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7D490" w14:textId="3EDECB6F" w:rsidR="00E7399B" w:rsidRDefault="00E7399B" w:rsidP="009C0F8C">
      <w:pPr>
        <w:pStyle w:val="Default"/>
        <w:rPr>
          <w:b/>
          <w:bCs/>
          <w:sz w:val="20"/>
          <w:szCs w:val="20"/>
        </w:rPr>
      </w:pPr>
    </w:p>
    <w:p w14:paraId="2546D8FF" w14:textId="5F4F2EDF" w:rsidR="001C5DD4" w:rsidRDefault="00E7399B" w:rsidP="00E7399B">
      <w:pPr>
        <w:rPr>
          <w:b/>
          <w:bCs/>
          <w:sz w:val="20"/>
          <w:szCs w:val="20"/>
          <w:lang w:val="en-GB"/>
        </w:rPr>
      </w:pPr>
      <w:r w:rsidRPr="00E7399B">
        <w:rPr>
          <w:b/>
          <w:bCs/>
          <w:sz w:val="20"/>
          <w:szCs w:val="20"/>
          <w:lang w:val="en-GB"/>
        </w:rPr>
        <w:t>Complaints data</w:t>
      </w:r>
      <w:r w:rsidRPr="00E7399B">
        <w:rPr>
          <w:b/>
          <w:bCs/>
          <w:sz w:val="20"/>
          <w:szCs w:val="20"/>
          <w:lang w:val="en-GB"/>
        </w:rPr>
        <w:tab/>
        <w:t xml:space="preserve">                                                                                        </w:t>
      </w:r>
      <w:r w:rsidRPr="00E7399B">
        <w:rPr>
          <w:b/>
          <w:bCs/>
          <w:sz w:val="20"/>
          <w:szCs w:val="20"/>
          <w:lang w:val="en-GB"/>
        </w:rPr>
        <w:tab/>
      </w:r>
      <w:r w:rsidRPr="00E7399B">
        <w:rPr>
          <w:b/>
          <w:bCs/>
          <w:sz w:val="20"/>
          <w:szCs w:val="20"/>
          <w:lang w:val="en-GB"/>
        </w:rPr>
        <w:tab/>
        <w:t xml:space="preserve"> </w:t>
      </w:r>
      <w:r w:rsidRPr="00E7399B">
        <w:rPr>
          <w:b/>
          <w:bCs/>
          <w:sz w:val="20"/>
          <w:szCs w:val="20"/>
          <w:lang w:val="en-GB"/>
        </w:rPr>
        <w:tab/>
      </w:r>
      <w:r w:rsidRPr="00E7399B">
        <w:rPr>
          <w:b/>
          <w:bCs/>
          <w:noProof/>
          <w:sz w:val="20"/>
          <w:szCs w:val="20"/>
          <w:lang w:val="en-GB"/>
        </w:rPr>
        <w:drawing>
          <wp:inline distT="0" distB="0" distL="0" distR="0" wp14:anchorId="738A4279" wp14:editId="1A2518DD">
            <wp:extent cx="804862" cy="960424"/>
            <wp:effectExtent l="0" t="0" r="0" b="0"/>
            <wp:docPr id="443560739" name="Picture 4435607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50476" name="Picture 333650476" descr="A close-up of a logo&#10;&#10;Description automatically generated"/>
                    <pic:cNvPicPr/>
                  </pic:nvPicPr>
                  <pic:blipFill>
                    <a:blip r:embed="rId12"/>
                    <a:stretch>
                      <a:fillRect/>
                    </a:stretch>
                  </pic:blipFill>
                  <pic:spPr>
                    <a:xfrm>
                      <a:off x="0" y="0"/>
                      <a:ext cx="817112" cy="975041"/>
                    </a:xfrm>
                    <a:prstGeom prst="rect">
                      <a:avLst/>
                    </a:prstGeom>
                  </pic:spPr>
                </pic:pic>
              </a:graphicData>
            </a:graphic>
          </wp:inline>
        </w:drawing>
      </w:r>
      <w:r w:rsidRPr="00E7399B">
        <w:rPr>
          <w:b/>
          <w:bCs/>
          <w:sz w:val="20"/>
          <w:szCs w:val="20"/>
          <w:lang w:val="en-GB"/>
        </w:rPr>
        <w:tab/>
      </w:r>
    </w:p>
    <w:p w14:paraId="4A714A03" w14:textId="77777777" w:rsidR="001C5DD4" w:rsidRDefault="001C5DD4" w:rsidP="00E7399B">
      <w:pPr>
        <w:rPr>
          <w:b/>
          <w:bCs/>
          <w:sz w:val="20"/>
          <w:szCs w:val="20"/>
          <w:lang w:val="en-GB"/>
        </w:rPr>
      </w:pPr>
    </w:p>
    <w:p w14:paraId="29F8C66B" w14:textId="77777777" w:rsidR="003270BE" w:rsidRDefault="003270BE" w:rsidP="00597DAD">
      <w:pPr>
        <w:rPr>
          <w:b/>
          <w:bCs/>
          <w:sz w:val="20"/>
          <w:szCs w:val="20"/>
          <w:lang w:val="en-GB"/>
        </w:rPr>
      </w:pPr>
    </w:p>
    <w:p w14:paraId="4C88DD32" w14:textId="77777777" w:rsidR="0057038A" w:rsidRPr="0057038A" w:rsidRDefault="0057038A" w:rsidP="0057038A">
      <w:pPr>
        <w:rPr>
          <w:b/>
          <w:bCs/>
          <w:sz w:val="20"/>
          <w:szCs w:val="20"/>
          <w:lang w:val="en-GB"/>
          <w14:ligatures w14:val="standardContextual"/>
        </w:rPr>
      </w:pPr>
      <w:r w:rsidRPr="0057038A">
        <w:rPr>
          <w:b/>
          <w:bCs/>
          <w:sz w:val="20"/>
          <w:szCs w:val="20"/>
          <w:lang w:val="en-GB"/>
          <w14:ligatures w14:val="standardContextual"/>
        </w:rPr>
        <w:t>Firm name: NS&amp;I</w:t>
      </w:r>
    </w:p>
    <w:p w14:paraId="399A9AA3" w14:textId="77777777" w:rsidR="0057038A" w:rsidRPr="0057038A" w:rsidRDefault="0057038A" w:rsidP="0057038A">
      <w:pPr>
        <w:rPr>
          <w:b/>
          <w:bCs/>
          <w:sz w:val="20"/>
          <w:szCs w:val="20"/>
          <w:lang w:val="en-GB"/>
          <w14:ligatures w14:val="standardContextual"/>
        </w:rPr>
      </w:pPr>
    </w:p>
    <w:p w14:paraId="7B2B2006" w14:textId="77777777" w:rsidR="0057038A" w:rsidRPr="0057038A" w:rsidRDefault="0057038A" w:rsidP="0057038A">
      <w:pPr>
        <w:rPr>
          <w:b/>
          <w:bCs/>
          <w:sz w:val="20"/>
          <w:szCs w:val="20"/>
          <w:lang w:val="en-GB"/>
          <w14:ligatures w14:val="standardContextual"/>
        </w:rPr>
      </w:pPr>
      <w:r w:rsidRPr="0057038A">
        <w:rPr>
          <w:b/>
          <w:bCs/>
          <w:sz w:val="20"/>
          <w:szCs w:val="20"/>
          <w:lang w:val="en-GB"/>
          <w14:ligatures w14:val="standardContextual"/>
        </w:rPr>
        <w:t>Period covered in this report: 1 April 2025 to 30 September 2025</w:t>
      </w:r>
    </w:p>
    <w:p w14:paraId="40788AF4" w14:textId="77777777" w:rsidR="0057038A" w:rsidRPr="0057038A" w:rsidRDefault="0057038A" w:rsidP="0057038A">
      <w:pPr>
        <w:rPr>
          <w:b/>
          <w:bCs/>
          <w:sz w:val="20"/>
          <w:szCs w:val="20"/>
          <w:lang w:val="en-GB"/>
          <w14:ligatures w14:val="standardContextual"/>
        </w:rPr>
      </w:pPr>
    </w:p>
    <w:tbl>
      <w:tblPr>
        <w:tblStyle w:val="TableGrid1"/>
        <w:tblW w:w="9776" w:type="dxa"/>
        <w:tblLook w:val="04A0" w:firstRow="1" w:lastRow="0" w:firstColumn="1" w:lastColumn="0" w:noHBand="0" w:noVBand="1"/>
      </w:tblPr>
      <w:tblGrid>
        <w:gridCol w:w="1540"/>
        <w:gridCol w:w="836"/>
        <w:gridCol w:w="846"/>
        <w:gridCol w:w="828"/>
        <w:gridCol w:w="861"/>
        <w:gridCol w:w="895"/>
        <w:gridCol w:w="895"/>
        <w:gridCol w:w="895"/>
        <w:gridCol w:w="2180"/>
      </w:tblGrid>
      <w:tr w:rsidR="0057038A" w:rsidRPr="0057038A" w14:paraId="5A725845" w14:textId="77777777" w:rsidTr="003D00CF">
        <w:tc>
          <w:tcPr>
            <w:tcW w:w="1539" w:type="dxa"/>
            <w:tcBorders>
              <w:top w:val="single" w:sz="4" w:space="0" w:color="auto"/>
            </w:tcBorders>
          </w:tcPr>
          <w:p w14:paraId="6B778762" w14:textId="77777777" w:rsidR="0057038A" w:rsidRPr="0057038A" w:rsidRDefault="0057038A" w:rsidP="0057038A">
            <w:pPr>
              <w:rPr>
                <w:b/>
                <w:bCs/>
                <w:sz w:val="20"/>
                <w:szCs w:val="20"/>
              </w:rPr>
            </w:pPr>
          </w:p>
        </w:tc>
        <w:tc>
          <w:tcPr>
            <w:tcW w:w="1717" w:type="dxa"/>
            <w:gridSpan w:val="2"/>
            <w:tcBorders>
              <w:top w:val="single" w:sz="4" w:space="0" w:color="auto"/>
            </w:tcBorders>
          </w:tcPr>
          <w:p w14:paraId="6391A526" w14:textId="77777777" w:rsidR="0057038A" w:rsidRPr="0057038A" w:rsidRDefault="0057038A" w:rsidP="0057038A">
            <w:pPr>
              <w:rPr>
                <w:b/>
                <w:bCs/>
                <w:sz w:val="20"/>
                <w:szCs w:val="20"/>
              </w:rPr>
            </w:pPr>
            <w:r w:rsidRPr="0057038A">
              <w:rPr>
                <w:b/>
                <w:bCs/>
                <w:sz w:val="20"/>
                <w:szCs w:val="20"/>
              </w:rPr>
              <w:t>Number of complaints opened by volume of business</w:t>
            </w:r>
          </w:p>
        </w:tc>
        <w:tc>
          <w:tcPr>
            <w:tcW w:w="761" w:type="dxa"/>
            <w:tcBorders>
              <w:top w:val="nil"/>
              <w:right w:val="nil"/>
            </w:tcBorders>
          </w:tcPr>
          <w:p w14:paraId="65798808" w14:textId="77777777" w:rsidR="0057038A" w:rsidRPr="0057038A" w:rsidRDefault="0057038A" w:rsidP="0057038A">
            <w:pPr>
              <w:rPr>
                <w:b/>
                <w:bCs/>
                <w:sz w:val="20"/>
                <w:szCs w:val="20"/>
              </w:rPr>
            </w:pPr>
          </w:p>
        </w:tc>
        <w:tc>
          <w:tcPr>
            <w:tcW w:w="864" w:type="dxa"/>
            <w:tcBorders>
              <w:top w:val="nil"/>
              <w:left w:val="nil"/>
              <w:right w:val="nil"/>
            </w:tcBorders>
          </w:tcPr>
          <w:p w14:paraId="026483F6" w14:textId="77777777" w:rsidR="0057038A" w:rsidRPr="0057038A" w:rsidRDefault="0057038A" w:rsidP="0057038A">
            <w:pPr>
              <w:rPr>
                <w:b/>
                <w:bCs/>
                <w:sz w:val="20"/>
                <w:szCs w:val="20"/>
              </w:rPr>
            </w:pPr>
          </w:p>
        </w:tc>
        <w:tc>
          <w:tcPr>
            <w:tcW w:w="895" w:type="dxa"/>
            <w:tcBorders>
              <w:top w:val="nil"/>
              <w:left w:val="nil"/>
              <w:right w:val="nil"/>
            </w:tcBorders>
          </w:tcPr>
          <w:p w14:paraId="65271ACE" w14:textId="77777777" w:rsidR="0057038A" w:rsidRPr="0057038A" w:rsidRDefault="0057038A" w:rsidP="0057038A">
            <w:pPr>
              <w:rPr>
                <w:b/>
                <w:bCs/>
                <w:sz w:val="20"/>
                <w:szCs w:val="20"/>
              </w:rPr>
            </w:pPr>
          </w:p>
        </w:tc>
        <w:tc>
          <w:tcPr>
            <w:tcW w:w="895" w:type="dxa"/>
            <w:tcBorders>
              <w:top w:val="nil"/>
              <w:left w:val="nil"/>
              <w:right w:val="nil"/>
            </w:tcBorders>
          </w:tcPr>
          <w:p w14:paraId="283C31A6" w14:textId="77777777" w:rsidR="0057038A" w:rsidRPr="0057038A" w:rsidRDefault="0057038A" w:rsidP="0057038A">
            <w:pPr>
              <w:rPr>
                <w:b/>
                <w:bCs/>
                <w:sz w:val="20"/>
                <w:szCs w:val="20"/>
              </w:rPr>
            </w:pPr>
          </w:p>
        </w:tc>
        <w:tc>
          <w:tcPr>
            <w:tcW w:w="895" w:type="dxa"/>
            <w:tcBorders>
              <w:top w:val="nil"/>
              <w:left w:val="nil"/>
              <w:right w:val="nil"/>
            </w:tcBorders>
          </w:tcPr>
          <w:p w14:paraId="28496B7F" w14:textId="77777777" w:rsidR="0057038A" w:rsidRPr="0057038A" w:rsidRDefault="0057038A" w:rsidP="0057038A">
            <w:pPr>
              <w:rPr>
                <w:b/>
                <w:bCs/>
                <w:sz w:val="20"/>
                <w:szCs w:val="20"/>
              </w:rPr>
            </w:pPr>
          </w:p>
        </w:tc>
        <w:tc>
          <w:tcPr>
            <w:tcW w:w="2210" w:type="dxa"/>
            <w:tcBorders>
              <w:top w:val="nil"/>
              <w:left w:val="nil"/>
              <w:right w:val="nil"/>
            </w:tcBorders>
          </w:tcPr>
          <w:p w14:paraId="23ADB7D6" w14:textId="77777777" w:rsidR="0057038A" w:rsidRPr="0057038A" w:rsidRDefault="0057038A" w:rsidP="0057038A">
            <w:pPr>
              <w:rPr>
                <w:b/>
                <w:bCs/>
                <w:sz w:val="20"/>
                <w:szCs w:val="20"/>
              </w:rPr>
            </w:pPr>
          </w:p>
        </w:tc>
      </w:tr>
      <w:tr w:rsidR="0057038A" w:rsidRPr="0057038A" w14:paraId="07F771D5" w14:textId="77777777" w:rsidTr="003D00CF">
        <w:trPr>
          <w:cantSplit/>
          <w:trHeight w:val="1134"/>
        </w:trPr>
        <w:tc>
          <w:tcPr>
            <w:tcW w:w="1539" w:type="dxa"/>
          </w:tcPr>
          <w:p w14:paraId="6FB12C80" w14:textId="77777777" w:rsidR="0057038A" w:rsidRPr="0057038A" w:rsidRDefault="0057038A" w:rsidP="0057038A">
            <w:pPr>
              <w:rPr>
                <w:b/>
                <w:bCs/>
                <w:sz w:val="20"/>
                <w:szCs w:val="20"/>
              </w:rPr>
            </w:pPr>
          </w:p>
          <w:p w14:paraId="7B0517BE" w14:textId="77777777" w:rsidR="0057038A" w:rsidRPr="0057038A" w:rsidRDefault="0057038A" w:rsidP="0057038A">
            <w:pPr>
              <w:rPr>
                <w:b/>
                <w:bCs/>
                <w:sz w:val="20"/>
                <w:szCs w:val="20"/>
              </w:rPr>
            </w:pPr>
          </w:p>
          <w:p w14:paraId="0D6CCDEF" w14:textId="77777777" w:rsidR="0057038A" w:rsidRPr="0057038A" w:rsidRDefault="0057038A" w:rsidP="0057038A">
            <w:pPr>
              <w:rPr>
                <w:b/>
                <w:bCs/>
                <w:sz w:val="20"/>
                <w:szCs w:val="20"/>
              </w:rPr>
            </w:pPr>
          </w:p>
          <w:p w14:paraId="222511AF" w14:textId="77777777" w:rsidR="0057038A" w:rsidRPr="0057038A" w:rsidRDefault="0057038A" w:rsidP="0057038A">
            <w:pPr>
              <w:rPr>
                <w:b/>
                <w:bCs/>
                <w:sz w:val="20"/>
                <w:szCs w:val="20"/>
              </w:rPr>
            </w:pPr>
            <w:r w:rsidRPr="0057038A">
              <w:rPr>
                <w:b/>
                <w:bCs/>
                <w:sz w:val="20"/>
                <w:szCs w:val="20"/>
              </w:rPr>
              <w:t>Product /</w:t>
            </w:r>
          </w:p>
          <w:p w14:paraId="03242179" w14:textId="77777777" w:rsidR="0057038A" w:rsidRPr="0057038A" w:rsidRDefault="0057038A" w:rsidP="0057038A">
            <w:pPr>
              <w:rPr>
                <w:b/>
                <w:bCs/>
                <w:sz w:val="20"/>
                <w:szCs w:val="20"/>
              </w:rPr>
            </w:pPr>
            <w:r w:rsidRPr="0057038A">
              <w:rPr>
                <w:b/>
                <w:bCs/>
                <w:sz w:val="20"/>
                <w:szCs w:val="20"/>
              </w:rPr>
              <w:t>Service grouping</w:t>
            </w:r>
          </w:p>
          <w:p w14:paraId="1C24C998" w14:textId="77777777" w:rsidR="0057038A" w:rsidRPr="0057038A" w:rsidRDefault="0057038A" w:rsidP="0057038A">
            <w:pPr>
              <w:rPr>
                <w:b/>
                <w:bCs/>
                <w:sz w:val="20"/>
                <w:szCs w:val="20"/>
              </w:rPr>
            </w:pPr>
          </w:p>
          <w:p w14:paraId="4A568D42" w14:textId="77777777" w:rsidR="0057038A" w:rsidRPr="0057038A" w:rsidRDefault="0057038A" w:rsidP="0057038A">
            <w:pPr>
              <w:rPr>
                <w:b/>
                <w:bCs/>
                <w:sz w:val="20"/>
                <w:szCs w:val="20"/>
              </w:rPr>
            </w:pPr>
          </w:p>
          <w:p w14:paraId="757600EE" w14:textId="77777777" w:rsidR="0057038A" w:rsidRPr="0057038A" w:rsidRDefault="0057038A" w:rsidP="0057038A">
            <w:pPr>
              <w:rPr>
                <w:b/>
                <w:bCs/>
                <w:sz w:val="20"/>
                <w:szCs w:val="20"/>
              </w:rPr>
            </w:pPr>
          </w:p>
        </w:tc>
        <w:tc>
          <w:tcPr>
            <w:tcW w:w="850" w:type="dxa"/>
            <w:textDirection w:val="btLr"/>
          </w:tcPr>
          <w:p w14:paraId="4B0E9023" w14:textId="77777777" w:rsidR="0057038A" w:rsidRPr="0057038A" w:rsidRDefault="0057038A" w:rsidP="0057038A">
            <w:pPr>
              <w:rPr>
                <w:b/>
                <w:bCs/>
                <w:sz w:val="20"/>
                <w:szCs w:val="20"/>
              </w:rPr>
            </w:pPr>
            <w:r w:rsidRPr="0057038A">
              <w:rPr>
                <w:b/>
                <w:bCs/>
                <w:sz w:val="20"/>
                <w:szCs w:val="20"/>
              </w:rPr>
              <w:t>Provision (at reporting period end date)</w:t>
            </w:r>
          </w:p>
        </w:tc>
        <w:tc>
          <w:tcPr>
            <w:tcW w:w="867" w:type="dxa"/>
            <w:textDirection w:val="btLr"/>
          </w:tcPr>
          <w:p w14:paraId="08BC7B4A" w14:textId="77777777" w:rsidR="0057038A" w:rsidRPr="0057038A" w:rsidRDefault="0057038A" w:rsidP="0057038A">
            <w:pPr>
              <w:rPr>
                <w:b/>
                <w:bCs/>
                <w:sz w:val="20"/>
                <w:szCs w:val="20"/>
              </w:rPr>
            </w:pPr>
            <w:r w:rsidRPr="0057038A">
              <w:rPr>
                <w:b/>
                <w:bCs/>
                <w:sz w:val="20"/>
                <w:szCs w:val="20"/>
              </w:rPr>
              <w:t>Intermediation (within the reporting period)</w:t>
            </w:r>
          </w:p>
        </w:tc>
        <w:tc>
          <w:tcPr>
            <w:tcW w:w="761" w:type="dxa"/>
            <w:textDirection w:val="btLr"/>
          </w:tcPr>
          <w:p w14:paraId="41D280ED" w14:textId="77777777" w:rsidR="0057038A" w:rsidRPr="0057038A" w:rsidRDefault="0057038A" w:rsidP="0057038A">
            <w:pPr>
              <w:rPr>
                <w:b/>
                <w:bCs/>
                <w:sz w:val="20"/>
                <w:szCs w:val="20"/>
              </w:rPr>
            </w:pPr>
            <w:r w:rsidRPr="0057038A">
              <w:rPr>
                <w:b/>
                <w:bCs/>
                <w:sz w:val="20"/>
                <w:szCs w:val="20"/>
              </w:rPr>
              <w:t>Number of complaints opened</w:t>
            </w:r>
          </w:p>
        </w:tc>
        <w:tc>
          <w:tcPr>
            <w:tcW w:w="864" w:type="dxa"/>
            <w:textDirection w:val="btLr"/>
          </w:tcPr>
          <w:p w14:paraId="43A8E308" w14:textId="77777777" w:rsidR="0057038A" w:rsidRPr="0057038A" w:rsidRDefault="0057038A" w:rsidP="0057038A">
            <w:pPr>
              <w:rPr>
                <w:b/>
                <w:bCs/>
                <w:sz w:val="20"/>
                <w:szCs w:val="20"/>
              </w:rPr>
            </w:pPr>
            <w:r w:rsidRPr="0057038A">
              <w:rPr>
                <w:b/>
                <w:bCs/>
                <w:sz w:val="20"/>
                <w:szCs w:val="20"/>
              </w:rPr>
              <w:t>Number of complaints closed</w:t>
            </w:r>
          </w:p>
        </w:tc>
        <w:tc>
          <w:tcPr>
            <w:tcW w:w="895" w:type="dxa"/>
            <w:textDirection w:val="btLr"/>
          </w:tcPr>
          <w:p w14:paraId="411A8911" w14:textId="77777777" w:rsidR="0057038A" w:rsidRPr="0057038A" w:rsidRDefault="0057038A" w:rsidP="0057038A">
            <w:pPr>
              <w:rPr>
                <w:b/>
                <w:bCs/>
                <w:sz w:val="20"/>
                <w:szCs w:val="20"/>
              </w:rPr>
            </w:pPr>
            <w:r w:rsidRPr="0057038A">
              <w:rPr>
                <w:b/>
                <w:bCs/>
                <w:sz w:val="20"/>
                <w:szCs w:val="20"/>
              </w:rPr>
              <w:t>Percentage closed within 3 days</w:t>
            </w:r>
          </w:p>
        </w:tc>
        <w:tc>
          <w:tcPr>
            <w:tcW w:w="895" w:type="dxa"/>
            <w:textDirection w:val="btLr"/>
          </w:tcPr>
          <w:p w14:paraId="32091EE1" w14:textId="77777777" w:rsidR="0057038A" w:rsidRPr="0057038A" w:rsidRDefault="0057038A" w:rsidP="0057038A">
            <w:pPr>
              <w:rPr>
                <w:b/>
                <w:bCs/>
                <w:sz w:val="20"/>
                <w:szCs w:val="20"/>
              </w:rPr>
            </w:pPr>
            <w:r w:rsidRPr="0057038A">
              <w:rPr>
                <w:b/>
                <w:bCs/>
                <w:sz w:val="20"/>
                <w:szCs w:val="20"/>
              </w:rPr>
              <w:t>Percentage closed after 3 days but within 8 weeks</w:t>
            </w:r>
          </w:p>
        </w:tc>
        <w:tc>
          <w:tcPr>
            <w:tcW w:w="895" w:type="dxa"/>
            <w:textDirection w:val="btLr"/>
          </w:tcPr>
          <w:p w14:paraId="22F25F14" w14:textId="77777777" w:rsidR="0057038A" w:rsidRPr="0057038A" w:rsidRDefault="0057038A" w:rsidP="0057038A">
            <w:pPr>
              <w:rPr>
                <w:b/>
                <w:bCs/>
                <w:sz w:val="20"/>
                <w:szCs w:val="20"/>
              </w:rPr>
            </w:pPr>
            <w:r w:rsidRPr="0057038A">
              <w:rPr>
                <w:b/>
                <w:bCs/>
                <w:sz w:val="20"/>
                <w:szCs w:val="20"/>
              </w:rPr>
              <w:t>Percentage upheld</w:t>
            </w:r>
          </w:p>
        </w:tc>
        <w:tc>
          <w:tcPr>
            <w:tcW w:w="2210" w:type="dxa"/>
            <w:textDirection w:val="btLr"/>
          </w:tcPr>
          <w:p w14:paraId="473644BA" w14:textId="77777777" w:rsidR="0057038A" w:rsidRPr="0057038A" w:rsidRDefault="0057038A" w:rsidP="0057038A">
            <w:pPr>
              <w:rPr>
                <w:b/>
                <w:bCs/>
                <w:sz w:val="20"/>
                <w:szCs w:val="20"/>
              </w:rPr>
            </w:pPr>
            <w:r w:rsidRPr="0057038A">
              <w:rPr>
                <w:b/>
                <w:bCs/>
                <w:sz w:val="20"/>
                <w:szCs w:val="20"/>
              </w:rPr>
              <w:t>Main cause of complaints opened</w:t>
            </w:r>
          </w:p>
        </w:tc>
      </w:tr>
      <w:tr w:rsidR="0057038A" w:rsidRPr="0057038A" w14:paraId="12C830A3" w14:textId="77777777" w:rsidTr="003D00CF">
        <w:tc>
          <w:tcPr>
            <w:tcW w:w="1539" w:type="dxa"/>
          </w:tcPr>
          <w:p w14:paraId="3AD6BF30" w14:textId="77777777" w:rsidR="0057038A" w:rsidRPr="0057038A" w:rsidRDefault="0057038A" w:rsidP="0057038A">
            <w:pPr>
              <w:rPr>
                <w:b/>
                <w:bCs/>
                <w:sz w:val="20"/>
                <w:szCs w:val="20"/>
              </w:rPr>
            </w:pPr>
            <w:r w:rsidRPr="0057038A">
              <w:rPr>
                <w:b/>
                <w:bCs/>
                <w:sz w:val="20"/>
                <w:szCs w:val="20"/>
              </w:rPr>
              <w:t>Banking and credit cards</w:t>
            </w:r>
          </w:p>
        </w:tc>
        <w:tc>
          <w:tcPr>
            <w:tcW w:w="850" w:type="dxa"/>
          </w:tcPr>
          <w:p w14:paraId="5B7160DD" w14:textId="77777777" w:rsidR="0057038A" w:rsidRPr="0057038A" w:rsidRDefault="0057038A" w:rsidP="0057038A">
            <w:pPr>
              <w:rPr>
                <w:b/>
                <w:bCs/>
                <w:sz w:val="20"/>
                <w:szCs w:val="20"/>
              </w:rPr>
            </w:pPr>
            <w:r w:rsidRPr="0057038A">
              <w:rPr>
                <w:b/>
                <w:bCs/>
                <w:sz w:val="20"/>
                <w:szCs w:val="20"/>
              </w:rPr>
              <w:t>0.26</w:t>
            </w:r>
          </w:p>
        </w:tc>
        <w:tc>
          <w:tcPr>
            <w:tcW w:w="867" w:type="dxa"/>
          </w:tcPr>
          <w:p w14:paraId="279DE29E" w14:textId="77777777" w:rsidR="0057038A" w:rsidRPr="0057038A" w:rsidRDefault="0057038A" w:rsidP="0057038A">
            <w:pPr>
              <w:rPr>
                <w:b/>
                <w:bCs/>
                <w:sz w:val="20"/>
                <w:szCs w:val="20"/>
              </w:rPr>
            </w:pPr>
            <w:r w:rsidRPr="0057038A">
              <w:rPr>
                <w:b/>
                <w:bCs/>
                <w:sz w:val="20"/>
                <w:szCs w:val="20"/>
              </w:rPr>
              <w:t>N/A</w:t>
            </w:r>
          </w:p>
        </w:tc>
        <w:tc>
          <w:tcPr>
            <w:tcW w:w="761" w:type="dxa"/>
          </w:tcPr>
          <w:p w14:paraId="6F0B8330" w14:textId="77777777" w:rsidR="0057038A" w:rsidRPr="0057038A" w:rsidRDefault="0057038A" w:rsidP="0057038A">
            <w:pPr>
              <w:rPr>
                <w:b/>
                <w:bCs/>
                <w:sz w:val="20"/>
                <w:szCs w:val="20"/>
              </w:rPr>
            </w:pPr>
            <w:r w:rsidRPr="0057038A">
              <w:rPr>
                <w:b/>
                <w:bCs/>
                <w:sz w:val="20"/>
                <w:szCs w:val="20"/>
              </w:rPr>
              <w:t>12,838</w:t>
            </w:r>
          </w:p>
        </w:tc>
        <w:tc>
          <w:tcPr>
            <w:tcW w:w="864" w:type="dxa"/>
          </w:tcPr>
          <w:p w14:paraId="27B4C6B2" w14:textId="77777777" w:rsidR="0057038A" w:rsidRPr="0057038A" w:rsidRDefault="0057038A" w:rsidP="0057038A">
            <w:pPr>
              <w:rPr>
                <w:b/>
                <w:bCs/>
                <w:sz w:val="20"/>
                <w:szCs w:val="20"/>
              </w:rPr>
            </w:pPr>
            <w:r w:rsidRPr="0057038A">
              <w:rPr>
                <w:b/>
                <w:bCs/>
                <w:sz w:val="20"/>
                <w:szCs w:val="20"/>
              </w:rPr>
              <w:t>12,576</w:t>
            </w:r>
          </w:p>
        </w:tc>
        <w:tc>
          <w:tcPr>
            <w:tcW w:w="895" w:type="dxa"/>
          </w:tcPr>
          <w:p w14:paraId="5D3750B0" w14:textId="77777777" w:rsidR="0057038A" w:rsidRPr="0057038A" w:rsidRDefault="0057038A" w:rsidP="0057038A">
            <w:pPr>
              <w:rPr>
                <w:b/>
                <w:bCs/>
                <w:sz w:val="20"/>
                <w:szCs w:val="20"/>
              </w:rPr>
            </w:pPr>
            <w:r w:rsidRPr="0057038A">
              <w:rPr>
                <w:b/>
                <w:bCs/>
                <w:sz w:val="20"/>
                <w:szCs w:val="20"/>
              </w:rPr>
              <w:t>79.21%</w:t>
            </w:r>
          </w:p>
        </w:tc>
        <w:tc>
          <w:tcPr>
            <w:tcW w:w="895" w:type="dxa"/>
          </w:tcPr>
          <w:p w14:paraId="2E1F485B" w14:textId="77777777" w:rsidR="0057038A" w:rsidRPr="0057038A" w:rsidRDefault="0057038A" w:rsidP="0057038A">
            <w:pPr>
              <w:rPr>
                <w:b/>
                <w:bCs/>
                <w:sz w:val="20"/>
                <w:szCs w:val="20"/>
              </w:rPr>
            </w:pPr>
            <w:r w:rsidRPr="0057038A">
              <w:rPr>
                <w:b/>
                <w:bCs/>
                <w:sz w:val="20"/>
                <w:szCs w:val="20"/>
              </w:rPr>
              <w:t>20.58%</w:t>
            </w:r>
          </w:p>
        </w:tc>
        <w:tc>
          <w:tcPr>
            <w:tcW w:w="895" w:type="dxa"/>
          </w:tcPr>
          <w:p w14:paraId="01278B6D" w14:textId="77777777" w:rsidR="0057038A" w:rsidRPr="0057038A" w:rsidRDefault="0057038A" w:rsidP="0057038A">
            <w:pPr>
              <w:rPr>
                <w:b/>
                <w:bCs/>
                <w:sz w:val="20"/>
                <w:szCs w:val="20"/>
              </w:rPr>
            </w:pPr>
            <w:r w:rsidRPr="0057038A">
              <w:rPr>
                <w:b/>
                <w:bCs/>
                <w:sz w:val="20"/>
                <w:szCs w:val="20"/>
              </w:rPr>
              <w:t>54.81%</w:t>
            </w:r>
          </w:p>
        </w:tc>
        <w:tc>
          <w:tcPr>
            <w:tcW w:w="2210" w:type="dxa"/>
          </w:tcPr>
          <w:p w14:paraId="651C8932" w14:textId="77777777" w:rsidR="0057038A" w:rsidRPr="0057038A" w:rsidRDefault="0057038A" w:rsidP="0057038A">
            <w:pPr>
              <w:rPr>
                <w:b/>
                <w:bCs/>
                <w:sz w:val="20"/>
                <w:szCs w:val="20"/>
              </w:rPr>
            </w:pPr>
            <w:r w:rsidRPr="0057038A">
              <w:rPr>
                <w:b/>
                <w:bCs/>
                <w:sz w:val="20"/>
                <w:szCs w:val="20"/>
              </w:rPr>
              <w:t>General Admin/Customer Service</w:t>
            </w:r>
          </w:p>
        </w:tc>
      </w:tr>
      <w:tr w:rsidR="0057038A" w:rsidRPr="0057038A" w14:paraId="60493577" w14:textId="77777777" w:rsidTr="003D00CF">
        <w:tc>
          <w:tcPr>
            <w:tcW w:w="1539" w:type="dxa"/>
          </w:tcPr>
          <w:p w14:paraId="24FEAA9E" w14:textId="77777777" w:rsidR="0057038A" w:rsidRPr="0057038A" w:rsidRDefault="0057038A" w:rsidP="0057038A">
            <w:pPr>
              <w:rPr>
                <w:b/>
                <w:bCs/>
                <w:sz w:val="20"/>
                <w:szCs w:val="20"/>
              </w:rPr>
            </w:pPr>
            <w:r w:rsidRPr="0057038A">
              <w:rPr>
                <w:b/>
                <w:bCs/>
                <w:sz w:val="20"/>
                <w:szCs w:val="20"/>
              </w:rPr>
              <w:t>Home Finance</w:t>
            </w:r>
          </w:p>
          <w:p w14:paraId="58E43B3A" w14:textId="77777777" w:rsidR="0057038A" w:rsidRPr="0057038A" w:rsidRDefault="0057038A" w:rsidP="0057038A">
            <w:pPr>
              <w:rPr>
                <w:b/>
                <w:bCs/>
                <w:sz w:val="20"/>
                <w:szCs w:val="20"/>
              </w:rPr>
            </w:pPr>
          </w:p>
        </w:tc>
        <w:tc>
          <w:tcPr>
            <w:tcW w:w="850" w:type="dxa"/>
          </w:tcPr>
          <w:p w14:paraId="46C0F304" w14:textId="77777777" w:rsidR="0057038A" w:rsidRPr="0057038A" w:rsidRDefault="0057038A" w:rsidP="0057038A">
            <w:pPr>
              <w:rPr>
                <w:b/>
                <w:bCs/>
                <w:sz w:val="20"/>
                <w:szCs w:val="20"/>
              </w:rPr>
            </w:pPr>
            <w:r w:rsidRPr="0057038A">
              <w:rPr>
                <w:b/>
                <w:bCs/>
                <w:sz w:val="20"/>
                <w:szCs w:val="20"/>
              </w:rPr>
              <w:t>N/A</w:t>
            </w:r>
          </w:p>
        </w:tc>
        <w:tc>
          <w:tcPr>
            <w:tcW w:w="867" w:type="dxa"/>
          </w:tcPr>
          <w:p w14:paraId="7337BD36" w14:textId="77777777" w:rsidR="0057038A" w:rsidRPr="0057038A" w:rsidRDefault="0057038A" w:rsidP="0057038A">
            <w:pPr>
              <w:rPr>
                <w:b/>
                <w:bCs/>
                <w:sz w:val="20"/>
                <w:szCs w:val="20"/>
              </w:rPr>
            </w:pPr>
            <w:r w:rsidRPr="0057038A">
              <w:rPr>
                <w:b/>
                <w:bCs/>
                <w:sz w:val="20"/>
                <w:szCs w:val="20"/>
              </w:rPr>
              <w:t>N/A</w:t>
            </w:r>
          </w:p>
        </w:tc>
        <w:tc>
          <w:tcPr>
            <w:tcW w:w="761" w:type="dxa"/>
          </w:tcPr>
          <w:p w14:paraId="3C62BBE0" w14:textId="77777777" w:rsidR="0057038A" w:rsidRPr="0057038A" w:rsidRDefault="0057038A" w:rsidP="0057038A">
            <w:pPr>
              <w:rPr>
                <w:b/>
                <w:bCs/>
                <w:sz w:val="20"/>
                <w:szCs w:val="20"/>
              </w:rPr>
            </w:pPr>
            <w:r w:rsidRPr="0057038A">
              <w:rPr>
                <w:b/>
                <w:bCs/>
                <w:sz w:val="20"/>
                <w:szCs w:val="20"/>
              </w:rPr>
              <w:t>N/A</w:t>
            </w:r>
          </w:p>
        </w:tc>
        <w:tc>
          <w:tcPr>
            <w:tcW w:w="864" w:type="dxa"/>
          </w:tcPr>
          <w:p w14:paraId="32CE5293" w14:textId="77777777" w:rsidR="0057038A" w:rsidRPr="0057038A" w:rsidRDefault="0057038A" w:rsidP="0057038A">
            <w:pPr>
              <w:rPr>
                <w:b/>
                <w:bCs/>
                <w:sz w:val="20"/>
                <w:szCs w:val="20"/>
              </w:rPr>
            </w:pPr>
            <w:r w:rsidRPr="0057038A">
              <w:rPr>
                <w:b/>
                <w:bCs/>
                <w:sz w:val="20"/>
                <w:szCs w:val="20"/>
              </w:rPr>
              <w:t>N/A</w:t>
            </w:r>
          </w:p>
        </w:tc>
        <w:tc>
          <w:tcPr>
            <w:tcW w:w="895" w:type="dxa"/>
          </w:tcPr>
          <w:p w14:paraId="30428ED8" w14:textId="77777777" w:rsidR="0057038A" w:rsidRPr="0057038A" w:rsidRDefault="0057038A" w:rsidP="0057038A">
            <w:pPr>
              <w:rPr>
                <w:b/>
                <w:bCs/>
                <w:sz w:val="20"/>
                <w:szCs w:val="20"/>
              </w:rPr>
            </w:pPr>
            <w:r w:rsidRPr="0057038A">
              <w:rPr>
                <w:b/>
                <w:bCs/>
                <w:sz w:val="20"/>
                <w:szCs w:val="20"/>
              </w:rPr>
              <w:t>N/A</w:t>
            </w:r>
          </w:p>
        </w:tc>
        <w:tc>
          <w:tcPr>
            <w:tcW w:w="895" w:type="dxa"/>
          </w:tcPr>
          <w:p w14:paraId="046ECC37" w14:textId="77777777" w:rsidR="0057038A" w:rsidRPr="0057038A" w:rsidRDefault="0057038A" w:rsidP="0057038A">
            <w:pPr>
              <w:rPr>
                <w:b/>
                <w:bCs/>
                <w:sz w:val="20"/>
                <w:szCs w:val="20"/>
              </w:rPr>
            </w:pPr>
            <w:r w:rsidRPr="0057038A">
              <w:rPr>
                <w:b/>
                <w:bCs/>
                <w:sz w:val="20"/>
                <w:szCs w:val="20"/>
              </w:rPr>
              <w:t>N/A</w:t>
            </w:r>
          </w:p>
        </w:tc>
        <w:tc>
          <w:tcPr>
            <w:tcW w:w="895" w:type="dxa"/>
          </w:tcPr>
          <w:p w14:paraId="299D01FE" w14:textId="77777777" w:rsidR="0057038A" w:rsidRPr="0057038A" w:rsidRDefault="0057038A" w:rsidP="0057038A">
            <w:pPr>
              <w:rPr>
                <w:b/>
                <w:bCs/>
                <w:sz w:val="20"/>
                <w:szCs w:val="20"/>
              </w:rPr>
            </w:pPr>
            <w:r w:rsidRPr="0057038A">
              <w:rPr>
                <w:b/>
                <w:bCs/>
                <w:sz w:val="20"/>
                <w:szCs w:val="20"/>
              </w:rPr>
              <w:t>N/A</w:t>
            </w:r>
          </w:p>
        </w:tc>
        <w:tc>
          <w:tcPr>
            <w:tcW w:w="2210" w:type="dxa"/>
          </w:tcPr>
          <w:p w14:paraId="076246F7" w14:textId="77777777" w:rsidR="0057038A" w:rsidRPr="0057038A" w:rsidRDefault="0057038A" w:rsidP="0057038A">
            <w:pPr>
              <w:rPr>
                <w:b/>
                <w:bCs/>
                <w:sz w:val="20"/>
                <w:szCs w:val="20"/>
              </w:rPr>
            </w:pPr>
            <w:r w:rsidRPr="0057038A">
              <w:rPr>
                <w:b/>
                <w:bCs/>
                <w:sz w:val="20"/>
                <w:szCs w:val="20"/>
              </w:rPr>
              <w:t>N/A</w:t>
            </w:r>
          </w:p>
        </w:tc>
      </w:tr>
      <w:tr w:rsidR="0057038A" w:rsidRPr="0057038A" w14:paraId="73BE5EB6" w14:textId="77777777" w:rsidTr="003D00CF">
        <w:tc>
          <w:tcPr>
            <w:tcW w:w="1539" w:type="dxa"/>
          </w:tcPr>
          <w:p w14:paraId="7394F7DC" w14:textId="77777777" w:rsidR="0057038A" w:rsidRPr="0057038A" w:rsidRDefault="0057038A" w:rsidP="0057038A">
            <w:pPr>
              <w:rPr>
                <w:b/>
                <w:bCs/>
                <w:sz w:val="20"/>
                <w:szCs w:val="20"/>
              </w:rPr>
            </w:pPr>
            <w:r w:rsidRPr="0057038A">
              <w:rPr>
                <w:b/>
                <w:bCs/>
                <w:sz w:val="20"/>
                <w:szCs w:val="20"/>
              </w:rPr>
              <w:t>Insurance and pure protection</w:t>
            </w:r>
          </w:p>
        </w:tc>
        <w:tc>
          <w:tcPr>
            <w:tcW w:w="850" w:type="dxa"/>
          </w:tcPr>
          <w:p w14:paraId="34F5A6C3" w14:textId="77777777" w:rsidR="0057038A" w:rsidRPr="0057038A" w:rsidRDefault="0057038A" w:rsidP="0057038A">
            <w:pPr>
              <w:rPr>
                <w:b/>
                <w:bCs/>
                <w:sz w:val="20"/>
                <w:szCs w:val="20"/>
              </w:rPr>
            </w:pPr>
            <w:r w:rsidRPr="0057038A">
              <w:rPr>
                <w:b/>
                <w:bCs/>
                <w:sz w:val="20"/>
                <w:szCs w:val="20"/>
              </w:rPr>
              <w:t>N/A</w:t>
            </w:r>
          </w:p>
        </w:tc>
        <w:tc>
          <w:tcPr>
            <w:tcW w:w="867" w:type="dxa"/>
          </w:tcPr>
          <w:p w14:paraId="4F0B59C9" w14:textId="77777777" w:rsidR="0057038A" w:rsidRPr="0057038A" w:rsidRDefault="0057038A" w:rsidP="0057038A">
            <w:pPr>
              <w:rPr>
                <w:b/>
                <w:bCs/>
                <w:sz w:val="20"/>
                <w:szCs w:val="20"/>
              </w:rPr>
            </w:pPr>
            <w:r w:rsidRPr="0057038A">
              <w:rPr>
                <w:b/>
                <w:bCs/>
                <w:sz w:val="20"/>
                <w:szCs w:val="20"/>
              </w:rPr>
              <w:t>N/A</w:t>
            </w:r>
          </w:p>
        </w:tc>
        <w:tc>
          <w:tcPr>
            <w:tcW w:w="761" w:type="dxa"/>
          </w:tcPr>
          <w:p w14:paraId="018050C9" w14:textId="77777777" w:rsidR="0057038A" w:rsidRPr="0057038A" w:rsidRDefault="0057038A" w:rsidP="0057038A">
            <w:pPr>
              <w:rPr>
                <w:b/>
                <w:bCs/>
                <w:sz w:val="20"/>
                <w:szCs w:val="20"/>
              </w:rPr>
            </w:pPr>
            <w:r w:rsidRPr="0057038A">
              <w:rPr>
                <w:b/>
                <w:bCs/>
                <w:sz w:val="20"/>
                <w:szCs w:val="20"/>
              </w:rPr>
              <w:t>N/A</w:t>
            </w:r>
          </w:p>
        </w:tc>
        <w:tc>
          <w:tcPr>
            <w:tcW w:w="864" w:type="dxa"/>
          </w:tcPr>
          <w:p w14:paraId="32A7DD8D" w14:textId="77777777" w:rsidR="0057038A" w:rsidRPr="0057038A" w:rsidRDefault="0057038A" w:rsidP="0057038A">
            <w:pPr>
              <w:rPr>
                <w:b/>
                <w:bCs/>
                <w:sz w:val="20"/>
                <w:szCs w:val="20"/>
              </w:rPr>
            </w:pPr>
            <w:r w:rsidRPr="0057038A">
              <w:rPr>
                <w:b/>
                <w:bCs/>
                <w:sz w:val="20"/>
                <w:szCs w:val="20"/>
              </w:rPr>
              <w:t>N/A</w:t>
            </w:r>
          </w:p>
        </w:tc>
        <w:tc>
          <w:tcPr>
            <w:tcW w:w="895" w:type="dxa"/>
          </w:tcPr>
          <w:p w14:paraId="6CEB3C58" w14:textId="77777777" w:rsidR="0057038A" w:rsidRPr="0057038A" w:rsidRDefault="0057038A" w:rsidP="0057038A">
            <w:pPr>
              <w:rPr>
                <w:b/>
                <w:bCs/>
                <w:sz w:val="20"/>
                <w:szCs w:val="20"/>
              </w:rPr>
            </w:pPr>
            <w:r w:rsidRPr="0057038A">
              <w:rPr>
                <w:b/>
                <w:bCs/>
                <w:sz w:val="20"/>
                <w:szCs w:val="20"/>
              </w:rPr>
              <w:t>N/A</w:t>
            </w:r>
          </w:p>
        </w:tc>
        <w:tc>
          <w:tcPr>
            <w:tcW w:w="895" w:type="dxa"/>
          </w:tcPr>
          <w:p w14:paraId="1776E44F" w14:textId="77777777" w:rsidR="0057038A" w:rsidRPr="0057038A" w:rsidRDefault="0057038A" w:rsidP="0057038A">
            <w:pPr>
              <w:rPr>
                <w:b/>
                <w:bCs/>
                <w:sz w:val="20"/>
                <w:szCs w:val="20"/>
              </w:rPr>
            </w:pPr>
            <w:r w:rsidRPr="0057038A">
              <w:rPr>
                <w:b/>
                <w:bCs/>
                <w:sz w:val="20"/>
                <w:szCs w:val="20"/>
              </w:rPr>
              <w:t>N/A</w:t>
            </w:r>
          </w:p>
        </w:tc>
        <w:tc>
          <w:tcPr>
            <w:tcW w:w="895" w:type="dxa"/>
          </w:tcPr>
          <w:p w14:paraId="47216EF5" w14:textId="77777777" w:rsidR="0057038A" w:rsidRPr="0057038A" w:rsidRDefault="0057038A" w:rsidP="0057038A">
            <w:pPr>
              <w:rPr>
                <w:b/>
                <w:bCs/>
                <w:sz w:val="20"/>
                <w:szCs w:val="20"/>
              </w:rPr>
            </w:pPr>
            <w:r w:rsidRPr="0057038A">
              <w:rPr>
                <w:b/>
                <w:bCs/>
                <w:sz w:val="20"/>
                <w:szCs w:val="20"/>
              </w:rPr>
              <w:t>N/A</w:t>
            </w:r>
          </w:p>
        </w:tc>
        <w:tc>
          <w:tcPr>
            <w:tcW w:w="2210" w:type="dxa"/>
          </w:tcPr>
          <w:p w14:paraId="68AA990C" w14:textId="77777777" w:rsidR="0057038A" w:rsidRPr="0057038A" w:rsidRDefault="0057038A" w:rsidP="0057038A">
            <w:pPr>
              <w:rPr>
                <w:b/>
                <w:bCs/>
                <w:sz w:val="20"/>
                <w:szCs w:val="20"/>
              </w:rPr>
            </w:pPr>
            <w:r w:rsidRPr="0057038A">
              <w:rPr>
                <w:b/>
                <w:bCs/>
                <w:sz w:val="20"/>
                <w:szCs w:val="20"/>
              </w:rPr>
              <w:t>N/A</w:t>
            </w:r>
          </w:p>
        </w:tc>
      </w:tr>
      <w:tr w:rsidR="0057038A" w:rsidRPr="0057038A" w14:paraId="33ADEFDC" w14:textId="77777777" w:rsidTr="003D00CF">
        <w:tc>
          <w:tcPr>
            <w:tcW w:w="1539" w:type="dxa"/>
          </w:tcPr>
          <w:p w14:paraId="694467E6" w14:textId="77777777" w:rsidR="0057038A" w:rsidRPr="0057038A" w:rsidRDefault="0057038A" w:rsidP="0057038A">
            <w:pPr>
              <w:rPr>
                <w:b/>
                <w:bCs/>
                <w:sz w:val="20"/>
                <w:szCs w:val="20"/>
              </w:rPr>
            </w:pPr>
            <w:r w:rsidRPr="0057038A">
              <w:rPr>
                <w:b/>
                <w:bCs/>
                <w:sz w:val="20"/>
                <w:szCs w:val="20"/>
              </w:rPr>
              <w:t>Decumulation and pensions</w:t>
            </w:r>
          </w:p>
        </w:tc>
        <w:tc>
          <w:tcPr>
            <w:tcW w:w="850" w:type="dxa"/>
          </w:tcPr>
          <w:p w14:paraId="0052BF18" w14:textId="77777777" w:rsidR="0057038A" w:rsidRPr="0057038A" w:rsidRDefault="0057038A" w:rsidP="0057038A">
            <w:pPr>
              <w:rPr>
                <w:b/>
                <w:bCs/>
                <w:sz w:val="20"/>
                <w:szCs w:val="20"/>
              </w:rPr>
            </w:pPr>
            <w:r w:rsidRPr="0057038A">
              <w:rPr>
                <w:b/>
                <w:bCs/>
                <w:sz w:val="20"/>
                <w:szCs w:val="20"/>
              </w:rPr>
              <w:t>N/A</w:t>
            </w:r>
          </w:p>
        </w:tc>
        <w:tc>
          <w:tcPr>
            <w:tcW w:w="867" w:type="dxa"/>
          </w:tcPr>
          <w:p w14:paraId="0179BBB6" w14:textId="77777777" w:rsidR="0057038A" w:rsidRPr="0057038A" w:rsidRDefault="0057038A" w:rsidP="0057038A">
            <w:pPr>
              <w:rPr>
                <w:b/>
                <w:bCs/>
                <w:sz w:val="20"/>
                <w:szCs w:val="20"/>
              </w:rPr>
            </w:pPr>
            <w:r w:rsidRPr="0057038A">
              <w:rPr>
                <w:b/>
                <w:bCs/>
                <w:sz w:val="20"/>
                <w:szCs w:val="20"/>
              </w:rPr>
              <w:t>N/A</w:t>
            </w:r>
          </w:p>
        </w:tc>
        <w:tc>
          <w:tcPr>
            <w:tcW w:w="761" w:type="dxa"/>
          </w:tcPr>
          <w:p w14:paraId="3622ED3E" w14:textId="77777777" w:rsidR="0057038A" w:rsidRPr="0057038A" w:rsidRDefault="0057038A" w:rsidP="0057038A">
            <w:pPr>
              <w:rPr>
                <w:b/>
                <w:bCs/>
                <w:sz w:val="20"/>
                <w:szCs w:val="20"/>
              </w:rPr>
            </w:pPr>
            <w:r w:rsidRPr="0057038A">
              <w:rPr>
                <w:b/>
                <w:bCs/>
                <w:sz w:val="20"/>
                <w:szCs w:val="20"/>
              </w:rPr>
              <w:t>N/A</w:t>
            </w:r>
          </w:p>
        </w:tc>
        <w:tc>
          <w:tcPr>
            <w:tcW w:w="864" w:type="dxa"/>
          </w:tcPr>
          <w:p w14:paraId="74F4273E" w14:textId="77777777" w:rsidR="0057038A" w:rsidRPr="0057038A" w:rsidRDefault="0057038A" w:rsidP="0057038A">
            <w:pPr>
              <w:rPr>
                <w:b/>
                <w:bCs/>
                <w:sz w:val="20"/>
                <w:szCs w:val="20"/>
              </w:rPr>
            </w:pPr>
            <w:r w:rsidRPr="0057038A">
              <w:rPr>
                <w:b/>
                <w:bCs/>
                <w:sz w:val="20"/>
                <w:szCs w:val="20"/>
              </w:rPr>
              <w:t>N/A</w:t>
            </w:r>
          </w:p>
        </w:tc>
        <w:tc>
          <w:tcPr>
            <w:tcW w:w="895" w:type="dxa"/>
          </w:tcPr>
          <w:p w14:paraId="55927221" w14:textId="77777777" w:rsidR="0057038A" w:rsidRPr="0057038A" w:rsidRDefault="0057038A" w:rsidP="0057038A">
            <w:pPr>
              <w:rPr>
                <w:b/>
                <w:bCs/>
                <w:sz w:val="20"/>
                <w:szCs w:val="20"/>
              </w:rPr>
            </w:pPr>
            <w:r w:rsidRPr="0057038A">
              <w:rPr>
                <w:b/>
                <w:bCs/>
                <w:sz w:val="20"/>
                <w:szCs w:val="20"/>
              </w:rPr>
              <w:t>N/A</w:t>
            </w:r>
          </w:p>
        </w:tc>
        <w:tc>
          <w:tcPr>
            <w:tcW w:w="895" w:type="dxa"/>
          </w:tcPr>
          <w:p w14:paraId="6E313886" w14:textId="77777777" w:rsidR="0057038A" w:rsidRPr="0057038A" w:rsidRDefault="0057038A" w:rsidP="0057038A">
            <w:pPr>
              <w:rPr>
                <w:b/>
                <w:bCs/>
                <w:sz w:val="20"/>
                <w:szCs w:val="20"/>
              </w:rPr>
            </w:pPr>
            <w:r w:rsidRPr="0057038A">
              <w:rPr>
                <w:b/>
                <w:bCs/>
                <w:sz w:val="20"/>
                <w:szCs w:val="20"/>
              </w:rPr>
              <w:t>N/A</w:t>
            </w:r>
          </w:p>
        </w:tc>
        <w:tc>
          <w:tcPr>
            <w:tcW w:w="895" w:type="dxa"/>
          </w:tcPr>
          <w:p w14:paraId="71525307" w14:textId="77777777" w:rsidR="0057038A" w:rsidRPr="0057038A" w:rsidRDefault="0057038A" w:rsidP="0057038A">
            <w:pPr>
              <w:rPr>
                <w:b/>
                <w:bCs/>
                <w:sz w:val="20"/>
                <w:szCs w:val="20"/>
              </w:rPr>
            </w:pPr>
            <w:r w:rsidRPr="0057038A">
              <w:rPr>
                <w:b/>
                <w:bCs/>
                <w:sz w:val="20"/>
                <w:szCs w:val="20"/>
              </w:rPr>
              <w:t>N/A</w:t>
            </w:r>
          </w:p>
        </w:tc>
        <w:tc>
          <w:tcPr>
            <w:tcW w:w="2210" w:type="dxa"/>
          </w:tcPr>
          <w:p w14:paraId="7E48388A" w14:textId="77777777" w:rsidR="0057038A" w:rsidRPr="0057038A" w:rsidRDefault="0057038A" w:rsidP="0057038A">
            <w:pPr>
              <w:rPr>
                <w:b/>
                <w:bCs/>
                <w:sz w:val="20"/>
                <w:szCs w:val="20"/>
              </w:rPr>
            </w:pPr>
            <w:r w:rsidRPr="0057038A">
              <w:rPr>
                <w:b/>
                <w:bCs/>
                <w:sz w:val="20"/>
                <w:szCs w:val="20"/>
              </w:rPr>
              <w:t>N/A</w:t>
            </w:r>
          </w:p>
        </w:tc>
      </w:tr>
      <w:tr w:rsidR="0057038A" w:rsidRPr="0057038A" w14:paraId="045A1DE3" w14:textId="77777777" w:rsidTr="003D00CF">
        <w:trPr>
          <w:trHeight w:val="566"/>
        </w:trPr>
        <w:tc>
          <w:tcPr>
            <w:tcW w:w="1539" w:type="dxa"/>
          </w:tcPr>
          <w:p w14:paraId="32D789CA" w14:textId="77777777" w:rsidR="0057038A" w:rsidRPr="0057038A" w:rsidRDefault="0057038A" w:rsidP="0057038A">
            <w:pPr>
              <w:rPr>
                <w:b/>
                <w:bCs/>
                <w:sz w:val="20"/>
                <w:szCs w:val="20"/>
              </w:rPr>
            </w:pPr>
            <w:r w:rsidRPr="0057038A">
              <w:rPr>
                <w:b/>
                <w:bCs/>
                <w:sz w:val="20"/>
                <w:szCs w:val="20"/>
              </w:rPr>
              <w:t>Investments</w:t>
            </w:r>
          </w:p>
          <w:p w14:paraId="11CDCD12" w14:textId="77777777" w:rsidR="0057038A" w:rsidRPr="0057038A" w:rsidRDefault="0057038A" w:rsidP="0057038A">
            <w:pPr>
              <w:rPr>
                <w:b/>
                <w:bCs/>
                <w:sz w:val="20"/>
                <w:szCs w:val="20"/>
              </w:rPr>
            </w:pPr>
          </w:p>
        </w:tc>
        <w:tc>
          <w:tcPr>
            <w:tcW w:w="850" w:type="dxa"/>
          </w:tcPr>
          <w:p w14:paraId="1F40F858" w14:textId="77777777" w:rsidR="0057038A" w:rsidRPr="0057038A" w:rsidRDefault="0057038A" w:rsidP="0057038A">
            <w:pPr>
              <w:rPr>
                <w:b/>
                <w:bCs/>
                <w:sz w:val="20"/>
                <w:szCs w:val="20"/>
              </w:rPr>
            </w:pPr>
            <w:r w:rsidRPr="0057038A">
              <w:rPr>
                <w:b/>
                <w:bCs/>
                <w:sz w:val="20"/>
                <w:szCs w:val="20"/>
              </w:rPr>
              <w:t>N/A</w:t>
            </w:r>
          </w:p>
        </w:tc>
        <w:tc>
          <w:tcPr>
            <w:tcW w:w="867" w:type="dxa"/>
          </w:tcPr>
          <w:p w14:paraId="1A84026A" w14:textId="77777777" w:rsidR="0057038A" w:rsidRPr="0057038A" w:rsidRDefault="0057038A" w:rsidP="0057038A">
            <w:pPr>
              <w:rPr>
                <w:b/>
                <w:bCs/>
                <w:sz w:val="20"/>
                <w:szCs w:val="20"/>
              </w:rPr>
            </w:pPr>
            <w:r w:rsidRPr="0057038A">
              <w:rPr>
                <w:b/>
                <w:bCs/>
                <w:sz w:val="20"/>
                <w:szCs w:val="20"/>
              </w:rPr>
              <w:t>N/A</w:t>
            </w:r>
          </w:p>
        </w:tc>
        <w:tc>
          <w:tcPr>
            <w:tcW w:w="761" w:type="dxa"/>
          </w:tcPr>
          <w:p w14:paraId="555D6A0F" w14:textId="77777777" w:rsidR="0057038A" w:rsidRPr="0057038A" w:rsidRDefault="0057038A" w:rsidP="0057038A">
            <w:pPr>
              <w:rPr>
                <w:b/>
                <w:bCs/>
                <w:sz w:val="20"/>
                <w:szCs w:val="20"/>
              </w:rPr>
            </w:pPr>
            <w:r w:rsidRPr="0057038A">
              <w:rPr>
                <w:b/>
                <w:bCs/>
                <w:sz w:val="20"/>
                <w:szCs w:val="20"/>
              </w:rPr>
              <w:t>N/A</w:t>
            </w:r>
          </w:p>
        </w:tc>
        <w:tc>
          <w:tcPr>
            <w:tcW w:w="864" w:type="dxa"/>
          </w:tcPr>
          <w:p w14:paraId="7BBA9B36" w14:textId="77777777" w:rsidR="0057038A" w:rsidRPr="0057038A" w:rsidRDefault="0057038A" w:rsidP="0057038A">
            <w:pPr>
              <w:rPr>
                <w:b/>
                <w:bCs/>
                <w:sz w:val="20"/>
                <w:szCs w:val="20"/>
              </w:rPr>
            </w:pPr>
            <w:r w:rsidRPr="0057038A">
              <w:rPr>
                <w:b/>
                <w:bCs/>
                <w:sz w:val="20"/>
                <w:szCs w:val="20"/>
              </w:rPr>
              <w:t>N/A</w:t>
            </w:r>
          </w:p>
        </w:tc>
        <w:tc>
          <w:tcPr>
            <w:tcW w:w="895" w:type="dxa"/>
          </w:tcPr>
          <w:p w14:paraId="40E157AF" w14:textId="77777777" w:rsidR="0057038A" w:rsidRPr="0057038A" w:rsidRDefault="0057038A" w:rsidP="0057038A">
            <w:pPr>
              <w:rPr>
                <w:b/>
                <w:bCs/>
                <w:sz w:val="20"/>
                <w:szCs w:val="20"/>
              </w:rPr>
            </w:pPr>
            <w:r w:rsidRPr="0057038A">
              <w:rPr>
                <w:b/>
                <w:bCs/>
                <w:sz w:val="20"/>
                <w:szCs w:val="20"/>
              </w:rPr>
              <w:t>N/A</w:t>
            </w:r>
          </w:p>
        </w:tc>
        <w:tc>
          <w:tcPr>
            <w:tcW w:w="895" w:type="dxa"/>
          </w:tcPr>
          <w:p w14:paraId="1FEDB229" w14:textId="77777777" w:rsidR="0057038A" w:rsidRPr="0057038A" w:rsidRDefault="0057038A" w:rsidP="0057038A">
            <w:pPr>
              <w:rPr>
                <w:b/>
                <w:bCs/>
                <w:sz w:val="20"/>
                <w:szCs w:val="20"/>
              </w:rPr>
            </w:pPr>
            <w:r w:rsidRPr="0057038A">
              <w:rPr>
                <w:b/>
                <w:bCs/>
                <w:sz w:val="20"/>
                <w:szCs w:val="20"/>
              </w:rPr>
              <w:t>N/A</w:t>
            </w:r>
          </w:p>
        </w:tc>
        <w:tc>
          <w:tcPr>
            <w:tcW w:w="895" w:type="dxa"/>
          </w:tcPr>
          <w:p w14:paraId="7CD8A3B6" w14:textId="77777777" w:rsidR="0057038A" w:rsidRPr="0057038A" w:rsidRDefault="0057038A" w:rsidP="0057038A">
            <w:pPr>
              <w:rPr>
                <w:b/>
                <w:bCs/>
                <w:sz w:val="20"/>
                <w:szCs w:val="20"/>
              </w:rPr>
            </w:pPr>
            <w:r w:rsidRPr="0057038A">
              <w:rPr>
                <w:b/>
                <w:bCs/>
                <w:sz w:val="20"/>
                <w:szCs w:val="20"/>
              </w:rPr>
              <w:t>N/A</w:t>
            </w:r>
          </w:p>
        </w:tc>
        <w:tc>
          <w:tcPr>
            <w:tcW w:w="2210" w:type="dxa"/>
          </w:tcPr>
          <w:p w14:paraId="1E0D6EA3" w14:textId="77777777" w:rsidR="0057038A" w:rsidRPr="0057038A" w:rsidRDefault="0057038A" w:rsidP="0057038A">
            <w:pPr>
              <w:rPr>
                <w:b/>
                <w:bCs/>
                <w:sz w:val="20"/>
                <w:szCs w:val="20"/>
              </w:rPr>
            </w:pPr>
            <w:r w:rsidRPr="0057038A">
              <w:rPr>
                <w:b/>
                <w:bCs/>
                <w:sz w:val="20"/>
                <w:szCs w:val="20"/>
              </w:rPr>
              <w:t>N/A</w:t>
            </w:r>
          </w:p>
        </w:tc>
      </w:tr>
      <w:tr w:rsidR="0057038A" w:rsidRPr="0057038A" w14:paraId="36C48FC8" w14:textId="77777777" w:rsidTr="003D00CF">
        <w:tc>
          <w:tcPr>
            <w:tcW w:w="1539" w:type="dxa"/>
          </w:tcPr>
          <w:p w14:paraId="10394990" w14:textId="77777777" w:rsidR="0057038A" w:rsidRPr="0057038A" w:rsidRDefault="0057038A" w:rsidP="0057038A">
            <w:pPr>
              <w:rPr>
                <w:b/>
                <w:bCs/>
                <w:sz w:val="20"/>
                <w:szCs w:val="20"/>
              </w:rPr>
            </w:pPr>
            <w:r w:rsidRPr="0057038A">
              <w:rPr>
                <w:b/>
                <w:bCs/>
                <w:sz w:val="20"/>
                <w:szCs w:val="20"/>
              </w:rPr>
              <w:t>Credit related</w:t>
            </w:r>
          </w:p>
          <w:p w14:paraId="00C7C05B" w14:textId="77777777" w:rsidR="0057038A" w:rsidRPr="0057038A" w:rsidRDefault="0057038A" w:rsidP="0057038A">
            <w:pPr>
              <w:rPr>
                <w:b/>
                <w:bCs/>
                <w:sz w:val="20"/>
                <w:szCs w:val="20"/>
              </w:rPr>
            </w:pPr>
          </w:p>
        </w:tc>
        <w:tc>
          <w:tcPr>
            <w:tcW w:w="850" w:type="dxa"/>
          </w:tcPr>
          <w:p w14:paraId="0A2B0887" w14:textId="77777777" w:rsidR="0057038A" w:rsidRPr="0057038A" w:rsidRDefault="0057038A" w:rsidP="0057038A">
            <w:pPr>
              <w:rPr>
                <w:b/>
                <w:bCs/>
                <w:sz w:val="20"/>
                <w:szCs w:val="20"/>
              </w:rPr>
            </w:pPr>
            <w:r w:rsidRPr="0057038A">
              <w:rPr>
                <w:b/>
                <w:bCs/>
                <w:sz w:val="20"/>
                <w:szCs w:val="20"/>
              </w:rPr>
              <w:t>N/A</w:t>
            </w:r>
          </w:p>
        </w:tc>
        <w:tc>
          <w:tcPr>
            <w:tcW w:w="867" w:type="dxa"/>
          </w:tcPr>
          <w:p w14:paraId="2FF2CFA1" w14:textId="77777777" w:rsidR="0057038A" w:rsidRPr="0057038A" w:rsidRDefault="0057038A" w:rsidP="0057038A">
            <w:pPr>
              <w:rPr>
                <w:b/>
                <w:bCs/>
                <w:sz w:val="20"/>
                <w:szCs w:val="20"/>
              </w:rPr>
            </w:pPr>
            <w:r w:rsidRPr="0057038A">
              <w:rPr>
                <w:b/>
                <w:bCs/>
                <w:sz w:val="20"/>
                <w:szCs w:val="20"/>
              </w:rPr>
              <w:t>N/A</w:t>
            </w:r>
          </w:p>
        </w:tc>
        <w:tc>
          <w:tcPr>
            <w:tcW w:w="761" w:type="dxa"/>
          </w:tcPr>
          <w:p w14:paraId="11141564" w14:textId="77777777" w:rsidR="0057038A" w:rsidRPr="0057038A" w:rsidRDefault="0057038A" w:rsidP="0057038A">
            <w:pPr>
              <w:rPr>
                <w:b/>
                <w:bCs/>
                <w:sz w:val="20"/>
                <w:szCs w:val="20"/>
              </w:rPr>
            </w:pPr>
            <w:r w:rsidRPr="0057038A">
              <w:rPr>
                <w:b/>
                <w:bCs/>
                <w:sz w:val="20"/>
                <w:szCs w:val="20"/>
              </w:rPr>
              <w:t>N/A</w:t>
            </w:r>
          </w:p>
        </w:tc>
        <w:tc>
          <w:tcPr>
            <w:tcW w:w="864" w:type="dxa"/>
          </w:tcPr>
          <w:p w14:paraId="4A855A82" w14:textId="77777777" w:rsidR="0057038A" w:rsidRPr="0057038A" w:rsidRDefault="0057038A" w:rsidP="0057038A">
            <w:pPr>
              <w:rPr>
                <w:b/>
                <w:bCs/>
                <w:sz w:val="20"/>
                <w:szCs w:val="20"/>
              </w:rPr>
            </w:pPr>
            <w:r w:rsidRPr="0057038A">
              <w:rPr>
                <w:b/>
                <w:bCs/>
                <w:sz w:val="20"/>
                <w:szCs w:val="20"/>
              </w:rPr>
              <w:t>N/A</w:t>
            </w:r>
          </w:p>
        </w:tc>
        <w:tc>
          <w:tcPr>
            <w:tcW w:w="895" w:type="dxa"/>
          </w:tcPr>
          <w:p w14:paraId="78EDFFC2" w14:textId="77777777" w:rsidR="0057038A" w:rsidRPr="0057038A" w:rsidRDefault="0057038A" w:rsidP="0057038A">
            <w:pPr>
              <w:rPr>
                <w:b/>
                <w:bCs/>
                <w:sz w:val="20"/>
                <w:szCs w:val="20"/>
              </w:rPr>
            </w:pPr>
            <w:r w:rsidRPr="0057038A">
              <w:rPr>
                <w:b/>
                <w:bCs/>
                <w:sz w:val="20"/>
                <w:szCs w:val="20"/>
              </w:rPr>
              <w:t>N/A</w:t>
            </w:r>
          </w:p>
        </w:tc>
        <w:tc>
          <w:tcPr>
            <w:tcW w:w="895" w:type="dxa"/>
          </w:tcPr>
          <w:p w14:paraId="5D79A56B" w14:textId="77777777" w:rsidR="0057038A" w:rsidRPr="0057038A" w:rsidRDefault="0057038A" w:rsidP="0057038A">
            <w:pPr>
              <w:rPr>
                <w:b/>
                <w:bCs/>
                <w:sz w:val="20"/>
                <w:szCs w:val="20"/>
              </w:rPr>
            </w:pPr>
            <w:r w:rsidRPr="0057038A">
              <w:rPr>
                <w:b/>
                <w:bCs/>
                <w:sz w:val="20"/>
                <w:szCs w:val="20"/>
              </w:rPr>
              <w:t>N/A</w:t>
            </w:r>
          </w:p>
        </w:tc>
        <w:tc>
          <w:tcPr>
            <w:tcW w:w="895" w:type="dxa"/>
          </w:tcPr>
          <w:p w14:paraId="1ECBE219" w14:textId="77777777" w:rsidR="0057038A" w:rsidRPr="0057038A" w:rsidRDefault="0057038A" w:rsidP="0057038A">
            <w:pPr>
              <w:rPr>
                <w:b/>
                <w:bCs/>
                <w:sz w:val="20"/>
                <w:szCs w:val="20"/>
              </w:rPr>
            </w:pPr>
            <w:r w:rsidRPr="0057038A">
              <w:rPr>
                <w:b/>
                <w:bCs/>
                <w:sz w:val="20"/>
                <w:szCs w:val="20"/>
              </w:rPr>
              <w:t>N/A</w:t>
            </w:r>
          </w:p>
        </w:tc>
        <w:tc>
          <w:tcPr>
            <w:tcW w:w="2210" w:type="dxa"/>
          </w:tcPr>
          <w:p w14:paraId="0EADA5F6" w14:textId="77777777" w:rsidR="0057038A" w:rsidRPr="0057038A" w:rsidRDefault="0057038A" w:rsidP="0057038A">
            <w:pPr>
              <w:rPr>
                <w:b/>
                <w:bCs/>
                <w:sz w:val="20"/>
                <w:szCs w:val="20"/>
              </w:rPr>
            </w:pPr>
            <w:r w:rsidRPr="0057038A">
              <w:rPr>
                <w:b/>
                <w:bCs/>
                <w:sz w:val="20"/>
                <w:szCs w:val="20"/>
              </w:rPr>
              <w:t>N/A</w:t>
            </w:r>
          </w:p>
        </w:tc>
      </w:tr>
    </w:tbl>
    <w:p w14:paraId="2DCCB516" w14:textId="77777777" w:rsidR="0057038A" w:rsidRPr="0057038A" w:rsidRDefault="0057038A" w:rsidP="0057038A">
      <w:pPr>
        <w:rPr>
          <w:b/>
          <w:bCs/>
          <w:sz w:val="20"/>
          <w:szCs w:val="20"/>
          <w14:ligatures w14:val="standardContextual"/>
        </w:rPr>
      </w:pPr>
    </w:p>
    <w:p w14:paraId="214BE722" w14:textId="77777777" w:rsidR="0057038A" w:rsidRPr="0057038A" w:rsidRDefault="0057038A" w:rsidP="0057038A">
      <w:pPr>
        <w:rPr>
          <w:b/>
          <w:bCs/>
          <w:sz w:val="20"/>
          <w:szCs w:val="20"/>
          <w14:ligatures w14:val="standardContextual"/>
        </w:rPr>
      </w:pPr>
      <w:r w:rsidRPr="0057038A">
        <w:rPr>
          <w:b/>
          <w:bCs/>
          <w:sz w:val="20"/>
          <w:szCs w:val="20"/>
          <w14:ligatures w14:val="standardContextual"/>
        </w:rPr>
        <w:t>To support our ethos of transparency, and to put the above figures into context, we are also providing the following information.</w:t>
      </w:r>
    </w:p>
    <w:p w14:paraId="77EECA88" w14:textId="77777777" w:rsidR="0057038A" w:rsidRPr="0057038A" w:rsidRDefault="0057038A" w:rsidP="0057038A">
      <w:pPr>
        <w:numPr>
          <w:ilvl w:val="0"/>
          <w:numId w:val="29"/>
        </w:numPr>
        <w:rPr>
          <w:b/>
          <w:bCs/>
          <w:sz w:val="20"/>
          <w:szCs w:val="20"/>
          <w14:ligatures w14:val="standardContextual"/>
        </w:rPr>
      </w:pPr>
      <w:r w:rsidRPr="0057038A">
        <w:rPr>
          <w:b/>
          <w:bCs/>
          <w:sz w:val="20"/>
          <w:szCs w:val="20"/>
          <w14:ligatures w14:val="standardContextual"/>
        </w:rPr>
        <w:t>Less than one complaint was opened per 1,000 accounts (holdings) held</w:t>
      </w:r>
    </w:p>
    <w:p w14:paraId="1EDCB2AD" w14:textId="77777777" w:rsidR="0057038A" w:rsidRPr="0057038A" w:rsidRDefault="0057038A" w:rsidP="0057038A">
      <w:pPr>
        <w:numPr>
          <w:ilvl w:val="0"/>
          <w:numId w:val="29"/>
        </w:numPr>
        <w:rPr>
          <w:b/>
          <w:bCs/>
          <w:sz w:val="20"/>
          <w:szCs w:val="20"/>
          <w14:ligatures w14:val="standardContextual"/>
        </w:rPr>
      </w:pPr>
      <w:r w:rsidRPr="0057038A">
        <w:rPr>
          <w:b/>
          <w:bCs/>
          <w:sz w:val="20"/>
          <w:szCs w:val="20"/>
          <w14:ligatures w14:val="standardContextual"/>
        </w:rPr>
        <w:t>The total number of holdings at NS&amp;I as at 30 September 2025 was 49,739,907.  Examples of NS&amp;I holdings include individual Savings Certificates, Direct ISA accounts, Direct Saver accounts and Premium Bonds.  For Premium Bonds we deem all Bonds held under one holder’s number to be one holding.</w:t>
      </w:r>
    </w:p>
    <w:p w14:paraId="13BF66A6" w14:textId="77777777" w:rsidR="0057038A" w:rsidRPr="0057038A" w:rsidRDefault="0057038A" w:rsidP="0057038A">
      <w:pPr>
        <w:numPr>
          <w:ilvl w:val="0"/>
          <w:numId w:val="29"/>
        </w:numPr>
        <w:rPr>
          <w:b/>
          <w:bCs/>
          <w:sz w:val="20"/>
          <w:szCs w:val="20"/>
          <w14:ligatures w14:val="standardContextual"/>
        </w:rPr>
      </w:pPr>
      <w:r w:rsidRPr="0057038A">
        <w:rPr>
          <w:b/>
          <w:bCs/>
          <w:sz w:val="20"/>
          <w:szCs w:val="20"/>
          <w14:ligatures w14:val="standardContextual"/>
        </w:rPr>
        <w:t xml:space="preserve">Details of complaints data published by the Financial Ombudsman Service (FOS) can be found here: </w:t>
      </w:r>
    </w:p>
    <w:p w14:paraId="30D1B2F1" w14:textId="77777777" w:rsidR="0057038A" w:rsidRPr="0057038A" w:rsidRDefault="0057038A" w:rsidP="0057038A">
      <w:pPr>
        <w:rPr>
          <w:b/>
          <w:bCs/>
          <w:sz w:val="20"/>
          <w:szCs w:val="20"/>
          <w14:ligatures w14:val="standardContextual"/>
        </w:rPr>
      </w:pPr>
      <w:hyperlink r:id="rId13" w:history="1">
        <w:r w:rsidRPr="0057038A">
          <w:rPr>
            <w:b/>
            <w:bCs/>
            <w:color w:val="0000FF"/>
            <w:sz w:val="20"/>
            <w:szCs w:val="20"/>
            <w:u w:val="single"/>
            <w14:ligatures w14:val="standardContextual"/>
          </w:rPr>
          <w:t>http://www.financial-ombudsman.org.uk/PUBLICATIONS/complaints-data.html</w:t>
        </w:r>
      </w:hyperlink>
    </w:p>
    <w:p w14:paraId="77CA89B6" w14:textId="77777777" w:rsidR="0057038A" w:rsidRPr="0057038A" w:rsidRDefault="0057038A" w:rsidP="0057038A">
      <w:pPr>
        <w:rPr>
          <w:b/>
          <w:bCs/>
          <w:sz w:val="20"/>
          <w:szCs w:val="20"/>
          <w14:ligatures w14:val="standardContextual"/>
        </w:rPr>
      </w:pPr>
    </w:p>
    <w:p w14:paraId="3011F3DE" w14:textId="77777777" w:rsidR="0057038A" w:rsidRPr="0057038A" w:rsidRDefault="0057038A" w:rsidP="0057038A">
      <w:pPr>
        <w:rPr>
          <w14:ligatures w14:val="standardContextual"/>
        </w:rPr>
      </w:pPr>
    </w:p>
    <w:p w14:paraId="1277F88C" w14:textId="77777777" w:rsidR="003270BE" w:rsidRDefault="003270BE" w:rsidP="00597DAD">
      <w:pPr>
        <w:rPr>
          <w:b/>
          <w:bCs/>
          <w:sz w:val="20"/>
          <w:szCs w:val="20"/>
          <w:lang w:val="en-GB"/>
        </w:rPr>
      </w:pPr>
    </w:p>
    <w:p w14:paraId="133F62B7" w14:textId="77777777" w:rsidR="003270BE" w:rsidRDefault="003270BE" w:rsidP="00597DAD">
      <w:pPr>
        <w:rPr>
          <w:b/>
          <w:bCs/>
          <w:sz w:val="20"/>
          <w:szCs w:val="20"/>
          <w:lang w:val="en-GB"/>
        </w:rPr>
      </w:pPr>
    </w:p>
    <w:p w14:paraId="74DE4DC4" w14:textId="77777777" w:rsidR="003270BE" w:rsidRDefault="003270BE" w:rsidP="00597DAD">
      <w:pPr>
        <w:rPr>
          <w:b/>
          <w:bCs/>
          <w:sz w:val="20"/>
          <w:szCs w:val="20"/>
          <w:lang w:val="en-GB"/>
        </w:rPr>
      </w:pPr>
    </w:p>
    <w:p w14:paraId="16B3E568" w14:textId="77777777" w:rsidR="003270BE" w:rsidRDefault="003270BE" w:rsidP="00597DAD">
      <w:pPr>
        <w:rPr>
          <w:b/>
          <w:bCs/>
          <w:sz w:val="20"/>
          <w:szCs w:val="20"/>
          <w:lang w:val="en-GB"/>
        </w:rPr>
      </w:pPr>
    </w:p>
    <w:p w14:paraId="272994A4" w14:textId="77777777" w:rsidR="003270BE" w:rsidRDefault="003270BE" w:rsidP="00597DAD">
      <w:pPr>
        <w:rPr>
          <w:b/>
          <w:bCs/>
          <w:sz w:val="20"/>
          <w:szCs w:val="20"/>
          <w:lang w:val="en-GB"/>
        </w:rPr>
      </w:pPr>
    </w:p>
    <w:p w14:paraId="5F2F3CB2" w14:textId="77777777" w:rsidR="003270BE" w:rsidRDefault="003270BE" w:rsidP="00597DAD">
      <w:pPr>
        <w:rPr>
          <w:b/>
          <w:bCs/>
          <w:sz w:val="20"/>
          <w:szCs w:val="20"/>
          <w:lang w:val="en-GB"/>
        </w:rPr>
      </w:pPr>
    </w:p>
    <w:p w14:paraId="368E12D1" w14:textId="77777777" w:rsidR="003270BE" w:rsidRDefault="003270BE" w:rsidP="00597DAD">
      <w:pPr>
        <w:rPr>
          <w:b/>
          <w:bCs/>
          <w:sz w:val="20"/>
          <w:szCs w:val="20"/>
          <w:lang w:val="en-GB"/>
        </w:rPr>
      </w:pPr>
    </w:p>
    <w:p w14:paraId="304E27CA" w14:textId="77777777" w:rsidR="003270BE" w:rsidRDefault="003270BE" w:rsidP="00597DAD">
      <w:pPr>
        <w:rPr>
          <w:b/>
          <w:bCs/>
          <w:sz w:val="20"/>
          <w:szCs w:val="20"/>
          <w:lang w:val="en-GB"/>
        </w:rPr>
      </w:pPr>
    </w:p>
    <w:p w14:paraId="1742583F" w14:textId="77777777" w:rsidR="003270BE" w:rsidRDefault="003270BE" w:rsidP="00597DAD">
      <w:pPr>
        <w:rPr>
          <w:b/>
          <w:bCs/>
          <w:sz w:val="20"/>
          <w:szCs w:val="20"/>
          <w:lang w:val="en-GB"/>
        </w:rPr>
      </w:pPr>
    </w:p>
    <w:p w14:paraId="24448E2A" w14:textId="77777777" w:rsidR="003270BE" w:rsidRDefault="003270BE" w:rsidP="00597DAD">
      <w:pPr>
        <w:rPr>
          <w:b/>
          <w:bCs/>
          <w:sz w:val="20"/>
          <w:szCs w:val="20"/>
          <w:lang w:val="en-GB"/>
        </w:rPr>
      </w:pPr>
    </w:p>
    <w:p w14:paraId="4B61427C" w14:textId="77777777" w:rsidR="003270BE" w:rsidRDefault="003270BE" w:rsidP="00597DAD">
      <w:pPr>
        <w:rPr>
          <w:b/>
          <w:bCs/>
          <w:sz w:val="20"/>
          <w:szCs w:val="20"/>
          <w:lang w:val="en-GB"/>
        </w:rPr>
      </w:pPr>
    </w:p>
    <w:p w14:paraId="5D718233" w14:textId="77777777" w:rsidR="003270BE" w:rsidRDefault="003270BE" w:rsidP="00597DAD">
      <w:pPr>
        <w:rPr>
          <w:b/>
          <w:bCs/>
          <w:sz w:val="20"/>
          <w:szCs w:val="20"/>
          <w:lang w:val="en-GB"/>
        </w:rPr>
      </w:pPr>
    </w:p>
    <w:p w14:paraId="29E30B93" w14:textId="77777777" w:rsidR="003270BE" w:rsidRDefault="003270BE" w:rsidP="00597DAD">
      <w:pPr>
        <w:rPr>
          <w:b/>
          <w:bCs/>
          <w:sz w:val="20"/>
          <w:szCs w:val="20"/>
          <w:lang w:val="en-GB"/>
        </w:rPr>
      </w:pPr>
    </w:p>
    <w:p w14:paraId="592ED75A" w14:textId="77777777" w:rsidR="003270BE" w:rsidRDefault="003270BE" w:rsidP="00597DAD">
      <w:pPr>
        <w:rPr>
          <w:b/>
          <w:bCs/>
          <w:sz w:val="20"/>
          <w:szCs w:val="20"/>
          <w:lang w:val="en-GB"/>
        </w:rPr>
      </w:pPr>
    </w:p>
    <w:p w14:paraId="631D423A" w14:textId="77777777" w:rsidR="003270BE" w:rsidRDefault="003270BE" w:rsidP="00597DAD">
      <w:pPr>
        <w:rPr>
          <w:b/>
          <w:bCs/>
          <w:sz w:val="20"/>
          <w:szCs w:val="20"/>
          <w:lang w:val="en-GB"/>
        </w:rPr>
      </w:pPr>
    </w:p>
    <w:p w14:paraId="5372F3CB" w14:textId="77777777" w:rsidR="003270BE" w:rsidRDefault="003270BE" w:rsidP="00597DAD">
      <w:pPr>
        <w:rPr>
          <w:b/>
          <w:bCs/>
          <w:sz w:val="20"/>
          <w:szCs w:val="20"/>
          <w:lang w:val="en-GB"/>
        </w:rPr>
      </w:pPr>
    </w:p>
    <w:p w14:paraId="14233ACA" w14:textId="77777777" w:rsidR="003270BE" w:rsidRDefault="003270BE" w:rsidP="00597DAD">
      <w:pPr>
        <w:rPr>
          <w:b/>
          <w:bCs/>
          <w:sz w:val="20"/>
          <w:szCs w:val="20"/>
          <w:lang w:val="en-GB"/>
        </w:rPr>
      </w:pPr>
    </w:p>
    <w:p w14:paraId="506F3C13" w14:textId="433ED397" w:rsidR="00597DAD" w:rsidRPr="00E7399B" w:rsidRDefault="00597DAD" w:rsidP="00597DAD">
      <w:pPr>
        <w:rPr>
          <w:b/>
          <w:bCs/>
          <w:sz w:val="20"/>
          <w:szCs w:val="20"/>
          <w:lang w:val="en-GB"/>
        </w:rPr>
      </w:pPr>
      <w:r w:rsidRPr="00E7399B">
        <w:rPr>
          <w:b/>
          <w:bCs/>
          <w:sz w:val="20"/>
          <w:szCs w:val="20"/>
          <w:lang w:val="en-GB"/>
        </w:rPr>
        <w:t>Firm name: NS&amp;I</w:t>
      </w:r>
    </w:p>
    <w:p w14:paraId="56607393" w14:textId="77777777" w:rsidR="00597DAD" w:rsidRPr="00E7399B" w:rsidRDefault="00597DAD" w:rsidP="00597DAD">
      <w:pPr>
        <w:rPr>
          <w:b/>
          <w:bCs/>
          <w:sz w:val="20"/>
          <w:szCs w:val="20"/>
          <w:lang w:val="en-GB"/>
        </w:rPr>
      </w:pPr>
    </w:p>
    <w:p w14:paraId="4D3EC3F7" w14:textId="290527F8" w:rsidR="00597DAD" w:rsidRPr="00E7399B" w:rsidRDefault="00597DAD" w:rsidP="00597DAD">
      <w:pPr>
        <w:rPr>
          <w:b/>
          <w:bCs/>
          <w:sz w:val="20"/>
          <w:szCs w:val="20"/>
          <w:lang w:val="en-GB"/>
        </w:rPr>
      </w:pPr>
      <w:r w:rsidRPr="00E7399B">
        <w:rPr>
          <w:b/>
          <w:bCs/>
          <w:sz w:val="20"/>
          <w:szCs w:val="20"/>
          <w:lang w:val="en-GB"/>
        </w:rPr>
        <w:t xml:space="preserve">Period covered in this report: 1 </w:t>
      </w:r>
      <w:r w:rsidR="009F5D56">
        <w:rPr>
          <w:b/>
          <w:bCs/>
          <w:sz w:val="20"/>
          <w:szCs w:val="20"/>
          <w:lang w:val="en-GB"/>
        </w:rPr>
        <w:t>October</w:t>
      </w:r>
      <w:r w:rsidRPr="00E7399B">
        <w:rPr>
          <w:b/>
          <w:bCs/>
          <w:sz w:val="20"/>
          <w:szCs w:val="20"/>
          <w:lang w:val="en-GB"/>
        </w:rPr>
        <w:t xml:space="preserve"> 202</w:t>
      </w:r>
      <w:r>
        <w:rPr>
          <w:b/>
          <w:bCs/>
          <w:sz w:val="20"/>
          <w:szCs w:val="20"/>
          <w:lang w:val="en-GB"/>
        </w:rPr>
        <w:t>4</w:t>
      </w:r>
      <w:r w:rsidRPr="00E7399B">
        <w:rPr>
          <w:b/>
          <w:bCs/>
          <w:sz w:val="20"/>
          <w:szCs w:val="20"/>
          <w:lang w:val="en-GB"/>
        </w:rPr>
        <w:t xml:space="preserve"> to </w:t>
      </w:r>
      <w:r>
        <w:rPr>
          <w:b/>
          <w:bCs/>
          <w:sz w:val="20"/>
          <w:szCs w:val="20"/>
          <w:lang w:val="en-GB"/>
        </w:rPr>
        <w:t>3</w:t>
      </w:r>
      <w:r w:rsidR="009F5D56">
        <w:rPr>
          <w:b/>
          <w:bCs/>
          <w:sz w:val="20"/>
          <w:szCs w:val="20"/>
          <w:lang w:val="en-GB"/>
        </w:rPr>
        <w:t>1</w:t>
      </w:r>
      <w:r w:rsidRPr="00E7399B">
        <w:rPr>
          <w:b/>
          <w:bCs/>
          <w:sz w:val="20"/>
          <w:szCs w:val="20"/>
          <w:lang w:val="en-GB"/>
        </w:rPr>
        <w:t xml:space="preserve"> </w:t>
      </w:r>
      <w:r w:rsidR="009F5D56">
        <w:rPr>
          <w:b/>
          <w:bCs/>
          <w:sz w:val="20"/>
          <w:szCs w:val="20"/>
          <w:lang w:val="en-GB"/>
        </w:rPr>
        <w:t>March</w:t>
      </w:r>
      <w:r w:rsidRPr="00E7399B">
        <w:rPr>
          <w:b/>
          <w:bCs/>
          <w:sz w:val="20"/>
          <w:szCs w:val="20"/>
          <w:lang w:val="en-GB"/>
        </w:rPr>
        <w:t xml:space="preserve"> 202</w:t>
      </w:r>
      <w:r w:rsidR="009F5D56">
        <w:rPr>
          <w:b/>
          <w:bCs/>
          <w:sz w:val="20"/>
          <w:szCs w:val="20"/>
          <w:lang w:val="en-GB"/>
        </w:rPr>
        <w:t>5</w:t>
      </w:r>
    </w:p>
    <w:p w14:paraId="7BF0B457" w14:textId="77777777" w:rsidR="00597DAD" w:rsidRPr="00E7399B" w:rsidRDefault="00597DAD" w:rsidP="00597DAD">
      <w:pPr>
        <w:rPr>
          <w:b/>
          <w:bCs/>
          <w:sz w:val="20"/>
          <w:szCs w:val="20"/>
          <w:lang w:val="en-GB"/>
        </w:rPr>
      </w:pPr>
    </w:p>
    <w:tbl>
      <w:tblPr>
        <w:tblStyle w:val="TableGrid"/>
        <w:tblW w:w="9776" w:type="dxa"/>
        <w:tblLook w:val="04A0" w:firstRow="1" w:lastRow="0" w:firstColumn="1" w:lastColumn="0" w:noHBand="0" w:noVBand="1"/>
      </w:tblPr>
      <w:tblGrid>
        <w:gridCol w:w="1540"/>
        <w:gridCol w:w="836"/>
        <w:gridCol w:w="846"/>
        <w:gridCol w:w="828"/>
        <w:gridCol w:w="861"/>
        <w:gridCol w:w="895"/>
        <w:gridCol w:w="895"/>
        <w:gridCol w:w="895"/>
        <w:gridCol w:w="2180"/>
      </w:tblGrid>
      <w:tr w:rsidR="00E243D0" w:rsidRPr="00E7399B" w14:paraId="35C04ED5" w14:textId="77777777" w:rsidTr="00850CCB">
        <w:tc>
          <w:tcPr>
            <w:tcW w:w="1539" w:type="dxa"/>
            <w:tcBorders>
              <w:top w:val="single" w:sz="4" w:space="0" w:color="auto"/>
            </w:tcBorders>
          </w:tcPr>
          <w:p w14:paraId="5C437719" w14:textId="77777777" w:rsidR="00597DAD" w:rsidRPr="00E7399B" w:rsidRDefault="00597DAD" w:rsidP="00850CCB">
            <w:pPr>
              <w:rPr>
                <w:b/>
                <w:bCs/>
                <w:sz w:val="20"/>
                <w:szCs w:val="20"/>
              </w:rPr>
            </w:pPr>
          </w:p>
        </w:tc>
        <w:tc>
          <w:tcPr>
            <w:tcW w:w="1717" w:type="dxa"/>
            <w:gridSpan w:val="2"/>
            <w:tcBorders>
              <w:top w:val="single" w:sz="4" w:space="0" w:color="auto"/>
            </w:tcBorders>
          </w:tcPr>
          <w:p w14:paraId="233CDFE9" w14:textId="77777777" w:rsidR="00597DAD" w:rsidRPr="00E7399B" w:rsidRDefault="00597DAD" w:rsidP="00850CCB">
            <w:pPr>
              <w:rPr>
                <w:b/>
                <w:bCs/>
                <w:sz w:val="20"/>
                <w:szCs w:val="20"/>
              </w:rPr>
            </w:pPr>
            <w:r w:rsidRPr="00E7399B">
              <w:rPr>
                <w:b/>
                <w:bCs/>
                <w:sz w:val="20"/>
                <w:szCs w:val="20"/>
              </w:rPr>
              <w:t>Number of complaints opened by volume of business</w:t>
            </w:r>
          </w:p>
        </w:tc>
        <w:tc>
          <w:tcPr>
            <w:tcW w:w="761" w:type="dxa"/>
            <w:tcBorders>
              <w:top w:val="nil"/>
              <w:right w:val="nil"/>
            </w:tcBorders>
          </w:tcPr>
          <w:p w14:paraId="7166C1B6" w14:textId="77777777" w:rsidR="00597DAD" w:rsidRPr="00E7399B" w:rsidRDefault="00597DAD" w:rsidP="00850CCB">
            <w:pPr>
              <w:rPr>
                <w:b/>
                <w:bCs/>
                <w:sz w:val="20"/>
                <w:szCs w:val="20"/>
              </w:rPr>
            </w:pPr>
          </w:p>
        </w:tc>
        <w:tc>
          <w:tcPr>
            <w:tcW w:w="864" w:type="dxa"/>
            <w:tcBorders>
              <w:top w:val="nil"/>
              <w:left w:val="nil"/>
              <w:right w:val="nil"/>
            </w:tcBorders>
          </w:tcPr>
          <w:p w14:paraId="0E225BAE" w14:textId="77777777" w:rsidR="00597DAD" w:rsidRPr="00E7399B" w:rsidRDefault="00597DAD" w:rsidP="00850CCB">
            <w:pPr>
              <w:rPr>
                <w:b/>
                <w:bCs/>
                <w:sz w:val="20"/>
                <w:szCs w:val="20"/>
              </w:rPr>
            </w:pPr>
          </w:p>
        </w:tc>
        <w:tc>
          <w:tcPr>
            <w:tcW w:w="895" w:type="dxa"/>
            <w:tcBorders>
              <w:top w:val="nil"/>
              <w:left w:val="nil"/>
              <w:right w:val="nil"/>
            </w:tcBorders>
          </w:tcPr>
          <w:p w14:paraId="5723DFBA" w14:textId="77777777" w:rsidR="00597DAD" w:rsidRPr="00E7399B" w:rsidRDefault="00597DAD" w:rsidP="00850CCB">
            <w:pPr>
              <w:rPr>
                <w:b/>
                <w:bCs/>
                <w:sz w:val="20"/>
                <w:szCs w:val="20"/>
              </w:rPr>
            </w:pPr>
          </w:p>
        </w:tc>
        <w:tc>
          <w:tcPr>
            <w:tcW w:w="895" w:type="dxa"/>
            <w:tcBorders>
              <w:top w:val="nil"/>
              <w:left w:val="nil"/>
              <w:right w:val="nil"/>
            </w:tcBorders>
          </w:tcPr>
          <w:p w14:paraId="164AC148" w14:textId="77777777" w:rsidR="00597DAD" w:rsidRPr="00E7399B" w:rsidRDefault="00597DAD" w:rsidP="00850CCB">
            <w:pPr>
              <w:rPr>
                <w:b/>
                <w:bCs/>
                <w:sz w:val="20"/>
                <w:szCs w:val="20"/>
              </w:rPr>
            </w:pPr>
          </w:p>
        </w:tc>
        <w:tc>
          <w:tcPr>
            <w:tcW w:w="895" w:type="dxa"/>
            <w:tcBorders>
              <w:top w:val="nil"/>
              <w:left w:val="nil"/>
              <w:right w:val="nil"/>
            </w:tcBorders>
          </w:tcPr>
          <w:p w14:paraId="4CE5B169" w14:textId="77777777" w:rsidR="00597DAD" w:rsidRPr="00E7399B" w:rsidRDefault="00597DAD" w:rsidP="00850CCB">
            <w:pPr>
              <w:rPr>
                <w:b/>
                <w:bCs/>
                <w:sz w:val="20"/>
                <w:szCs w:val="20"/>
              </w:rPr>
            </w:pPr>
          </w:p>
        </w:tc>
        <w:tc>
          <w:tcPr>
            <w:tcW w:w="2210" w:type="dxa"/>
            <w:tcBorders>
              <w:top w:val="nil"/>
              <w:left w:val="nil"/>
              <w:right w:val="nil"/>
            </w:tcBorders>
          </w:tcPr>
          <w:p w14:paraId="22D3E336" w14:textId="77777777" w:rsidR="00597DAD" w:rsidRPr="00E7399B" w:rsidRDefault="00597DAD" w:rsidP="00850CCB">
            <w:pPr>
              <w:rPr>
                <w:b/>
                <w:bCs/>
                <w:sz w:val="20"/>
                <w:szCs w:val="20"/>
              </w:rPr>
            </w:pPr>
          </w:p>
        </w:tc>
      </w:tr>
      <w:tr w:rsidR="00E243D0" w:rsidRPr="00E7399B" w14:paraId="3E2AF1D4" w14:textId="77777777" w:rsidTr="00850CCB">
        <w:trPr>
          <w:cantSplit/>
          <w:trHeight w:val="1134"/>
        </w:trPr>
        <w:tc>
          <w:tcPr>
            <w:tcW w:w="1539" w:type="dxa"/>
          </w:tcPr>
          <w:p w14:paraId="2D9D0E68" w14:textId="77777777" w:rsidR="00597DAD" w:rsidRPr="00E7399B" w:rsidRDefault="00597DAD" w:rsidP="00850CCB">
            <w:pPr>
              <w:rPr>
                <w:b/>
                <w:bCs/>
                <w:sz w:val="20"/>
                <w:szCs w:val="20"/>
              </w:rPr>
            </w:pPr>
          </w:p>
          <w:p w14:paraId="7D3E7B20" w14:textId="77777777" w:rsidR="00597DAD" w:rsidRPr="00E7399B" w:rsidRDefault="00597DAD" w:rsidP="00850CCB">
            <w:pPr>
              <w:rPr>
                <w:b/>
                <w:bCs/>
                <w:sz w:val="20"/>
                <w:szCs w:val="20"/>
              </w:rPr>
            </w:pPr>
          </w:p>
          <w:p w14:paraId="6106888A" w14:textId="77777777" w:rsidR="00597DAD" w:rsidRPr="00E7399B" w:rsidRDefault="00597DAD" w:rsidP="00850CCB">
            <w:pPr>
              <w:rPr>
                <w:b/>
                <w:bCs/>
                <w:sz w:val="20"/>
                <w:szCs w:val="20"/>
              </w:rPr>
            </w:pPr>
          </w:p>
          <w:p w14:paraId="52B0F12B" w14:textId="77777777" w:rsidR="00597DAD" w:rsidRPr="00E7399B" w:rsidRDefault="00597DAD" w:rsidP="00850CCB">
            <w:pPr>
              <w:rPr>
                <w:b/>
                <w:bCs/>
                <w:sz w:val="20"/>
                <w:szCs w:val="20"/>
              </w:rPr>
            </w:pPr>
            <w:r w:rsidRPr="00E7399B">
              <w:rPr>
                <w:b/>
                <w:bCs/>
                <w:sz w:val="20"/>
                <w:szCs w:val="20"/>
              </w:rPr>
              <w:t>Product /</w:t>
            </w:r>
          </w:p>
          <w:p w14:paraId="6920F30F" w14:textId="77777777" w:rsidR="00597DAD" w:rsidRPr="00E7399B" w:rsidRDefault="00597DAD" w:rsidP="00850CCB">
            <w:pPr>
              <w:rPr>
                <w:b/>
                <w:bCs/>
                <w:sz w:val="20"/>
                <w:szCs w:val="20"/>
              </w:rPr>
            </w:pPr>
            <w:r w:rsidRPr="00E7399B">
              <w:rPr>
                <w:b/>
                <w:bCs/>
                <w:sz w:val="20"/>
                <w:szCs w:val="20"/>
              </w:rPr>
              <w:t>Service grouping</w:t>
            </w:r>
          </w:p>
          <w:p w14:paraId="30196AA1" w14:textId="77777777" w:rsidR="00597DAD" w:rsidRPr="00E7399B" w:rsidRDefault="00597DAD" w:rsidP="00850CCB">
            <w:pPr>
              <w:rPr>
                <w:b/>
                <w:bCs/>
                <w:sz w:val="20"/>
                <w:szCs w:val="20"/>
              </w:rPr>
            </w:pPr>
          </w:p>
          <w:p w14:paraId="5A1C76B5" w14:textId="77777777" w:rsidR="00597DAD" w:rsidRPr="00E7399B" w:rsidRDefault="00597DAD" w:rsidP="00850CCB">
            <w:pPr>
              <w:rPr>
                <w:b/>
                <w:bCs/>
                <w:sz w:val="20"/>
                <w:szCs w:val="20"/>
              </w:rPr>
            </w:pPr>
          </w:p>
          <w:p w14:paraId="1102DDE4" w14:textId="77777777" w:rsidR="00597DAD" w:rsidRPr="00E7399B" w:rsidRDefault="00597DAD" w:rsidP="00850CCB">
            <w:pPr>
              <w:rPr>
                <w:b/>
                <w:bCs/>
                <w:sz w:val="20"/>
                <w:szCs w:val="20"/>
              </w:rPr>
            </w:pPr>
          </w:p>
        </w:tc>
        <w:tc>
          <w:tcPr>
            <w:tcW w:w="850" w:type="dxa"/>
            <w:textDirection w:val="btLr"/>
          </w:tcPr>
          <w:p w14:paraId="36072907" w14:textId="77777777" w:rsidR="00597DAD" w:rsidRPr="00E7399B" w:rsidRDefault="00597DAD" w:rsidP="00850CCB">
            <w:pPr>
              <w:rPr>
                <w:b/>
                <w:bCs/>
                <w:sz w:val="20"/>
                <w:szCs w:val="20"/>
              </w:rPr>
            </w:pPr>
            <w:r w:rsidRPr="00E7399B">
              <w:rPr>
                <w:b/>
                <w:bCs/>
                <w:sz w:val="20"/>
                <w:szCs w:val="20"/>
              </w:rPr>
              <w:t>Provision (at reporting period end date)</w:t>
            </w:r>
          </w:p>
        </w:tc>
        <w:tc>
          <w:tcPr>
            <w:tcW w:w="867" w:type="dxa"/>
            <w:textDirection w:val="btLr"/>
          </w:tcPr>
          <w:p w14:paraId="4BBDCA08" w14:textId="77777777" w:rsidR="00597DAD" w:rsidRPr="00E7399B" w:rsidRDefault="00597DAD" w:rsidP="00850CCB">
            <w:pPr>
              <w:rPr>
                <w:b/>
                <w:bCs/>
                <w:sz w:val="20"/>
                <w:szCs w:val="20"/>
              </w:rPr>
            </w:pPr>
            <w:r w:rsidRPr="00E7399B">
              <w:rPr>
                <w:b/>
                <w:bCs/>
                <w:sz w:val="20"/>
                <w:szCs w:val="20"/>
              </w:rPr>
              <w:t>Intermediation (within the reporting period)</w:t>
            </w:r>
          </w:p>
        </w:tc>
        <w:tc>
          <w:tcPr>
            <w:tcW w:w="761" w:type="dxa"/>
            <w:textDirection w:val="btLr"/>
          </w:tcPr>
          <w:p w14:paraId="4AFC829A" w14:textId="77777777" w:rsidR="00597DAD" w:rsidRPr="00E7399B" w:rsidRDefault="00597DAD" w:rsidP="00850CCB">
            <w:pPr>
              <w:rPr>
                <w:b/>
                <w:bCs/>
                <w:sz w:val="20"/>
                <w:szCs w:val="20"/>
              </w:rPr>
            </w:pPr>
            <w:r w:rsidRPr="00E7399B">
              <w:rPr>
                <w:b/>
                <w:bCs/>
                <w:sz w:val="20"/>
                <w:szCs w:val="20"/>
              </w:rPr>
              <w:t>Number of complaints opened</w:t>
            </w:r>
          </w:p>
        </w:tc>
        <w:tc>
          <w:tcPr>
            <w:tcW w:w="864" w:type="dxa"/>
            <w:textDirection w:val="btLr"/>
          </w:tcPr>
          <w:p w14:paraId="542B24C9" w14:textId="77777777" w:rsidR="00597DAD" w:rsidRPr="00E7399B" w:rsidRDefault="00597DAD" w:rsidP="00850CCB">
            <w:pPr>
              <w:rPr>
                <w:b/>
                <w:bCs/>
                <w:sz w:val="20"/>
                <w:szCs w:val="20"/>
              </w:rPr>
            </w:pPr>
            <w:r w:rsidRPr="00E7399B">
              <w:rPr>
                <w:b/>
                <w:bCs/>
                <w:sz w:val="20"/>
                <w:szCs w:val="20"/>
              </w:rPr>
              <w:t>Number of complaints closed</w:t>
            </w:r>
          </w:p>
        </w:tc>
        <w:tc>
          <w:tcPr>
            <w:tcW w:w="895" w:type="dxa"/>
            <w:textDirection w:val="btLr"/>
          </w:tcPr>
          <w:p w14:paraId="162F20DE" w14:textId="77777777" w:rsidR="00597DAD" w:rsidRPr="00E7399B" w:rsidRDefault="00597DAD" w:rsidP="00850CCB">
            <w:pPr>
              <w:rPr>
                <w:b/>
                <w:bCs/>
                <w:sz w:val="20"/>
                <w:szCs w:val="20"/>
              </w:rPr>
            </w:pPr>
            <w:r w:rsidRPr="00E7399B">
              <w:rPr>
                <w:b/>
                <w:bCs/>
                <w:sz w:val="20"/>
                <w:szCs w:val="20"/>
              </w:rPr>
              <w:t>Percentage closed within 3 days</w:t>
            </w:r>
          </w:p>
        </w:tc>
        <w:tc>
          <w:tcPr>
            <w:tcW w:w="895" w:type="dxa"/>
            <w:textDirection w:val="btLr"/>
          </w:tcPr>
          <w:p w14:paraId="290CA311" w14:textId="77777777" w:rsidR="00597DAD" w:rsidRPr="00E7399B" w:rsidRDefault="00597DAD" w:rsidP="00850CCB">
            <w:pPr>
              <w:rPr>
                <w:b/>
                <w:bCs/>
                <w:sz w:val="20"/>
                <w:szCs w:val="20"/>
              </w:rPr>
            </w:pPr>
            <w:r w:rsidRPr="00E7399B">
              <w:rPr>
                <w:b/>
                <w:bCs/>
                <w:sz w:val="20"/>
                <w:szCs w:val="20"/>
              </w:rPr>
              <w:t>Percentage closed after 3 days but within 8 weeks</w:t>
            </w:r>
          </w:p>
        </w:tc>
        <w:tc>
          <w:tcPr>
            <w:tcW w:w="895" w:type="dxa"/>
            <w:textDirection w:val="btLr"/>
          </w:tcPr>
          <w:p w14:paraId="64D8826A" w14:textId="77777777" w:rsidR="00597DAD" w:rsidRPr="00E7399B" w:rsidRDefault="00597DAD" w:rsidP="00850CCB">
            <w:pPr>
              <w:rPr>
                <w:b/>
                <w:bCs/>
                <w:sz w:val="20"/>
                <w:szCs w:val="20"/>
              </w:rPr>
            </w:pPr>
            <w:r w:rsidRPr="00E7399B">
              <w:rPr>
                <w:b/>
                <w:bCs/>
                <w:sz w:val="20"/>
                <w:szCs w:val="20"/>
              </w:rPr>
              <w:t>Percentage upheld</w:t>
            </w:r>
          </w:p>
        </w:tc>
        <w:tc>
          <w:tcPr>
            <w:tcW w:w="2210" w:type="dxa"/>
            <w:textDirection w:val="btLr"/>
          </w:tcPr>
          <w:p w14:paraId="61100209" w14:textId="77777777" w:rsidR="00597DAD" w:rsidRPr="00E7399B" w:rsidRDefault="00597DAD" w:rsidP="00850CCB">
            <w:pPr>
              <w:rPr>
                <w:b/>
                <w:bCs/>
                <w:sz w:val="20"/>
                <w:szCs w:val="20"/>
              </w:rPr>
            </w:pPr>
            <w:r w:rsidRPr="00E7399B">
              <w:rPr>
                <w:b/>
                <w:bCs/>
                <w:sz w:val="20"/>
                <w:szCs w:val="20"/>
              </w:rPr>
              <w:t>Main cause of complaints opened</w:t>
            </w:r>
          </w:p>
        </w:tc>
      </w:tr>
      <w:tr w:rsidR="00E243D0" w:rsidRPr="00E7399B" w14:paraId="08A7C6DE" w14:textId="77777777" w:rsidTr="00850CCB">
        <w:tc>
          <w:tcPr>
            <w:tcW w:w="1539" w:type="dxa"/>
          </w:tcPr>
          <w:p w14:paraId="108C34B3" w14:textId="77777777" w:rsidR="00597DAD" w:rsidRPr="00E7399B" w:rsidRDefault="00597DAD" w:rsidP="00850CCB">
            <w:pPr>
              <w:rPr>
                <w:b/>
                <w:bCs/>
                <w:sz w:val="20"/>
                <w:szCs w:val="20"/>
              </w:rPr>
            </w:pPr>
            <w:r w:rsidRPr="00E7399B">
              <w:rPr>
                <w:b/>
                <w:bCs/>
                <w:sz w:val="20"/>
                <w:szCs w:val="20"/>
              </w:rPr>
              <w:t>Banking and credit cards</w:t>
            </w:r>
          </w:p>
        </w:tc>
        <w:tc>
          <w:tcPr>
            <w:tcW w:w="850" w:type="dxa"/>
          </w:tcPr>
          <w:p w14:paraId="6DCE72F8" w14:textId="007428BD" w:rsidR="00597DAD" w:rsidRPr="00E7399B" w:rsidRDefault="00597DAD" w:rsidP="00850CCB">
            <w:pPr>
              <w:rPr>
                <w:b/>
                <w:bCs/>
                <w:sz w:val="20"/>
                <w:szCs w:val="20"/>
              </w:rPr>
            </w:pPr>
            <w:r w:rsidRPr="00E7399B">
              <w:rPr>
                <w:b/>
                <w:bCs/>
                <w:sz w:val="20"/>
                <w:szCs w:val="20"/>
              </w:rPr>
              <w:t>0.</w:t>
            </w:r>
            <w:r>
              <w:rPr>
                <w:b/>
                <w:bCs/>
                <w:sz w:val="20"/>
                <w:szCs w:val="20"/>
              </w:rPr>
              <w:t>2</w:t>
            </w:r>
            <w:r w:rsidR="009F5D56">
              <w:rPr>
                <w:b/>
                <w:bCs/>
                <w:sz w:val="20"/>
                <w:szCs w:val="20"/>
              </w:rPr>
              <w:t>3</w:t>
            </w:r>
          </w:p>
        </w:tc>
        <w:tc>
          <w:tcPr>
            <w:tcW w:w="867" w:type="dxa"/>
          </w:tcPr>
          <w:p w14:paraId="241D79EC" w14:textId="77777777" w:rsidR="00597DAD" w:rsidRPr="00E7399B" w:rsidRDefault="00597DAD" w:rsidP="00850CCB">
            <w:pPr>
              <w:rPr>
                <w:b/>
                <w:bCs/>
                <w:sz w:val="20"/>
                <w:szCs w:val="20"/>
              </w:rPr>
            </w:pPr>
            <w:r w:rsidRPr="00E7399B">
              <w:rPr>
                <w:b/>
                <w:bCs/>
                <w:sz w:val="20"/>
                <w:szCs w:val="20"/>
              </w:rPr>
              <w:t>N/A</w:t>
            </w:r>
          </w:p>
        </w:tc>
        <w:tc>
          <w:tcPr>
            <w:tcW w:w="761" w:type="dxa"/>
          </w:tcPr>
          <w:p w14:paraId="19DB26E2" w14:textId="379B41F5" w:rsidR="00597DAD" w:rsidRPr="00E7399B" w:rsidRDefault="005901BF" w:rsidP="00850CCB">
            <w:pPr>
              <w:rPr>
                <w:b/>
                <w:bCs/>
                <w:sz w:val="20"/>
                <w:szCs w:val="20"/>
              </w:rPr>
            </w:pPr>
            <w:r>
              <w:rPr>
                <w:b/>
                <w:bCs/>
                <w:sz w:val="20"/>
                <w:szCs w:val="20"/>
              </w:rPr>
              <w:t>11,619</w:t>
            </w:r>
          </w:p>
        </w:tc>
        <w:tc>
          <w:tcPr>
            <w:tcW w:w="864" w:type="dxa"/>
          </w:tcPr>
          <w:p w14:paraId="076F5EE8" w14:textId="157968C1" w:rsidR="00597DAD" w:rsidRPr="00E7399B" w:rsidRDefault="00597DAD" w:rsidP="00850CCB">
            <w:pPr>
              <w:rPr>
                <w:b/>
                <w:bCs/>
                <w:sz w:val="20"/>
                <w:szCs w:val="20"/>
              </w:rPr>
            </w:pPr>
            <w:r w:rsidRPr="00E7399B">
              <w:rPr>
                <w:b/>
                <w:bCs/>
                <w:sz w:val="20"/>
                <w:szCs w:val="20"/>
              </w:rPr>
              <w:t>1</w:t>
            </w:r>
            <w:r w:rsidR="005901BF">
              <w:rPr>
                <w:b/>
                <w:bCs/>
                <w:sz w:val="20"/>
                <w:szCs w:val="20"/>
              </w:rPr>
              <w:t>1,818</w:t>
            </w:r>
          </w:p>
        </w:tc>
        <w:tc>
          <w:tcPr>
            <w:tcW w:w="895" w:type="dxa"/>
          </w:tcPr>
          <w:p w14:paraId="5698A39A" w14:textId="73CFD370" w:rsidR="00597DAD" w:rsidRPr="00E7399B" w:rsidRDefault="00E243D0" w:rsidP="00850CCB">
            <w:pPr>
              <w:rPr>
                <w:b/>
                <w:bCs/>
                <w:sz w:val="20"/>
                <w:szCs w:val="20"/>
              </w:rPr>
            </w:pPr>
            <w:r>
              <w:rPr>
                <w:b/>
                <w:bCs/>
                <w:sz w:val="20"/>
                <w:szCs w:val="20"/>
              </w:rPr>
              <w:t>76</w:t>
            </w:r>
            <w:r w:rsidR="00597DAD" w:rsidRPr="00E7399B">
              <w:rPr>
                <w:b/>
                <w:bCs/>
                <w:sz w:val="20"/>
                <w:szCs w:val="20"/>
              </w:rPr>
              <w:t>.</w:t>
            </w:r>
            <w:r>
              <w:rPr>
                <w:b/>
                <w:bCs/>
                <w:sz w:val="20"/>
                <w:szCs w:val="20"/>
              </w:rPr>
              <w:t>82</w:t>
            </w:r>
            <w:r w:rsidR="00597DAD" w:rsidRPr="00E7399B">
              <w:rPr>
                <w:b/>
                <w:bCs/>
                <w:sz w:val="20"/>
                <w:szCs w:val="20"/>
              </w:rPr>
              <w:t>%</w:t>
            </w:r>
          </w:p>
        </w:tc>
        <w:tc>
          <w:tcPr>
            <w:tcW w:w="895" w:type="dxa"/>
          </w:tcPr>
          <w:p w14:paraId="38C92310" w14:textId="70CB1DF0" w:rsidR="00597DAD" w:rsidRPr="00E7399B" w:rsidRDefault="00E243D0" w:rsidP="00850CCB">
            <w:pPr>
              <w:rPr>
                <w:b/>
                <w:bCs/>
                <w:sz w:val="20"/>
                <w:szCs w:val="20"/>
              </w:rPr>
            </w:pPr>
            <w:r>
              <w:rPr>
                <w:b/>
                <w:bCs/>
                <w:sz w:val="20"/>
                <w:szCs w:val="20"/>
              </w:rPr>
              <w:t>22</w:t>
            </w:r>
            <w:r w:rsidR="00597DAD" w:rsidRPr="00E7399B">
              <w:rPr>
                <w:b/>
                <w:bCs/>
                <w:sz w:val="20"/>
                <w:szCs w:val="20"/>
              </w:rPr>
              <w:t>.</w:t>
            </w:r>
            <w:r>
              <w:rPr>
                <w:b/>
                <w:bCs/>
                <w:sz w:val="20"/>
                <w:szCs w:val="20"/>
              </w:rPr>
              <w:t>74</w:t>
            </w:r>
            <w:r w:rsidR="00597DAD" w:rsidRPr="00E7399B">
              <w:rPr>
                <w:b/>
                <w:bCs/>
                <w:sz w:val="20"/>
                <w:szCs w:val="20"/>
              </w:rPr>
              <w:t>%</w:t>
            </w:r>
          </w:p>
        </w:tc>
        <w:tc>
          <w:tcPr>
            <w:tcW w:w="895" w:type="dxa"/>
          </w:tcPr>
          <w:p w14:paraId="1752E7AB" w14:textId="79F787A9" w:rsidR="00597DAD" w:rsidRPr="00E7399B" w:rsidRDefault="00597DAD" w:rsidP="00850CCB">
            <w:pPr>
              <w:rPr>
                <w:b/>
                <w:bCs/>
                <w:sz w:val="20"/>
                <w:szCs w:val="20"/>
              </w:rPr>
            </w:pPr>
            <w:r w:rsidRPr="00E7399B">
              <w:rPr>
                <w:b/>
                <w:bCs/>
                <w:sz w:val="20"/>
                <w:szCs w:val="20"/>
              </w:rPr>
              <w:t>5</w:t>
            </w:r>
            <w:r w:rsidR="00E243D0">
              <w:rPr>
                <w:b/>
                <w:bCs/>
                <w:sz w:val="20"/>
                <w:szCs w:val="20"/>
              </w:rPr>
              <w:t>4</w:t>
            </w:r>
            <w:r w:rsidRPr="00E7399B">
              <w:rPr>
                <w:b/>
                <w:bCs/>
                <w:sz w:val="20"/>
                <w:szCs w:val="20"/>
              </w:rPr>
              <w:t>.</w:t>
            </w:r>
            <w:r w:rsidR="00E243D0">
              <w:rPr>
                <w:b/>
                <w:bCs/>
                <w:sz w:val="20"/>
                <w:szCs w:val="20"/>
              </w:rPr>
              <w:t>57</w:t>
            </w:r>
            <w:r w:rsidRPr="00E7399B">
              <w:rPr>
                <w:b/>
                <w:bCs/>
                <w:sz w:val="20"/>
                <w:szCs w:val="20"/>
              </w:rPr>
              <w:t>%</w:t>
            </w:r>
          </w:p>
        </w:tc>
        <w:tc>
          <w:tcPr>
            <w:tcW w:w="2210" w:type="dxa"/>
          </w:tcPr>
          <w:p w14:paraId="628E5034" w14:textId="77777777" w:rsidR="00597DAD" w:rsidRPr="00E7399B" w:rsidRDefault="00597DAD" w:rsidP="00850CCB">
            <w:pPr>
              <w:rPr>
                <w:b/>
                <w:bCs/>
                <w:sz w:val="20"/>
                <w:szCs w:val="20"/>
              </w:rPr>
            </w:pPr>
            <w:r w:rsidRPr="00E7399B">
              <w:rPr>
                <w:b/>
                <w:bCs/>
                <w:sz w:val="20"/>
                <w:szCs w:val="20"/>
              </w:rPr>
              <w:t>General Admin/Customer Service</w:t>
            </w:r>
          </w:p>
        </w:tc>
      </w:tr>
      <w:tr w:rsidR="00E243D0" w:rsidRPr="00E7399B" w14:paraId="2C4F8229" w14:textId="77777777" w:rsidTr="00850CCB">
        <w:tc>
          <w:tcPr>
            <w:tcW w:w="1539" w:type="dxa"/>
          </w:tcPr>
          <w:p w14:paraId="2784DC4F" w14:textId="77777777" w:rsidR="00597DAD" w:rsidRPr="00E7399B" w:rsidRDefault="00597DAD" w:rsidP="00850CCB">
            <w:pPr>
              <w:rPr>
                <w:b/>
                <w:bCs/>
                <w:sz w:val="20"/>
                <w:szCs w:val="20"/>
              </w:rPr>
            </w:pPr>
            <w:r w:rsidRPr="00E7399B">
              <w:rPr>
                <w:b/>
                <w:bCs/>
                <w:sz w:val="20"/>
                <w:szCs w:val="20"/>
              </w:rPr>
              <w:t>Home Finance</w:t>
            </w:r>
          </w:p>
          <w:p w14:paraId="2F049C3D" w14:textId="77777777" w:rsidR="00597DAD" w:rsidRPr="00E7399B" w:rsidRDefault="00597DAD" w:rsidP="00850CCB">
            <w:pPr>
              <w:rPr>
                <w:b/>
                <w:bCs/>
                <w:sz w:val="20"/>
                <w:szCs w:val="20"/>
              </w:rPr>
            </w:pPr>
          </w:p>
        </w:tc>
        <w:tc>
          <w:tcPr>
            <w:tcW w:w="850" w:type="dxa"/>
          </w:tcPr>
          <w:p w14:paraId="5EEAAC52" w14:textId="77777777" w:rsidR="00597DAD" w:rsidRPr="00E7399B" w:rsidRDefault="00597DAD" w:rsidP="00850CCB">
            <w:pPr>
              <w:rPr>
                <w:b/>
                <w:bCs/>
                <w:sz w:val="20"/>
                <w:szCs w:val="20"/>
              </w:rPr>
            </w:pPr>
            <w:r w:rsidRPr="00E7399B">
              <w:rPr>
                <w:b/>
                <w:bCs/>
                <w:sz w:val="20"/>
                <w:szCs w:val="20"/>
              </w:rPr>
              <w:t>N/A</w:t>
            </w:r>
          </w:p>
        </w:tc>
        <w:tc>
          <w:tcPr>
            <w:tcW w:w="867" w:type="dxa"/>
          </w:tcPr>
          <w:p w14:paraId="6BE1AFA9" w14:textId="77777777" w:rsidR="00597DAD" w:rsidRPr="00E7399B" w:rsidRDefault="00597DAD" w:rsidP="00850CCB">
            <w:pPr>
              <w:rPr>
                <w:b/>
                <w:bCs/>
                <w:sz w:val="20"/>
                <w:szCs w:val="20"/>
              </w:rPr>
            </w:pPr>
            <w:r w:rsidRPr="00E7399B">
              <w:rPr>
                <w:b/>
                <w:bCs/>
                <w:sz w:val="20"/>
                <w:szCs w:val="20"/>
              </w:rPr>
              <w:t>N/A</w:t>
            </w:r>
          </w:p>
        </w:tc>
        <w:tc>
          <w:tcPr>
            <w:tcW w:w="761" w:type="dxa"/>
          </w:tcPr>
          <w:p w14:paraId="4C1CD97C" w14:textId="77777777" w:rsidR="00597DAD" w:rsidRPr="00E7399B" w:rsidRDefault="00597DAD" w:rsidP="00850CCB">
            <w:pPr>
              <w:rPr>
                <w:b/>
                <w:bCs/>
                <w:sz w:val="20"/>
                <w:szCs w:val="20"/>
              </w:rPr>
            </w:pPr>
            <w:r w:rsidRPr="00E7399B">
              <w:rPr>
                <w:b/>
                <w:bCs/>
                <w:sz w:val="20"/>
                <w:szCs w:val="20"/>
              </w:rPr>
              <w:t>N/A</w:t>
            </w:r>
          </w:p>
        </w:tc>
        <w:tc>
          <w:tcPr>
            <w:tcW w:w="864" w:type="dxa"/>
          </w:tcPr>
          <w:p w14:paraId="09D043E4" w14:textId="77777777" w:rsidR="00597DAD" w:rsidRPr="00E7399B" w:rsidRDefault="00597DAD" w:rsidP="00850CCB">
            <w:pPr>
              <w:rPr>
                <w:b/>
                <w:bCs/>
                <w:sz w:val="20"/>
                <w:szCs w:val="20"/>
              </w:rPr>
            </w:pPr>
            <w:r w:rsidRPr="00E7399B">
              <w:rPr>
                <w:b/>
                <w:bCs/>
                <w:sz w:val="20"/>
                <w:szCs w:val="20"/>
              </w:rPr>
              <w:t>N/A</w:t>
            </w:r>
          </w:p>
        </w:tc>
        <w:tc>
          <w:tcPr>
            <w:tcW w:w="895" w:type="dxa"/>
          </w:tcPr>
          <w:p w14:paraId="15C92D24" w14:textId="77777777" w:rsidR="00597DAD" w:rsidRPr="00E7399B" w:rsidRDefault="00597DAD" w:rsidP="00850CCB">
            <w:pPr>
              <w:rPr>
                <w:b/>
                <w:bCs/>
                <w:sz w:val="20"/>
                <w:szCs w:val="20"/>
              </w:rPr>
            </w:pPr>
            <w:r w:rsidRPr="00E7399B">
              <w:rPr>
                <w:b/>
                <w:bCs/>
                <w:sz w:val="20"/>
                <w:szCs w:val="20"/>
              </w:rPr>
              <w:t>N/A</w:t>
            </w:r>
          </w:p>
        </w:tc>
        <w:tc>
          <w:tcPr>
            <w:tcW w:w="895" w:type="dxa"/>
          </w:tcPr>
          <w:p w14:paraId="61D5711A" w14:textId="77777777" w:rsidR="00597DAD" w:rsidRPr="00E7399B" w:rsidRDefault="00597DAD" w:rsidP="00850CCB">
            <w:pPr>
              <w:rPr>
                <w:b/>
                <w:bCs/>
                <w:sz w:val="20"/>
                <w:szCs w:val="20"/>
              </w:rPr>
            </w:pPr>
            <w:r w:rsidRPr="00E7399B">
              <w:rPr>
                <w:b/>
                <w:bCs/>
                <w:sz w:val="20"/>
                <w:szCs w:val="20"/>
              </w:rPr>
              <w:t>N/A</w:t>
            </w:r>
          </w:p>
        </w:tc>
        <w:tc>
          <w:tcPr>
            <w:tcW w:w="895" w:type="dxa"/>
          </w:tcPr>
          <w:p w14:paraId="5460E708" w14:textId="77777777" w:rsidR="00597DAD" w:rsidRPr="00E7399B" w:rsidRDefault="00597DAD" w:rsidP="00850CCB">
            <w:pPr>
              <w:rPr>
                <w:b/>
                <w:bCs/>
                <w:sz w:val="20"/>
                <w:szCs w:val="20"/>
              </w:rPr>
            </w:pPr>
            <w:r w:rsidRPr="00E7399B">
              <w:rPr>
                <w:b/>
                <w:bCs/>
                <w:sz w:val="20"/>
                <w:szCs w:val="20"/>
              </w:rPr>
              <w:t>N/A</w:t>
            </w:r>
          </w:p>
        </w:tc>
        <w:tc>
          <w:tcPr>
            <w:tcW w:w="2210" w:type="dxa"/>
          </w:tcPr>
          <w:p w14:paraId="248C1006" w14:textId="77777777" w:rsidR="00597DAD" w:rsidRPr="00E7399B" w:rsidRDefault="00597DAD" w:rsidP="00850CCB">
            <w:pPr>
              <w:rPr>
                <w:b/>
                <w:bCs/>
                <w:sz w:val="20"/>
                <w:szCs w:val="20"/>
              </w:rPr>
            </w:pPr>
            <w:r w:rsidRPr="00E7399B">
              <w:rPr>
                <w:b/>
                <w:bCs/>
                <w:sz w:val="20"/>
                <w:szCs w:val="20"/>
              </w:rPr>
              <w:t>N/A</w:t>
            </w:r>
          </w:p>
        </w:tc>
      </w:tr>
      <w:tr w:rsidR="00E243D0" w:rsidRPr="00E7399B" w14:paraId="635C83A3" w14:textId="77777777" w:rsidTr="00850CCB">
        <w:tc>
          <w:tcPr>
            <w:tcW w:w="1539" w:type="dxa"/>
          </w:tcPr>
          <w:p w14:paraId="0141196B" w14:textId="77777777" w:rsidR="00597DAD" w:rsidRPr="00E7399B" w:rsidRDefault="00597DAD" w:rsidP="00850CCB">
            <w:pPr>
              <w:rPr>
                <w:b/>
                <w:bCs/>
                <w:sz w:val="20"/>
                <w:szCs w:val="20"/>
              </w:rPr>
            </w:pPr>
            <w:r w:rsidRPr="00E7399B">
              <w:rPr>
                <w:b/>
                <w:bCs/>
                <w:sz w:val="20"/>
                <w:szCs w:val="20"/>
              </w:rPr>
              <w:t>Insurance and pure protection</w:t>
            </w:r>
          </w:p>
        </w:tc>
        <w:tc>
          <w:tcPr>
            <w:tcW w:w="850" w:type="dxa"/>
          </w:tcPr>
          <w:p w14:paraId="3978CC07" w14:textId="77777777" w:rsidR="00597DAD" w:rsidRPr="00E7399B" w:rsidRDefault="00597DAD" w:rsidP="00850CCB">
            <w:pPr>
              <w:rPr>
                <w:b/>
                <w:bCs/>
                <w:sz w:val="20"/>
                <w:szCs w:val="20"/>
              </w:rPr>
            </w:pPr>
            <w:r w:rsidRPr="00E7399B">
              <w:rPr>
                <w:b/>
                <w:bCs/>
                <w:sz w:val="20"/>
                <w:szCs w:val="20"/>
              </w:rPr>
              <w:t>N/A</w:t>
            </w:r>
          </w:p>
        </w:tc>
        <w:tc>
          <w:tcPr>
            <w:tcW w:w="867" w:type="dxa"/>
          </w:tcPr>
          <w:p w14:paraId="6A37FE2F" w14:textId="77777777" w:rsidR="00597DAD" w:rsidRPr="00E7399B" w:rsidRDefault="00597DAD" w:rsidP="00850CCB">
            <w:pPr>
              <w:rPr>
                <w:b/>
                <w:bCs/>
                <w:sz w:val="20"/>
                <w:szCs w:val="20"/>
              </w:rPr>
            </w:pPr>
            <w:r w:rsidRPr="00E7399B">
              <w:rPr>
                <w:b/>
                <w:bCs/>
                <w:sz w:val="20"/>
                <w:szCs w:val="20"/>
              </w:rPr>
              <w:t>N/A</w:t>
            </w:r>
          </w:p>
        </w:tc>
        <w:tc>
          <w:tcPr>
            <w:tcW w:w="761" w:type="dxa"/>
          </w:tcPr>
          <w:p w14:paraId="011F4DFC" w14:textId="77777777" w:rsidR="00597DAD" w:rsidRPr="00E7399B" w:rsidRDefault="00597DAD" w:rsidP="00850CCB">
            <w:pPr>
              <w:rPr>
                <w:b/>
                <w:bCs/>
                <w:sz w:val="20"/>
                <w:szCs w:val="20"/>
              </w:rPr>
            </w:pPr>
            <w:r w:rsidRPr="00E7399B">
              <w:rPr>
                <w:b/>
                <w:bCs/>
                <w:sz w:val="20"/>
                <w:szCs w:val="20"/>
              </w:rPr>
              <w:t>N/A</w:t>
            </w:r>
          </w:p>
        </w:tc>
        <w:tc>
          <w:tcPr>
            <w:tcW w:w="864" w:type="dxa"/>
          </w:tcPr>
          <w:p w14:paraId="28FF6828" w14:textId="77777777" w:rsidR="00597DAD" w:rsidRPr="00E7399B" w:rsidRDefault="00597DAD" w:rsidP="00850CCB">
            <w:pPr>
              <w:rPr>
                <w:b/>
                <w:bCs/>
                <w:sz w:val="20"/>
                <w:szCs w:val="20"/>
              </w:rPr>
            </w:pPr>
            <w:r w:rsidRPr="00E7399B">
              <w:rPr>
                <w:b/>
                <w:bCs/>
                <w:sz w:val="20"/>
                <w:szCs w:val="20"/>
              </w:rPr>
              <w:t>N/A</w:t>
            </w:r>
          </w:p>
        </w:tc>
        <w:tc>
          <w:tcPr>
            <w:tcW w:w="895" w:type="dxa"/>
          </w:tcPr>
          <w:p w14:paraId="694B956E" w14:textId="77777777" w:rsidR="00597DAD" w:rsidRPr="00E7399B" w:rsidRDefault="00597DAD" w:rsidP="00850CCB">
            <w:pPr>
              <w:rPr>
                <w:b/>
                <w:bCs/>
                <w:sz w:val="20"/>
                <w:szCs w:val="20"/>
              </w:rPr>
            </w:pPr>
            <w:r w:rsidRPr="00E7399B">
              <w:rPr>
                <w:b/>
                <w:bCs/>
                <w:sz w:val="20"/>
                <w:szCs w:val="20"/>
              </w:rPr>
              <w:t>N/A</w:t>
            </w:r>
          </w:p>
        </w:tc>
        <w:tc>
          <w:tcPr>
            <w:tcW w:w="895" w:type="dxa"/>
          </w:tcPr>
          <w:p w14:paraId="13B08C92" w14:textId="77777777" w:rsidR="00597DAD" w:rsidRPr="00E7399B" w:rsidRDefault="00597DAD" w:rsidP="00850CCB">
            <w:pPr>
              <w:rPr>
                <w:b/>
                <w:bCs/>
                <w:sz w:val="20"/>
                <w:szCs w:val="20"/>
              </w:rPr>
            </w:pPr>
            <w:r w:rsidRPr="00E7399B">
              <w:rPr>
                <w:b/>
                <w:bCs/>
                <w:sz w:val="20"/>
                <w:szCs w:val="20"/>
              </w:rPr>
              <w:t>N/A</w:t>
            </w:r>
          </w:p>
        </w:tc>
        <w:tc>
          <w:tcPr>
            <w:tcW w:w="895" w:type="dxa"/>
          </w:tcPr>
          <w:p w14:paraId="770D7289" w14:textId="77777777" w:rsidR="00597DAD" w:rsidRPr="00E7399B" w:rsidRDefault="00597DAD" w:rsidP="00850CCB">
            <w:pPr>
              <w:rPr>
                <w:b/>
                <w:bCs/>
                <w:sz w:val="20"/>
                <w:szCs w:val="20"/>
              </w:rPr>
            </w:pPr>
            <w:r w:rsidRPr="00E7399B">
              <w:rPr>
                <w:b/>
                <w:bCs/>
                <w:sz w:val="20"/>
                <w:szCs w:val="20"/>
              </w:rPr>
              <w:t>N/A</w:t>
            </w:r>
          </w:p>
        </w:tc>
        <w:tc>
          <w:tcPr>
            <w:tcW w:w="2210" w:type="dxa"/>
          </w:tcPr>
          <w:p w14:paraId="59EFE622" w14:textId="77777777" w:rsidR="00597DAD" w:rsidRPr="00E7399B" w:rsidRDefault="00597DAD" w:rsidP="00850CCB">
            <w:pPr>
              <w:rPr>
                <w:b/>
                <w:bCs/>
                <w:sz w:val="20"/>
                <w:szCs w:val="20"/>
              </w:rPr>
            </w:pPr>
            <w:r w:rsidRPr="00E7399B">
              <w:rPr>
                <w:b/>
                <w:bCs/>
                <w:sz w:val="20"/>
                <w:szCs w:val="20"/>
              </w:rPr>
              <w:t>N/A</w:t>
            </w:r>
          </w:p>
        </w:tc>
      </w:tr>
      <w:tr w:rsidR="00E243D0" w:rsidRPr="00E7399B" w14:paraId="65A418A4" w14:textId="77777777" w:rsidTr="00850CCB">
        <w:tc>
          <w:tcPr>
            <w:tcW w:w="1539" w:type="dxa"/>
          </w:tcPr>
          <w:p w14:paraId="6F32E385" w14:textId="77777777" w:rsidR="00597DAD" w:rsidRPr="00E7399B" w:rsidRDefault="00597DAD" w:rsidP="00850CCB">
            <w:pPr>
              <w:rPr>
                <w:b/>
                <w:bCs/>
                <w:sz w:val="20"/>
                <w:szCs w:val="20"/>
              </w:rPr>
            </w:pPr>
            <w:r w:rsidRPr="00E7399B">
              <w:rPr>
                <w:b/>
                <w:bCs/>
                <w:sz w:val="20"/>
                <w:szCs w:val="20"/>
              </w:rPr>
              <w:t>Decumulation and pensions</w:t>
            </w:r>
          </w:p>
        </w:tc>
        <w:tc>
          <w:tcPr>
            <w:tcW w:w="850" w:type="dxa"/>
          </w:tcPr>
          <w:p w14:paraId="0E4F6752" w14:textId="77777777" w:rsidR="00597DAD" w:rsidRPr="00E7399B" w:rsidRDefault="00597DAD" w:rsidP="00850CCB">
            <w:pPr>
              <w:rPr>
                <w:b/>
                <w:bCs/>
                <w:sz w:val="20"/>
                <w:szCs w:val="20"/>
              </w:rPr>
            </w:pPr>
            <w:r w:rsidRPr="00E7399B">
              <w:rPr>
                <w:b/>
                <w:bCs/>
                <w:sz w:val="20"/>
                <w:szCs w:val="20"/>
              </w:rPr>
              <w:t>N/A</w:t>
            </w:r>
          </w:p>
        </w:tc>
        <w:tc>
          <w:tcPr>
            <w:tcW w:w="867" w:type="dxa"/>
          </w:tcPr>
          <w:p w14:paraId="173B6DF6" w14:textId="77777777" w:rsidR="00597DAD" w:rsidRPr="00E7399B" w:rsidRDefault="00597DAD" w:rsidP="00850CCB">
            <w:pPr>
              <w:rPr>
                <w:b/>
                <w:bCs/>
                <w:sz w:val="20"/>
                <w:szCs w:val="20"/>
              </w:rPr>
            </w:pPr>
            <w:r w:rsidRPr="00E7399B">
              <w:rPr>
                <w:b/>
                <w:bCs/>
                <w:sz w:val="20"/>
                <w:szCs w:val="20"/>
              </w:rPr>
              <w:t>N/A</w:t>
            </w:r>
          </w:p>
        </w:tc>
        <w:tc>
          <w:tcPr>
            <w:tcW w:w="761" w:type="dxa"/>
          </w:tcPr>
          <w:p w14:paraId="5DF6408B" w14:textId="77777777" w:rsidR="00597DAD" w:rsidRPr="00E7399B" w:rsidRDefault="00597DAD" w:rsidP="00850CCB">
            <w:pPr>
              <w:rPr>
                <w:b/>
                <w:bCs/>
                <w:sz w:val="20"/>
                <w:szCs w:val="20"/>
              </w:rPr>
            </w:pPr>
            <w:r w:rsidRPr="00E7399B">
              <w:rPr>
                <w:b/>
                <w:bCs/>
                <w:sz w:val="20"/>
                <w:szCs w:val="20"/>
              </w:rPr>
              <w:t>N/A</w:t>
            </w:r>
          </w:p>
        </w:tc>
        <w:tc>
          <w:tcPr>
            <w:tcW w:w="864" w:type="dxa"/>
          </w:tcPr>
          <w:p w14:paraId="4B170DF4" w14:textId="77777777" w:rsidR="00597DAD" w:rsidRPr="00E7399B" w:rsidRDefault="00597DAD" w:rsidP="00850CCB">
            <w:pPr>
              <w:rPr>
                <w:b/>
                <w:bCs/>
                <w:sz w:val="20"/>
                <w:szCs w:val="20"/>
              </w:rPr>
            </w:pPr>
            <w:r w:rsidRPr="00E7399B">
              <w:rPr>
                <w:b/>
                <w:bCs/>
                <w:sz w:val="20"/>
                <w:szCs w:val="20"/>
              </w:rPr>
              <w:t>N/A</w:t>
            </w:r>
          </w:p>
        </w:tc>
        <w:tc>
          <w:tcPr>
            <w:tcW w:w="895" w:type="dxa"/>
          </w:tcPr>
          <w:p w14:paraId="4E7F3457" w14:textId="77777777" w:rsidR="00597DAD" w:rsidRPr="00E7399B" w:rsidRDefault="00597DAD" w:rsidP="00850CCB">
            <w:pPr>
              <w:rPr>
                <w:b/>
                <w:bCs/>
                <w:sz w:val="20"/>
                <w:szCs w:val="20"/>
              </w:rPr>
            </w:pPr>
            <w:r w:rsidRPr="00E7399B">
              <w:rPr>
                <w:b/>
                <w:bCs/>
                <w:sz w:val="20"/>
                <w:szCs w:val="20"/>
              </w:rPr>
              <w:t>N/A</w:t>
            </w:r>
          </w:p>
        </w:tc>
        <w:tc>
          <w:tcPr>
            <w:tcW w:w="895" w:type="dxa"/>
          </w:tcPr>
          <w:p w14:paraId="0107BA43" w14:textId="77777777" w:rsidR="00597DAD" w:rsidRPr="00E7399B" w:rsidRDefault="00597DAD" w:rsidP="00850CCB">
            <w:pPr>
              <w:rPr>
                <w:b/>
                <w:bCs/>
                <w:sz w:val="20"/>
                <w:szCs w:val="20"/>
              </w:rPr>
            </w:pPr>
            <w:r w:rsidRPr="00E7399B">
              <w:rPr>
                <w:b/>
                <w:bCs/>
                <w:sz w:val="20"/>
                <w:szCs w:val="20"/>
              </w:rPr>
              <w:t>N/A</w:t>
            </w:r>
          </w:p>
        </w:tc>
        <w:tc>
          <w:tcPr>
            <w:tcW w:w="895" w:type="dxa"/>
          </w:tcPr>
          <w:p w14:paraId="208148D9" w14:textId="77777777" w:rsidR="00597DAD" w:rsidRPr="00E7399B" w:rsidRDefault="00597DAD" w:rsidP="00850CCB">
            <w:pPr>
              <w:rPr>
                <w:b/>
                <w:bCs/>
                <w:sz w:val="20"/>
                <w:szCs w:val="20"/>
              </w:rPr>
            </w:pPr>
            <w:r w:rsidRPr="00E7399B">
              <w:rPr>
                <w:b/>
                <w:bCs/>
                <w:sz w:val="20"/>
                <w:szCs w:val="20"/>
              </w:rPr>
              <w:t>N/A</w:t>
            </w:r>
          </w:p>
        </w:tc>
        <w:tc>
          <w:tcPr>
            <w:tcW w:w="2210" w:type="dxa"/>
          </w:tcPr>
          <w:p w14:paraId="1AD482A1" w14:textId="77777777" w:rsidR="00597DAD" w:rsidRPr="00E7399B" w:rsidRDefault="00597DAD" w:rsidP="00850CCB">
            <w:pPr>
              <w:rPr>
                <w:b/>
                <w:bCs/>
                <w:sz w:val="20"/>
                <w:szCs w:val="20"/>
              </w:rPr>
            </w:pPr>
            <w:r w:rsidRPr="00E7399B">
              <w:rPr>
                <w:b/>
                <w:bCs/>
                <w:sz w:val="20"/>
                <w:szCs w:val="20"/>
              </w:rPr>
              <w:t>N/A</w:t>
            </w:r>
          </w:p>
        </w:tc>
      </w:tr>
      <w:tr w:rsidR="00E243D0" w:rsidRPr="00E7399B" w14:paraId="02A85735" w14:textId="77777777" w:rsidTr="00850CCB">
        <w:trPr>
          <w:trHeight w:val="566"/>
        </w:trPr>
        <w:tc>
          <w:tcPr>
            <w:tcW w:w="1539" w:type="dxa"/>
          </w:tcPr>
          <w:p w14:paraId="63522BF9" w14:textId="77777777" w:rsidR="00597DAD" w:rsidRPr="00E7399B" w:rsidRDefault="00597DAD" w:rsidP="00850CCB">
            <w:pPr>
              <w:rPr>
                <w:b/>
                <w:bCs/>
                <w:sz w:val="20"/>
                <w:szCs w:val="20"/>
              </w:rPr>
            </w:pPr>
            <w:r w:rsidRPr="00E7399B">
              <w:rPr>
                <w:b/>
                <w:bCs/>
                <w:sz w:val="20"/>
                <w:szCs w:val="20"/>
              </w:rPr>
              <w:t>Investments</w:t>
            </w:r>
          </w:p>
          <w:p w14:paraId="626DD043" w14:textId="77777777" w:rsidR="00597DAD" w:rsidRPr="00E7399B" w:rsidRDefault="00597DAD" w:rsidP="00850CCB">
            <w:pPr>
              <w:rPr>
                <w:b/>
                <w:bCs/>
                <w:sz w:val="20"/>
                <w:szCs w:val="20"/>
              </w:rPr>
            </w:pPr>
          </w:p>
        </w:tc>
        <w:tc>
          <w:tcPr>
            <w:tcW w:w="850" w:type="dxa"/>
          </w:tcPr>
          <w:p w14:paraId="29DB8E41" w14:textId="77777777" w:rsidR="00597DAD" w:rsidRPr="00E7399B" w:rsidRDefault="00597DAD" w:rsidP="00850CCB">
            <w:pPr>
              <w:rPr>
                <w:b/>
                <w:bCs/>
                <w:sz w:val="20"/>
                <w:szCs w:val="20"/>
              </w:rPr>
            </w:pPr>
            <w:r w:rsidRPr="00E7399B">
              <w:rPr>
                <w:b/>
                <w:bCs/>
                <w:sz w:val="20"/>
                <w:szCs w:val="20"/>
              </w:rPr>
              <w:t>N/A</w:t>
            </w:r>
          </w:p>
        </w:tc>
        <w:tc>
          <w:tcPr>
            <w:tcW w:w="867" w:type="dxa"/>
          </w:tcPr>
          <w:p w14:paraId="66ED2D60" w14:textId="77777777" w:rsidR="00597DAD" w:rsidRPr="00E7399B" w:rsidRDefault="00597DAD" w:rsidP="00850CCB">
            <w:pPr>
              <w:rPr>
                <w:b/>
                <w:bCs/>
                <w:sz w:val="20"/>
                <w:szCs w:val="20"/>
              </w:rPr>
            </w:pPr>
            <w:r w:rsidRPr="00E7399B">
              <w:rPr>
                <w:b/>
                <w:bCs/>
                <w:sz w:val="20"/>
                <w:szCs w:val="20"/>
              </w:rPr>
              <w:t>N/A</w:t>
            </w:r>
          </w:p>
        </w:tc>
        <w:tc>
          <w:tcPr>
            <w:tcW w:w="761" w:type="dxa"/>
          </w:tcPr>
          <w:p w14:paraId="33F2ACF1" w14:textId="77777777" w:rsidR="00597DAD" w:rsidRPr="00E7399B" w:rsidRDefault="00597DAD" w:rsidP="00850CCB">
            <w:pPr>
              <w:rPr>
                <w:b/>
                <w:bCs/>
                <w:sz w:val="20"/>
                <w:szCs w:val="20"/>
              </w:rPr>
            </w:pPr>
            <w:r w:rsidRPr="00E7399B">
              <w:rPr>
                <w:b/>
                <w:bCs/>
                <w:sz w:val="20"/>
                <w:szCs w:val="20"/>
              </w:rPr>
              <w:t>N/A</w:t>
            </w:r>
          </w:p>
        </w:tc>
        <w:tc>
          <w:tcPr>
            <w:tcW w:w="864" w:type="dxa"/>
          </w:tcPr>
          <w:p w14:paraId="7FE1770F" w14:textId="77777777" w:rsidR="00597DAD" w:rsidRPr="00E7399B" w:rsidRDefault="00597DAD" w:rsidP="00850CCB">
            <w:pPr>
              <w:rPr>
                <w:b/>
                <w:bCs/>
                <w:sz w:val="20"/>
                <w:szCs w:val="20"/>
              </w:rPr>
            </w:pPr>
            <w:r w:rsidRPr="00E7399B">
              <w:rPr>
                <w:b/>
                <w:bCs/>
                <w:sz w:val="20"/>
                <w:szCs w:val="20"/>
              </w:rPr>
              <w:t>N/A</w:t>
            </w:r>
          </w:p>
        </w:tc>
        <w:tc>
          <w:tcPr>
            <w:tcW w:w="895" w:type="dxa"/>
          </w:tcPr>
          <w:p w14:paraId="07A16EAB" w14:textId="77777777" w:rsidR="00597DAD" w:rsidRPr="00E7399B" w:rsidRDefault="00597DAD" w:rsidP="00850CCB">
            <w:pPr>
              <w:rPr>
                <w:b/>
                <w:bCs/>
                <w:sz w:val="20"/>
                <w:szCs w:val="20"/>
              </w:rPr>
            </w:pPr>
            <w:r w:rsidRPr="00E7399B">
              <w:rPr>
                <w:b/>
                <w:bCs/>
                <w:sz w:val="20"/>
                <w:szCs w:val="20"/>
              </w:rPr>
              <w:t>N/A</w:t>
            </w:r>
          </w:p>
        </w:tc>
        <w:tc>
          <w:tcPr>
            <w:tcW w:w="895" w:type="dxa"/>
          </w:tcPr>
          <w:p w14:paraId="571F3F1B" w14:textId="77777777" w:rsidR="00597DAD" w:rsidRPr="00E7399B" w:rsidRDefault="00597DAD" w:rsidP="00850CCB">
            <w:pPr>
              <w:rPr>
                <w:b/>
                <w:bCs/>
                <w:sz w:val="20"/>
                <w:szCs w:val="20"/>
              </w:rPr>
            </w:pPr>
            <w:r w:rsidRPr="00E7399B">
              <w:rPr>
                <w:b/>
                <w:bCs/>
                <w:sz w:val="20"/>
                <w:szCs w:val="20"/>
              </w:rPr>
              <w:t>N/A</w:t>
            </w:r>
          </w:p>
        </w:tc>
        <w:tc>
          <w:tcPr>
            <w:tcW w:w="895" w:type="dxa"/>
          </w:tcPr>
          <w:p w14:paraId="64C4D65C" w14:textId="77777777" w:rsidR="00597DAD" w:rsidRPr="00E7399B" w:rsidRDefault="00597DAD" w:rsidP="00850CCB">
            <w:pPr>
              <w:rPr>
                <w:b/>
                <w:bCs/>
                <w:sz w:val="20"/>
                <w:szCs w:val="20"/>
              </w:rPr>
            </w:pPr>
            <w:r w:rsidRPr="00E7399B">
              <w:rPr>
                <w:b/>
                <w:bCs/>
                <w:sz w:val="20"/>
                <w:szCs w:val="20"/>
              </w:rPr>
              <w:t>N/A</w:t>
            </w:r>
          </w:p>
        </w:tc>
        <w:tc>
          <w:tcPr>
            <w:tcW w:w="2210" w:type="dxa"/>
          </w:tcPr>
          <w:p w14:paraId="6E60624F" w14:textId="77777777" w:rsidR="00597DAD" w:rsidRPr="00E7399B" w:rsidRDefault="00597DAD" w:rsidP="00850CCB">
            <w:pPr>
              <w:rPr>
                <w:b/>
                <w:bCs/>
                <w:sz w:val="20"/>
                <w:szCs w:val="20"/>
              </w:rPr>
            </w:pPr>
            <w:r w:rsidRPr="00E7399B">
              <w:rPr>
                <w:b/>
                <w:bCs/>
                <w:sz w:val="20"/>
                <w:szCs w:val="20"/>
              </w:rPr>
              <w:t>N/A</w:t>
            </w:r>
          </w:p>
        </w:tc>
      </w:tr>
      <w:tr w:rsidR="00E243D0" w:rsidRPr="00E7399B" w14:paraId="73C8BCE8" w14:textId="77777777" w:rsidTr="00850CCB">
        <w:tc>
          <w:tcPr>
            <w:tcW w:w="1539" w:type="dxa"/>
          </w:tcPr>
          <w:p w14:paraId="0F262BF4" w14:textId="77777777" w:rsidR="00597DAD" w:rsidRPr="00E7399B" w:rsidRDefault="00597DAD" w:rsidP="00850CCB">
            <w:pPr>
              <w:rPr>
                <w:b/>
                <w:bCs/>
                <w:sz w:val="20"/>
                <w:szCs w:val="20"/>
              </w:rPr>
            </w:pPr>
            <w:r w:rsidRPr="00E7399B">
              <w:rPr>
                <w:b/>
                <w:bCs/>
                <w:sz w:val="20"/>
                <w:szCs w:val="20"/>
              </w:rPr>
              <w:t>Credit related</w:t>
            </w:r>
          </w:p>
          <w:p w14:paraId="4670DCC0" w14:textId="77777777" w:rsidR="00597DAD" w:rsidRPr="00E7399B" w:rsidRDefault="00597DAD" w:rsidP="00850CCB">
            <w:pPr>
              <w:rPr>
                <w:b/>
                <w:bCs/>
                <w:sz w:val="20"/>
                <w:szCs w:val="20"/>
              </w:rPr>
            </w:pPr>
          </w:p>
        </w:tc>
        <w:tc>
          <w:tcPr>
            <w:tcW w:w="850" w:type="dxa"/>
          </w:tcPr>
          <w:p w14:paraId="72D18990" w14:textId="77777777" w:rsidR="00597DAD" w:rsidRPr="00E7399B" w:rsidRDefault="00597DAD" w:rsidP="00850CCB">
            <w:pPr>
              <w:rPr>
                <w:b/>
                <w:bCs/>
                <w:sz w:val="20"/>
                <w:szCs w:val="20"/>
              </w:rPr>
            </w:pPr>
            <w:r w:rsidRPr="00E7399B">
              <w:rPr>
                <w:b/>
                <w:bCs/>
                <w:sz w:val="20"/>
                <w:szCs w:val="20"/>
              </w:rPr>
              <w:t>N/A</w:t>
            </w:r>
          </w:p>
        </w:tc>
        <w:tc>
          <w:tcPr>
            <w:tcW w:w="867" w:type="dxa"/>
          </w:tcPr>
          <w:p w14:paraId="6B975504" w14:textId="77777777" w:rsidR="00597DAD" w:rsidRPr="00E7399B" w:rsidRDefault="00597DAD" w:rsidP="00850CCB">
            <w:pPr>
              <w:rPr>
                <w:b/>
                <w:bCs/>
                <w:sz w:val="20"/>
                <w:szCs w:val="20"/>
              </w:rPr>
            </w:pPr>
            <w:r w:rsidRPr="00E7399B">
              <w:rPr>
                <w:b/>
                <w:bCs/>
                <w:sz w:val="20"/>
                <w:szCs w:val="20"/>
              </w:rPr>
              <w:t>N/A</w:t>
            </w:r>
          </w:p>
        </w:tc>
        <w:tc>
          <w:tcPr>
            <w:tcW w:w="761" w:type="dxa"/>
          </w:tcPr>
          <w:p w14:paraId="27A57676" w14:textId="77777777" w:rsidR="00597DAD" w:rsidRPr="00E7399B" w:rsidRDefault="00597DAD" w:rsidP="00850CCB">
            <w:pPr>
              <w:rPr>
                <w:b/>
                <w:bCs/>
                <w:sz w:val="20"/>
                <w:szCs w:val="20"/>
              </w:rPr>
            </w:pPr>
            <w:r w:rsidRPr="00E7399B">
              <w:rPr>
                <w:b/>
                <w:bCs/>
                <w:sz w:val="20"/>
                <w:szCs w:val="20"/>
              </w:rPr>
              <w:t>N/A</w:t>
            </w:r>
          </w:p>
        </w:tc>
        <w:tc>
          <w:tcPr>
            <w:tcW w:w="864" w:type="dxa"/>
          </w:tcPr>
          <w:p w14:paraId="11BE5806" w14:textId="77777777" w:rsidR="00597DAD" w:rsidRPr="00E7399B" w:rsidRDefault="00597DAD" w:rsidP="00850CCB">
            <w:pPr>
              <w:rPr>
                <w:b/>
                <w:bCs/>
                <w:sz w:val="20"/>
                <w:szCs w:val="20"/>
              </w:rPr>
            </w:pPr>
            <w:r w:rsidRPr="00E7399B">
              <w:rPr>
                <w:b/>
                <w:bCs/>
                <w:sz w:val="20"/>
                <w:szCs w:val="20"/>
              </w:rPr>
              <w:t>N/A</w:t>
            </w:r>
          </w:p>
        </w:tc>
        <w:tc>
          <w:tcPr>
            <w:tcW w:w="895" w:type="dxa"/>
          </w:tcPr>
          <w:p w14:paraId="4E4398C6" w14:textId="77777777" w:rsidR="00597DAD" w:rsidRPr="00E7399B" w:rsidRDefault="00597DAD" w:rsidP="00850CCB">
            <w:pPr>
              <w:rPr>
                <w:b/>
                <w:bCs/>
                <w:sz w:val="20"/>
                <w:szCs w:val="20"/>
              </w:rPr>
            </w:pPr>
            <w:r w:rsidRPr="00E7399B">
              <w:rPr>
                <w:b/>
                <w:bCs/>
                <w:sz w:val="20"/>
                <w:szCs w:val="20"/>
              </w:rPr>
              <w:t>N/A</w:t>
            </w:r>
          </w:p>
        </w:tc>
        <w:tc>
          <w:tcPr>
            <w:tcW w:w="895" w:type="dxa"/>
          </w:tcPr>
          <w:p w14:paraId="1248BF6C" w14:textId="77777777" w:rsidR="00597DAD" w:rsidRPr="00E7399B" w:rsidRDefault="00597DAD" w:rsidP="00850CCB">
            <w:pPr>
              <w:rPr>
                <w:b/>
                <w:bCs/>
                <w:sz w:val="20"/>
                <w:szCs w:val="20"/>
              </w:rPr>
            </w:pPr>
            <w:r w:rsidRPr="00E7399B">
              <w:rPr>
                <w:b/>
                <w:bCs/>
                <w:sz w:val="20"/>
                <w:szCs w:val="20"/>
              </w:rPr>
              <w:t>N/A</w:t>
            </w:r>
          </w:p>
        </w:tc>
        <w:tc>
          <w:tcPr>
            <w:tcW w:w="895" w:type="dxa"/>
          </w:tcPr>
          <w:p w14:paraId="0BE43D66" w14:textId="77777777" w:rsidR="00597DAD" w:rsidRPr="00E7399B" w:rsidRDefault="00597DAD" w:rsidP="00850CCB">
            <w:pPr>
              <w:rPr>
                <w:b/>
                <w:bCs/>
                <w:sz w:val="20"/>
                <w:szCs w:val="20"/>
              </w:rPr>
            </w:pPr>
            <w:r w:rsidRPr="00E7399B">
              <w:rPr>
                <w:b/>
                <w:bCs/>
                <w:sz w:val="20"/>
                <w:szCs w:val="20"/>
              </w:rPr>
              <w:t>N/A</w:t>
            </w:r>
          </w:p>
        </w:tc>
        <w:tc>
          <w:tcPr>
            <w:tcW w:w="2210" w:type="dxa"/>
          </w:tcPr>
          <w:p w14:paraId="4E141725" w14:textId="77777777" w:rsidR="00597DAD" w:rsidRPr="00E7399B" w:rsidRDefault="00597DAD" w:rsidP="00850CCB">
            <w:pPr>
              <w:rPr>
                <w:b/>
                <w:bCs/>
                <w:sz w:val="20"/>
                <w:szCs w:val="20"/>
              </w:rPr>
            </w:pPr>
            <w:r w:rsidRPr="00E7399B">
              <w:rPr>
                <w:b/>
                <w:bCs/>
                <w:sz w:val="20"/>
                <w:szCs w:val="20"/>
              </w:rPr>
              <w:t>N/A</w:t>
            </w:r>
          </w:p>
        </w:tc>
      </w:tr>
    </w:tbl>
    <w:p w14:paraId="770401A5" w14:textId="77777777" w:rsidR="00597DAD" w:rsidRPr="00E7399B" w:rsidRDefault="00597DAD" w:rsidP="00597DAD">
      <w:pPr>
        <w:rPr>
          <w:b/>
          <w:bCs/>
          <w:sz w:val="20"/>
          <w:szCs w:val="20"/>
          <w:lang w:val="en-GB"/>
        </w:rPr>
      </w:pPr>
      <w:r w:rsidRPr="00E7399B">
        <w:rPr>
          <w:b/>
          <w:bCs/>
          <w:sz w:val="20"/>
          <w:szCs w:val="20"/>
          <w:lang w:val="en-GB"/>
        </w:rPr>
        <w:tab/>
      </w:r>
      <w:r w:rsidRPr="00E7399B">
        <w:rPr>
          <w:b/>
          <w:bCs/>
          <w:sz w:val="20"/>
          <w:szCs w:val="20"/>
          <w:lang w:val="en-GB"/>
        </w:rPr>
        <w:tab/>
      </w:r>
    </w:p>
    <w:p w14:paraId="6FC01066" w14:textId="77777777" w:rsidR="00597DAD" w:rsidRDefault="00597DAD" w:rsidP="00597DAD">
      <w:pPr>
        <w:rPr>
          <w:b/>
          <w:bCs/>
          <w:sz w:val="20"/>
          <w:szCs w:val="20"/>
          <w:lang w:val="en-GB"/>
        </w:rPr>
      </w:pPr>
    </w:p>
    <w:p w14:paraId="364203D4" w14:textId="77777777" w:rsidR="00597DAD" w:rsidRPr="00E7399B" w:rsidRDefault="00597DAD" w:rsidP="00597DAD">
      <w:pPr>
        <w:rPr>
          <w:b/>
          <w:bCs/>
          <w:sz w:val="20"/>
          <w:szCs w:val="20"/>
        </w:rPr>
      </w:pPr>
      <w:r w:rsidRPr="00E7399B">
        <w:rPr>
          <w:b/>
          <w:bCs/>
          <w:sz w:val="20"/>
          <w:szCs w:val="20"/>
        </w:rPr>
        <w:t>To support our ethos of transparency, and to put the above figures into context, we are also providing the following information.</w:t>
      </w:r>
    </w:p>
    <w:p w14:paraId="1D99AFB7" w14:textId="77777777" w:rsidR="00597DAD" w:rsidRPr="00E7399B" w:rsidRDefault="00597DAD" w:rsidP="00597DAD">
      <w:pPr>
        <w:numPr>
          <w:ilvl w:val="0"/>
          <w:numId w:val="29"/>
        </w:numPr>
        <w:rPr>
          <w:b/>
          <w:bCs/>
          <w:sz w:val="20"/>
          <w:szCs w:val="20"/>
        </w:rPr>
      </w:pPr>
      <w:r w:rsidRPr="00E7399B">
        <w:rPr>
          <w:b/>
          <w:bCs/>
          <w:sz w:val="20"/>
          <w:szCs w:val="20"/>
        </w:rPr>
        <w:t>Less than one complaint was opened per 1,000 accounts (holdings) held</w:t>
      </w:r>
    </w:p>
    <w:p w14:paraId="2BF6AED6" w14:textId="20B851CE" w:rsidR="00597DAD" w:rsidRPr="00E7399B" w:rsidRDefault="00597DAD" w:rsidP="00597DAD">
      <w:pPr>
        <w:numPr>
          <w:ilvl w:val="0"/>
          <w:numId w:val="29"/>
        </w:numPr>
        <w:rPr>
          <w:b/>
          <w:bCs/>
          <w:sz w:val="20"/>
          <w:szCs w:val="20"/>
        </w:rPr>
      </w:pPr>
      <w:r w:rsidRPr="00E7399B">
        <w:rPr>
          <w:b/>
          <w:bCs/>
          <w:sz w:val="20"/>
          <w:szCs w:val="20"/>
        </w:rPr>
        <w:t xml:space="preserve">The total number of holdings at NS&amp;I as at </w:t>
      </w:r>
      <w:r w:rsidR="00515464">
        <w:rPr>
          <w:b/>
          <w:bCs/>
          <w:sz w:val="20"/>
          <w:szCs w:val="20"/>
        </w:rPr>
        <w:t>31 March</w:t>
      </w:r>
      <w:r w:rsidRPr="00E7399B">
        <w:rPr>
          <w:b/>
          <w:bCs/>
          <w:sz w:val="20"/>
          <w:szCs w:val="20"/>
        </w:rPr>
        <w:t xml:space="preserve"> 202</w:t>
      </w:r>
      <w:r w:rsidR="00515464">
        <w:rPr>
          <w:b/>
          <w:bCs/>
          <w:sz w:val="20"/>
          <w:szCs w:val="20"/>
        </w:rPr>
        <w:t>5</w:t>
      </w:r>
      <w:r w:rsidRPr="00E7399B">
        <w:rPr>
          <w:b/>
          <w:bCs/>
          <w:sz w:val="20"/>
          <w:szCs w:val="20"/>
        </w:rPr>
        <w:t xml:space="preserve"> was 4</w:t>
      </w:r>
      <w:r>
        <w:rPr>
          <w:b/>
          <w:bCs/>
          <w:sz w:val="20"/>
          <w:szCs w:val="20"/>
        </w:rPr>
        <w:t>9</w:t>
      </w:r>
      <w:r w:rsidRPr="00E7399B">
        <w:rPr>
          <w:b/>
          <w:bCs/>
          <w:sz w:val="20"/>
          <w:szCs w:val="20"/>
        </w:rPr>
        <w:t>,</w:t>
      </w:r>
      <w:r w:rsidR="00E12DFF">
        <w:rPr>
          <w:b/>
          <w:bCs/>
          <w:sz w:val="20"/>
          <w:szCs w:val="20"/>
        </w:rPr>
        <w:t>754</w:t>
      </w:r>
      <w:r w:rsidR="00515464">
        <w:rPr>
          <w:b/>
          <w:bCs/>
          <w:sz w:val="20"/>
          <w:szCs w:val="20"/>
        </w:rPr>
        <w:t>,495</w:t>
      </w:r>
      <w:r w:rsidRPr="00E7399B">
        <w:rPr>
          <w:b/>
          <w:bCs/>
          <w:sz w:val="20"/>
          <w:szCs w:val="20"/>
        </w:rPr>
        <w:t>.  Examples of NS&amp;I holdings include individual Savings Certificates, Direct ISA accounts, Direct Saver accounts and Premium Bonds.  For Premium Bonds we deem all Bonds held under one holder’s number to be one holding.</w:t>
      </w:r>
    </w:p>
    <w:p w14:paraId="319E19CA" w14:textId="77777777" w:rsidR="00597DAD" w:rsidRPr="00E7399B" w:rsidRDefault="00597DAD" w:rsidP="00597DAD">
      <w:pPr>
        <w:numPr>
          <w:ilvl w:val="0"/>
          <w:numId w:val="29"/>
        </w:numPr>
        <w:rPr>
          <w:b/>
          <w:bCs/>
          <w:sz w:val="20"/>
          <w:szCs w:val="20"/>
        </w:rPr>
      </w:pPr>
      <w:r w:rsidRPr="00E7399B">
        <w:rPr>
          <w:b/>
          <w:bCs/>
          <w:sz w:val="20"/>
          <w:szCs w:val="20"/>
        </w:rPr>
        <w:t xml:space="preserve">Details of complaints data published by the Financial Ombudsman Service (FOS) can be found here: </w:t>
      </w:r>
    </w:p>
    <w:p w14:paraId="19503041" w14:textId="77777777" w:rsidR="00597DAD" w:rsidRPr="00E7399B" w:rsidRDefault="00597DAD" w:rsidP="00597DAD">
      <w:pPr>
        <w:rPr>
          <w:b/>
          <w:bCs/>
          <w:sz w:val="20"/>
          <w:szCs w:val="20"/>
        </w:rPr>
      </w:pPr>
      <w:hyperlink r:id="rId14" w:history="1">
        <w:r w:rsidRPr="00E7399B">
          <w:rPr>
            <w:rStyle w:val="Hyperlink"/>
            <w:b/>
            <w:bCs/>
            <w:sz w:val="20"/>
            <w:szCs w:val="20"/>
          </w:rPr>
          <w:t>http://www.financial-ombudsman.org.uk/PUBLICATIONS/complaints-data.html</w:t>
        </w:r>
      </w:hyperlink>
    </w:p>
    <w:p w14:paraId="3457E73C" w14:textId="77777777" w:rsidR="00597DAD" w:rsidRDefault="00597DAD" w:rsidP="00597DAD">
      <w:pPr>
        <w:rPr>
          <w:b/>
          <w:bCs/>
          <w:sz w:val="20"/>
          <w:szCs w:val="20"/>
          <w:lang w:val="en-GB"/>
        </w:rPr>
      </w:pPr>
    </w:p>
    <w:p w14:paraId="2B4EB66D" w14:textId="77777777" w:rsidR="00597DAD" w:rsidRDefault="00597DAD" w:rsidP="00597DAD">
      <w:pPr>
        <w:rPr>
          <w:b/>
          <w:bCs/>
          <w:sz w:val="20"/>
          <w:szCs w:val="20"/>
          <w:lang w:val="en-GB"/>
        </w:rPr>
      </w:pPr>
    </w:p>
    <w:p w14:paraId="02ED462C" w14:textId="77777777" w:rsidR="00FC432D" w:rsidRDefault="00FC432D" w:rsidP="001C5DD4">
      <w:pPr>
        <w:rPr>
          <w:b/>
          <w:bCs/>
          <w:sz w:val="20"/>
          <w:szCs w:val="20"/>
          <w:lang w:val="en-GB"/>
        </w:rPr>
      </w:pPr>
    </w:p>
    <w:p w14:paraId="02AF84DD" w14:textId="77777777" w:rsidR="00FC432D" w:rsidRDefault="00FC432D" w:rsidP="001C5DD4">
      <w:pPr>
        <w:rPr>
          <w:b/>
          <w:bCs/>
          <w:sz w:val="20"/>
          <w:szCs w:val="20"/>
          <w:lang w:val="en-GB"/>
        </w:rPr>
      </w:pPr>
    </w:p>
    <w:p w14:paraId="728AED5C" w14:textId="77777777" w:rsidR="00FC432D" w:rsidRDefault="00FC432D" w:rsidP="001C5DD4">
      <w:pPr>
        <w:rPr>
          <w:b/>
          <w:bCs/>
          <w:sz w:val="20"/>
          <w:szCs w:val="20"/>
          <w:lang w:val="en-GB"/>
        </w:rPr>
      </w:pPr>
    </w:p>
    <w:p w14:paraId="3D61ACE0" w14:textId="77777777" w:rsidR="00FC432D" w:rsidRDefault="00FC432D" w:rsidP="001C5DD4">
      <w:pPr>
        <w:rPr>
          <w:b/>
          <w:bCs/>
          <w:sz w:val="20"/>
          <w:szCs w:val="20"/>
          <w:lang w:val="en-GB"/>
        </w:rPr>
      </w:pPr>
    </w:p>
    <w:p w14:paraId="7EB12F78" w14:textId="77777777" w:rsidR="00FC432D" w:rsidRDefault="00FC432D" w:rsidP="001C5DD4">
      <w:pPr>
        <w:rPr>
          <w:b/>
          <w:bCs/>
          <w:sz w:val="20"/>
          <w:szCs w:val="20"/>
          <w:lang w:val="en-GB"/>
        </w:rPr>
      </w:pPr>
    </w:p>
    <w:p w14:paraId="6A204707" w14:textId="77777777" w:rsidR="00FC432D" w:rsidRDefault="00FC432D" w:rsidP="001C5DD4">
      <w:pPr>
        <w:rPr>
          <w:b/>
          <w:bCs/>
          <w:sz w:val="20"/>
          <w:szCs w:val="20"/>
          <w:lang w:val="en-GB"/>
        </w:rPr>
      </w:pPr>
    </w:p>
    <w:p w14:paraId="227032DC" w14:textId="77777777" w:rsidR="00FC432D" w:rsidRDefault="00FC432D" w:rsidP="001C5DD4">
      <w:pPr>
        <w:rPr>
          <w:b/>
          <w:bCs/>
          <w:sz w:val="20"/>
          <w:szCs w:val="20"/>
          <w:lang w:val="en-GB"/>
        </w:rPr>
      </w:pPr>
    </w:p>
    <w:p w14:paraId="70586D3D" w14:textId="77777777" w:rsidR="00FC432D" w:rsidRDefault="00FC432D" w:rsidP="001C5DD4">
      <w:pPr>
        <w:rPr>
          <w:b/>
          <w:bCs/>
          <w:sz w:val="20"/>
          <w:szCs w:val="20"/>
          <w:lang w:val="en-GB"/>
        </w:rPr>
      </w:pPr>
    </w:p>
    <w:p w14:paraId="0C252D61" w14:textId="77777777" w:rsidR="00FC432D" w:rsidRDefault="00FC432D" w:rsidP="001C5DD4">
      <w:pPr>
        <w:rPr>
          <w:b/>
          <w:bCs/>
          <w:sz w:val="20"/>
          <w:szCs w:val="20"/>
          <w:lang w:val="en-GB"/>
        </w:rPr>
      </w:pPr>
    </w:p>
    <w:p w14:paraId="106F1BD9" w14:textId="77777777" w:rsidR="00FC432D" w:rsidRDefault="00FC432D" w:rsidP="001C5DD4">
      <w:pPr>
        <w:rPr>
          <w:b/>
          <w:bCs/>
          <w:sz w:val="20"/>
          <w:szCs w:val="20"/>
          <w:lang w:val="en-GB"/>
        </w:rPr>
      </w:pPr>
    </w:p>
    <w:p w14:paraId="47CFA788" w14:textId="77777777" w:rsidR="00FC432D" w:rsidRDefault="00FC432D" w:rsidP="001C5DD4">
      <w:pPr>
        <w:rPr>
          <w:b/>
          <w:bCs/>
          <w:sz w:val="20"/>
          <w:szCs w:val="20"/>
          <w:lang w:val="en-GB"/>
        </w:rPr>
      </w:pPr>
    </w:p>
    <w:p w14:paraId="2BCA4CE2" w14:textId="77777777" w:rsidR="00FC432D" w:rsidRDefault="00FC432D" w:rsidP="001C5DD4">
      <w:pPr>
        <w:rPr>
          <w:b/>
          <w:bCs/>
          <w:sz w:val="20"/>
          <w:szCs w:val="20"/>
          <w:lang w:val="en-GB"/>
        </w:rPr>
      </w:pPr>
    </w:p>
    <w:p w14:paraId="5779566C" w14:textId="77777777" w:rsidR="00FC432D" w:rsidRDefault="00FC432D" w:rsidP="001C5DD4">
      <w:pPr>
        <w:rPr>
          <w:b/>
          <w:bCs/>
          <w:sz w:val="20"/>
          <w:szCs w:val="20"/>
          <w:lang w:val="en-GB"/>
        </w:rPr>
      </w:pPr>
    </w:p>
    <w:p w14:paraId="08BDB176" w14:textId="77777777" w:rsidR="00515464" w:rsidRDefault="00515464" w:rsidP="001C5DD4">
      <w:pPr>
        <w:rPr>
          <w:b/>
          <w:bCs/>
          <w:sz w:val="20"/>
          <w:szCs w:val="20"/>
          <w:lang w:val="en-GB"/>
        </w:rPr>
      </w:pPr>
    </w:p>
    <w:p w14:paraId="77312170" w14:textId="2BFFA084" w:rsidR="001C5DD4" w:rsidRPr="00E7399B" w:rsidRDefault="001C5DD4" w:rsidP="001C5DD4">
      <w:pPr>
        <w:rPr>
          <w:b/>
          <w:bCs/>
          <w:sz w:val="20"/>
          <w:szCs w:val="20"/>
          <w:lang w:val="en-GB"/>
        </w:rPr>
      </w:pPr>
      <w:r w:rsidRPr="00E7399B">
        <w:rPr>
          <w:b/>
          <w:bCs/>
          <w:sz w:val="20"/>
          <w:szCs w:val="20"/>
          <w:lang w:val="en-GB"/>
        </w:rPr>
        <w:t>Firm name: NS&amp;I</w:t>
      </w:r>
    </w:p>
    <w:p w14:paraId="32DCC96A" w14:textId="77777777" w:rsidR="001C5DD4" w:rsidRPr="00E7399B" w:rsidRDefault="001C5DD4" w:rsidP="001C5DD4">
      <w:pPr>
        <w:rPr>
          <w:b/>
          <w:bCs/>
          <w:sz w:val="20"/>
          <w:szCs w:val="20"/>
          <w:lang w:val="en-GB"/>
        </w:rPr>
      </w:pPr>
    </w:p>
    <w:p w14:paraId="5B27A792" w14:textId="77777777" w:rsidR="001C5DD4" w:rsidRPr="00E7399B" w:rsidRDefault="001C5DD4" w:rsidP="001C5DD4">
      <w:pPr>
        <w:rPr>
          <w:b/>
          <w:bCs/>
          <w:sz w:val="20"/>
          <w:szCs w:val="20"/>
          <w:lang w:val="en-GB"/>
        </w:rPr>
      </w:pPr>
      <w:r w:rsidRPr="00E7399B">
        <w:rPr>
          <w:b/>
          <w:bCs/>
          <w:sz w:val="20"/>
          <w:szCs w:val="20"/>
          <w:lang w:val="en-GB"/>
        </w:rPr>
        <w:t xml:space="preserve">Period covered in this report: 1 </w:t>
      </w:r>
      <w:r>
        <w:rPr>
          <w:b/>
          <w:bCs/>
          <w:sz w:val="20"/>
          <w:szCs w:val="20"/>
          <w:lang w:val="en-GB"/>
        </w:rPr>
        <w:t>April</w:t>
      </w:r>
      <w:r w:rsidRPr="00E7399B">
        <w:rPr>
          <w:b/>
          <w:bCs/>
          <w:sz w:val="20"/>
          <w:szCs w:val="20"/>
          <w:lang w:val="en-GB"/>
        </w:rPr>
        <w:t xml:space="preserve"> 202</w:t>
      </w:r>
      <w:r>
        <w:rPr>
          <w:b/>
          <w:bCs/>
          <w:sz w:val="20"/>
          <w:szCs w:val="20"/>
          <w:lang w:val="en-GB"/>
        </w:rPr>
        <w:t>4</w:t>
      </w:r>
      <w:r w:rsidRPr="00E7399B">
        <w:rPr>
          <w:b/>
          <w:bCs/>
          <w:sz w:val="20"/>
          <w:szCs w:val="20"/>
          <w:lang w:val="en-GB"/>
        </w:rPr>
        <w:t xml:space="preserve"> to </w:t>
      </w:r>
      <w:r>
        <w:rPr>
          <w:b/>
          <w:bCs/>
          <w:sz w:val="20"/>
          <w:szCs w:val="20"/>
          <w:lang w:val="en-GB"/>
        </w:rPr>
        <w:t>30</w:t>
      </w:r>
      <w:r w:rsidRPr="00E7399B">
        <w:rPr>
          <w:b/>
          <w:bCs/>
          <w:sz w:val="20"/>
          <w:szCs w:val="20"/>
          <w:lang w:val="en-GB"/>
        </w:rPr>
        <w:t xml:space="preserve"> </w:t>
      </w:r>
      <w:r>
        <w:rPr>
          <w:b/>
          <w:bCs/>
          <w:sz w:val="20"/>
          <w:szCs w:val="20"/>
          <w:lang w:val="en-GB"/>
        </w:rPr>
        <w:t>September</w:t>
      </w:r>
      <w:r w:rsidRPr="00E7399B">
        <w:rPr>
          <w:b/>
          <w:bCs/>
          <w:sz w:val="20"/>
          <w:szCs w:val="20"/>
          <w:lang w:val="en-GB"/>
        </w:rPr>
        <w:t xml:space="preserve"> 202</w:t>
      </w:r>
      <w:r>
        <w:rPr>
          <w:b/>
          <w:bCs/>
          <w:sz w:val="20"/>
          <w:szCs w:val="20"/>
          <w:lang w:val="en-GB"/>
        </w:rPr>
        <w:t>4</w:t>
      </w:r>
    </w:p>
    <w:p w14:paraId="1B54717F" w14:textId="77777777" w:rsidR="001C5DD4" w:rsidRPr="00E7399B" w:rsidRDefault="001C5DD4" w:rsidP="001C5DD4">
      <w:pPr>
        <w:rPr>
          <w:b/>
          <w:bCs/>
          <w:sz w:val="20"/>
          <w:szCs w:val="20"/>
          <w:lang w:val="en-GB"/>
        </w:rPr>
      </w:pPr>
    </w:p>
    <w:tbl>
      <w:tblPr>
        <w:tblStyle w:val="TableGrid"/>
        <w:tblW w:w="9776" w:type="dxa"/>
        <w:tblLook w:val="04A0" w:firstRow="1" w:lastRow="0" w:firstColumn="1" w:lastColumn="0" w:noHBand="0" w:noVBand="1"/>
      </w:tblPr>
      <w:tblGrid>
        <w:gridCol w:w="1540"/>
        <w:gridCol w:w="836"/>
        <w:gridCol w:w="846"/>
        <w:gridCol w:w="828"/>
        <w:gridCol w:w="861"/>
        <w:gridCol w:w="895"/>
        <w:gridCol w:w="895"/>
        <w:gridCol w:w="895"/>
        <w:gridCol w:w="2180"/>
      </w:tblGrid>
      <w:tr w:rsidR="001C5DD4" w:rsidRPr="00E7399B" w14:paraId="3B51793A" w14:textId="77777777" w:rsidTr="00850CCB">
        <w:tc>
          <w:tcPr>
            <w:tcW w:w="1539" w:type="dxa"/>
            <w:tcBorders>
              <w:top w:val="single" w:sz="4" w:space="0" w:color="auto"/>
            </w:tcBorders>
          </w:tcPr>
          <w:p w14:paraId="1192C65E" w14:textId="77777777" w:rsidR="001C5DD4" w:rsidRPr="00E7399B" w:rsidRDefault="001C5DD4" w:rsidP="00850CCB">
            <w:pPr>
              <w:rPr>
                <w:b/>
                <w:bCs/>
                <w:sz w:val="20"/>
                <w:szCs w:val="20"/>
              </w:rPr>
            </w:pPr>
          </w:p>
        </w:tc>
        <w:tc>
          <w:tcPr>
            <w:tcW w:w="1717" w:type="dxa"/>
            <w:gridSpan w:val="2"/>
            <w:tcBorders>
              <w:top w:val="single" w:sz="4" w:space="0" w:color="auto"/>
            </w:tcBorders>
          </w:tcPr>
          <w:p w14:paraId="46D0C496" w14:textId="77777777" w:rsidR="001C5DD4" w:rsidRPr="00E7399B" w:rsidRDefault="001C5DD4" w:rsidP="00850CCB">
            <w:pPr>
              <w:rPr>
                <w:b/>
                <w:bCs/>
                <w:sz w:val="20"/>
                <w:szCs w:val="20"/>
              </w:rPr>
            </w:pPr>
            <w:r w:rsidRPr="00E7399B">
              <w:rPr>
                <w:b/>
                <w:bCs/>
                <w:sz w:val="20"/>
                <w:szCs w:val="20"/>
              </w:rPr>
              <w:t>Number of complaints opened by volume of business</w:t>
            </w:r>
          </w:p>
        </w:tc>
        <w:tc>
          <w:tcPr>
            <w:tcW w:w="761" w:type="dxa"/>
            <w:tcBorders>
              <w:top w:val="nil"/>
              <w:right w:val="nil"/>
            </w:tcBorders>
          </w:tcPr>
          <w:p w14:paraId="5212906C" w14:textId="77777777" w:rsidR="001C5DD4" w:rsidRPr="00E7399B" w:rsidRDefault="001C5DD4" w:rsidP="00850CCB">
            <w:pPr>
              <w:rPr>
                <w:b/>
                <w:bCs/>
                <w:sz w:val="20"/>
                <w:szCs w:val="20"/>
              </w:rPr>
            </w:pPr>
          </w:p>
        </w:tc>
        <w:tc>
          <w:tcPr>
            <w:tcW w:w="864" w:type="dxa"/>
            <w:tcBorders>
              <w:top w:val="nil"/>
              <w:left w:val="nil"/>
              <w:right w:val="nil"/>
            </w:tcBorders>
          </w:tcPr>
          <w:p w14:paraId="2D3B6896" w14:textId="77777777" w:rsidR="001C5DD4" w:rsidRPr="00E7399B" w:rsidRDefault="001C5DD4" w:rsidP="00850CCB">
            <w:pPr>
              <w:rPr>
                <w:b/>
                <w:bCs/>
                <w:sz w:val="20"/>
                <w:szCs w:val="20"/>
              </w:rPr>
            </w:pPr>
          </w:p>
        </w:tc>
        <w:tc>
          <w:tcPr>
            <w:tcW w:w="895" w:type="dxa"/>
            <w:tcBorders>
              <w:top w:val="nil"/>
              <w:left w:val="nil"/>
              <w:right w:val="nil"/>
            </w:tcBorders>
          </w:tcPr>
          <w:p w14:paraId="5B2804CD" w14:textId="77777777" w:rsidR="001C5DD4" w:rsidRPr="00E7399B" w:rsidRDefault="001C5DD4" w:rsidP="00850CCB">
            <w:pPr>
              <w:rPr>
                <w:b/>
                <w:bCs/>
                <w:sz w:val="20"/>
                <w:szCs w:val="20"/>
              </w:rPr>
            </w:pPr>
          </w:p>
        </w:tc>
        <w:tc>
          <w:tcPr>
            <w:tcW w:w="895" w:type="dxa"/>
            <w:tcBorders>
              <w:top w:val="nil"/>
              <w:left w:val="nil"/>
              <w:right w:val="nil"/>
            </w:tcBorders>
          </w:tcPr>
          <w:p w14:paraId="294D2329" w14:textId="77777777" w:rsidR="001C5DD4" w:rsidRPr="00E7399B" w:rsidRDefault="001C5DD4" w:rsidP="00850CCB">
            <w:pPr>
              <w:rPr>
                <w:b/>
                <w:bCs/>
                <w:sz w:val="20"/>
                <w:szCs w:val="20"/>
              </w:rPr>
            </w:pPr>
          </w:p>
        </w:tc>
        <w:tc>
          <w:tcPr>
            <w:tcW w:w="895" w:type="dxa"/>
            <w:tcBorders>
              <w:top w:val="nil"/>
              <w:left w:val="nil"/>
              <w:right w:val="nil"/>
            </w:tcBorders>
          </w:tcPr>
          <w:p w14:paraId="0F4AAAF2" w14:textId="77777777" w:rsidR="001C5DD4" w:rsidRPr="00E7399B" w:rsidRDefault="001C5DD4" w:rsidP="00850CCB">
            <w:pPr>
              <w:rPr>
                <w:b/>
                <w:bCs/>
                <w:sz w:val="20"/>
                <w:szCs w:val="20"/>
              </w:rPr>
            </w:pPr>
          </w:p>
        </w:tc>
        <w:tc>
          <w:tcPr>
            <w:tcW w:w="2210" w:type="dxa"/>
            <w:tcBorders>
              <w:top w:val="nil"/>
              <w:left w:val="nil"/>
              <w:right w:val="nil"/>
            </w:tcBorders>
          </w:tcPr>
          <w:p w14:paraId="3E8CD198" w14:textId="77777777" w:rsidR="001C5DD4" w:rsidRPr="00E7399B" w:rsidRDefault="001C5DD4" w:rsidP="00850CCB">
            <w:pPr>
              <w:rPr>
                <w:b/>
                <w:bCs/>
                <w:sz w:val="20"/>
                <w:szCs w:val="20"/>
              </w:rPr>
            </w:pPr>
          </w:p>
        </w:tc>
      </w:tr>
      <w:tr w:rsidR="001C5DD4" w:rsidRPr="00E7399B" w14:paraId="65324DFA" w14:textId="77777777" w:rsidTr="00850CCB">
        <w:trPr>
          <w:cantSplit/>
          <w:trHeight w:val="1134"/>
        </w:trPr>
        <w:tc>
          <w:tcPr>
            <w:tcW w:w="1539" w:type="dxa"/>
          </w:tcPr>
          <w:p w14:paraId="3FA48B13" w14:textId="77777777" w:rsidR="001C5DD4" w:rsidRPr="00E7399B" w:rsidRDefault="001C5DD4" w:rsidP="00850CCB">
            <w:pPr>
              <w:rPr>
                <w:b/>
                <w:bCs/>
                <w:sz w:val="20"/>
                <w:szCs w:val="20"/>
              </w:rPr>
            </w:pPr>
          </w:p>
          <w:p w14:paraId="26782C0C" w14:textId="77777777" w:rsidR="001C5DD4" w:rsidRPr="00E7399B" w:rsidRDefault="001C5DD4" w:rsidP="00850CCB">
            <w:pPr>
              <w:rPr>
                <w:b/>
                <w:bCs/>
                <w:sz w:val="20"/>
                <w:szCs w:val="20"/>
              </w:rPr>
            </w:pPr>
          </w:p>
          <w:p w14:paraId="6B3EA186" w14:textId="77777777" w:rsidR="001C5DD4" w:rsidRPr="00E7399B" w:rsidRDefault="001C5DD4" w:rsidP="00850CCB">
            <w:pPr>
              <w:rPr>
                <w:b/>
                <w:bCs/>
                <w:sz w:val="20"/>
                <w:szCs w:val="20"/>
              </w:rPr>
            </w:pPr>
          </w:p>
          <w:p w14:paraId="5CC7715D" w14:textId="77777777" w:rsidR="001C5DD4" w:rsidRPr="00E7399B" w:rsidRDefault="001C5DD4" w:rsidP="00850CCB">
            <w:pPr>
              <w:rPr>
                <w:b/>
                <w:bCs/>
                <w:sz w:val="20"/>
                <w:szCs w:val="20"/>
              </w:rPr>
            </w:pPr>
            <w:r w:rsidRPr="00E7399B">
              <w:rPr>
                <w:b/>
                <w:bCs/>
                <w:sz w:val="20"/>
                <w:szCs w:val="20"/>
              </w:rPr>
              <w:t>Product /</w:t>
            </w:r>
          </w:p>
          <w:p w14:paraId="6A54D4F9" w14:textId="77777777" w:rsidR="001C5DD4" w:rsidRPr="00E7399B" w:rsidRDefault="001C5DD4" w:rsidP="00850CCB">
            <w:pPr>
              <w:rPr>
                <w:b/>
                <w:bCs/>
                <w:sz w:val="20"/>
                <w:szCs w:val="20"/>
              </w:rPr>
            </w:pPr>
            <w:r w:rsidRPr="00E7399B">
              <w:rPr>
                <w:b/>
                <w:bCs/>
                <w:sz w:val="20"/>
                <w:szCs w:val="20"/>
              </w:rPr>
              <w:t>Service grouping</w:t>
            </w:r>
          </w:p>
          <w:p w14:paraId="537B4CA4" w14:textId="77777777" w:rsidR="001C5DD4" w:rsidRPr="00E7399B" w:rsidRDefault="001C5DD4" w:rsidP="00850CCB">
            <w:pPr>
              <w:rPr>
                <w:b/>
                <w:bCs/>
                <w:sz w:val="20"/>
                <w:szCs w:val="20"/>
              </w:rPr>
            </w:pPr>
          </w:p>
          <w:p w14:paraId="3C3816E8" w14:textId="77777777" w:rsidR="001C5DD4" w:rsidRPr="00E7399B" w:rsidRDefault="001C5DD4" w:rsidP="00850CCB">
            <w:pPr>
              <w:rPr>
                <w:b/>
                <w:bCs/>
                <w:sz w:val="20"/>
                <w:szCs w:val="20"/>
              </w:rPr>
            </w:pPr>
          </w:p>
          <w:p w14:paraId="4ED38844" w14:textId="77777777" w:rsidR="001C5DD4" w:rsidRPr="00E7399B" w:rsidRDefault="001C5DD4" w:rsidP="00850CCB">
            <w:pPr>
              <w:rPr>
                <w:b/>
                <w:bCs/>
                <w:sz w:val="20"/>
                <w:szCs w:val="20"/>
              </w:rPr>
            </w:pPr>
          </w:p>
        </w:tc>
        <w:tc>
          <w:tcPr>
            <w:tcW w:w="850" w:type="dxa"/>
            <w:textDirection w:val="btLr"/>
          </w:tcPr>
          <w:p w14:paraId="241F6535" w14:textId="77777777" w:rsidR="001C5DD4" w:rsidRPr="00E7399B" w:rsidRDefault="001C5DD4" w:rsidP="00850CCB">
            <w:pPr>
              <w:rPr>
                <w:b/>
                <w:bCs/>
                <w:sz w:val="20"/>
                <w:szCs w:val="20"/>
              </w:rPr>
            </w:pPr>
            <w:r w:rsidRPr="00E7399B">
              <w:rPr>
                <w:b/>
                <w:bCs/>
                <w:sz w:val="20"/>
                <w:szCs w:val="20"/>
              </w:rPr>
              <w:t>Provision (at reporting period end date)</w:t>
            </w:r>
          </w:p>
        </w:tc>
        <w:tc>
          <w:tcPr>
            <w:tcW w:w="867" w:type="dxa"/>
            <w:textDirection w:val="btLr"/>
          </w:tcPr>
          <w:p w14:paraId="637A6730" w14:textId="77777777" w:rsidR="001C5DD4" w:rsidRPr="00E7399B" w:rsidRDefault="001C5DD4" w:rsidP="00850CCB">
            <w:pPr>
              <w:rPr>
                <w:b/>
                <w:bCs/>
                <w:sz w:val="20"/>
                <w:szCs w:val="20"/>
              </w:rPr>
            </w:pPr>
            <w:r w:rsidRPr="00E7399B">
              <w:rPr>
                <w:b/>
                <w:bCs/>
                <w:sz w:val="20"/>
                <w:szCs w:val="20"/>
              </w:rPr>
              <w:t>Intermediation (within the reporting period)</w:t>
            </w:r>
          </w:p>
        </w:tc>
        <w:tc>
          <w:tcPr>
            <w:tcW w:w="761" w:type="dxa"/>
            <w:textDirection w:val="btLr"/>
          </w:tcPr>
          <w:p w14:paraId="69D57A78" w14:textId="77777777" w:rsidR="001C5DD4" w:rsidRPr="00E7399B" w:rsidRDefault="001C5DD4" w:rsidP="00850CCB">
            <w:pPr>
              <w:rPr>
                <w:b/>
                <w:bCs/>
                <w:sz w:val="20"/>
                <w:szCs w:val="20"/>
              </w:rPr>
            </w:pPr>
            <w:r w:rsidRPr="00E7399B">
              <w:rPr>
                <w:b/>
                <w:bCs/>
                <w:sz w:val="20"/>
                <w:szCs w:val="20"/>
              </w:rPr>
              <w:t>Number of complaints opened</w:t>
            </w:r>
          </w:p>
        </w:tc>
        <w:tc>
          <w:tcPr>
            <w:tcW w:w="864" w:type="dxa"/>
            <w:textDirection w:val="btLr"/>
          </w:tcPr>
          <w:p w14:paraId="3DC84C39" w14:textId="77777777" w:rsidR="001C5DD4" w:rsidRPr="00E7399B" w:rsidRDefault="001C5DD4" w:rsidP="00850CCB">
            <w:pPr>
              <w:rPr>
                <w:b/>
                <w:bCs/>
                <w:sz w:val="20"/>
                <w:szCs w:val="20"/>
              </w:rPr>
            </w:pPr>
            <w:r w:rsidRPr="00E7399B">
              <w:rPr>
                <w:b/>
                <w:bCs/>
                <w:sz w:val="20"/>
                <w:szCs w:val="20"/>
              </w:rPr>
              <w:t>Number of complaints closed</w:t>
            </w:r>
          </w:p>
        </w:tc>
        <w:tc>
          <w:tcPr>
            <w:tcW w:w="895" w:type="dxa"/>
            <w:textDirection w:val="btLr"/>
          </w:tcPr>
          <w:p w14:paraId="4820FF7F" w14:textId="77777777" w:rsidR="001C5DD4" w:rsidRPr="00E7399B" w:rsidRDefault="001C5DD4" w:rsidP="00850CCB">
            <w:pPr>
              <w:rPr>
                <w:b/>
                <w:bCs/>
                <w:sz w:val="20"/>
                <w:szCs w:val="20"/>
              </w:rPr>
            </w:pPr>
            <w:r w:rsidRPr="00E7399B">
              <w:rPr>
                <w:b/>
                <w:bCs/>
                <w:sz w:val="20"/>
                <w:szCs w:val="20"/>
              </w:rPr>
              <w:t>Percentage closed within 3 days</w:t>
            </w:r>
          </w:p>
        </w:tc>
        <w:tc>
          <w:tcPr>
            <w:tcW w:w="895" w:type="dxa"/>
            <w:textDirection w:val="btLr"/>
          </w:tcPr>
          <w:p w14:paraId="34F68E58" w14:textId="77777777" w:rsidR="001C5DD4" w:rsidRPr="00E7399B" w:rsidRDefault="001C5DD4" w:rsidP="00850CCB">
            <w:pPr>
              <w:rPr>
                <w:b/>
                <w:bCs/>
                <w:sz w:val="20"/>
                <w:szCs w:val="20"/>
              </w:rPr>
            </w:pPr>
            <w:r w:rsidRPr="00E7399B">
              <w:rPr>
                <w:b/>
                <w:bCs/>
                <w:sz w:val="20"/>
                <w:szCs w:val="20"/>
              </w:rPr>
              <w:t>Percentage closed after 3 days but within 8 weeks</w:t>
            </w:r>
          </w:p>
        </w:tc>
        <w:tc>
          <w:tcPr>
            <w:tcW w:w="895" w:type="dxa"/>
            <w:textDirection w:val="btLr"/>
          </w:tcPr>
          <w:p w14:paraId="71BF8C53" w14:textId="77777777" w:rsidR="001C5DD4" w:rsidRPr="00E7399B" w:rsidRDefault="001C5DD4" w:rsidP="00850CCB">
            <w:pPr>
              <w:rPr>
                <w:b/>
                <w:bCs/>
                <w:sz w:val="20"/>
                <w:szCs w:val="20"/>
              </w:rPr>
            </w:pPr>
            <w:r w:rsidRPr="00E7399B">
              <w:rPr>
                <w:b/>
                <w:bCs/>
                <w:sz w:val="20"/>
                <w:szCs w:val="20"/>
              </w:rPr>
              <w:t>Percentage upheld</w:t>
            </w:r>
          </w:p>
        </w:tc>
        <w:tc>
          <w:tcPr>
            <w:tcW w:w="2210" w:type="dxa"/>
            <w:textDirection w:val="btLr"/>
          </w:tcPr>
          <w:p w14:paraId="5C773B7F" w14:textId="77777777" w:rsidR="001C5DD4" w:rsidRPr="00E7399B" w:rsidRDefault="001C5DD4" w:rsidP="00850CCB">
            <w:pPr>
              <w:rPr>
                <w:b/>
                <w:bCs/>
                <w:sz w:val="20"/>
                <w:szCs w:val="20"/>
              </w:rPr>
            </w:pPr>
            <w:r w:rsidRPr="00E7399B">
              <w:rPr>
                <w:b/>
                <w:bCs/>
                <w:sz w:val="20"/>
                <w:szCs w:val="20"/>
              </w:rPr>
              <w:t>Main cause of complaints opened</w:t>
            </w:r>
          </w:p>
        </w:tc>
      </w:tr>
      <w:tr w:rsidR="001C5DD4" w:rsidRPr="00E7399B" w14:paraId="653E6125" w14:textId="77777777" w:rsidTr="00850CCB">
        <w:tc>
          <w:tcPr>
            <w:tcW w:w="1539" w:type="dxa"/>
          </w:tcPr>
          <w:p w14:paraId="55E65DAA" w14:textId="77777777" w:rsidR="001C5DD4" w:rsidRPr="00E7399B" w:rsidRDefault="001C5DD4" w:rsidP="00850CCB">
            <w:pPr>
              <w:rPr>
                <w:b/>
                <w:bCs/>
                <w:sz w:val="20"/>
                <w:szCs w:val="20"/>
              </w:rPr>
            </w:pPr>
            <w:r w:rsidRPr="00E7399B">
              <w:rPr>
                <w:b/>
                <w:bCs/>
                <w:sz w:val="20"/>
                <w:szCs w:val="20"/>
              </w:rPr>
              <w:t>Banking and credit cards</w:t>
            </w:r>
          </w:p>
        </w:tc>
        <w:tc>
          <w:tcPr>
            <w:tcW w:w="850" w:type="dxa"/>
          </w:tcPr>
          <w:p w14:paraId="01A4278A" w14:textId="77777777" w:rsidR="001C5DD4" w:rsidRPr="00E7399B" w:rsidRDefault="001C5DD4" w:rsidP="00850CCB">
            <w:pPr>
              <w:rPr>
                <w:b/>
                <w:bCs/>
                <w:sz w:val="20"/>
                <w:szCs w:val="20"/>
              </w:rPr>
            </w:pPr>
            <w:r w:rsidRPr="00E7399B">
              <w:rPr>
                <w:b/>
                <w:bCs/>
                <w:sz w:val="20"/>
                <w:szCs w:val="20"/>
              </w:rPr>
              <w:t>0.</w:t>
            </w:r>
            <w:r>
              <w:rPr>
                <w:b/>
                <w:bCs/>
                <w:sz w:val="20"/>
                <w:szCs w:val="20"/>
              </w:rPr>
              <w:t>28</w:t>
            </w:r>
          </w:p>
        </w:tc>
        <w:tc>
          <w:tcPr>
            <w:tcW w:w="867" w:type="dxa"/>
          </w:tcPr>
          <w:p w14:paraId="118D9860" w14:textId="77777777" w:rsidR="001C5DD4" w:rsidRPr="00E7399B" w:rsidRDefault="001C5DD4" w:rsidP="00850CCB">
            <w:pPr>
              <w:rPr>
                <w:b/>
                <w:bCs/>
                <w:sz w:val="20"/>
                <w:szCs w:val="20"/>
              </w:rPr>
            </w:pPr>
            <w:r w:rsidRPr="00E7399B">
              <w:rPr>
                <w:b/>
                <w:bCs/>
                <w:sz w:val="20"/>
                <w:szCs w:val="20"/>
              </w:rPr>
              <w:t>N/A</w:t>
            </w:r>
          </w:p>
        </w:tc>
        <w:tc>
          <w:tcPr>
            <w:tcW w:w="761" w:type="dxa"/>
          </w:tcPr>
          <w:p w14:paraId="001B5A0C" w14:textId="77777777" w:rsidR="001C5DD4" w:rsidRPr="00E7399B" w:rsidRDefault="001C5DD4" w:rsidP="00850CCB">
            <w:pPr>
              <w:rPr>
                <w:b/>
                <w:bCs/>
                <w:sz w:val="20"/>
                <w:szCs w:val="20"/>
              </w:rPr>
            </w:pPr>
            <w:r w:rsidRPr="00E7399B">
              <w:rPr>
                <w:b/>
                <w:bCs/>
                <w:sz w:val="20"/>
                <w:szCs w:val="20"/>
              </w:rPr>
              <w:t>1</w:t>
            </w:r>
            <w:r>
              <w:rPr>
                <w:b/>
                <w:bCs/>
                <w:sz w:val="20"/>
                <w:szCs w:val="20"/>
              </w:rPr>
              <w:t>3,914</w:t>
            </w:r>
          </w:p>
        </w:tc>
        <w:tc>
          <w:tcPr>
            <w:tcW w:w="864" w:type="dxa"/>
          </w:tcPr>
          <w:p w14:paraId="345A1BB2" w14:textId="77777777" w:rsidR="001C5DD4" w:rsidRPr="00E7399B" w:rsidRDefault="001C5DD4" w:rsidP="00850CCB">
            <w:pPr>
              <w:rPr>
                <w:b/>
                <w:bCs/>
                <w:sz w:val="20"/>
                <w:szCs w:val="20"/>
              </w:rPr>
            </w:pPr>
            <w:r w:rsidRPr="00E7399B">
              <w:rPr>
                <w:b/>
                <w:bCs/>
                <w:sz w:val="20"/>
                <w:szCs w:val="20"/>
              </w:rPr>
              <w:t>1</w:t>
            </w:r>
            <w:r>
              <w:rPr>
                <w:b/>
                <w:bCs/>
                <w:sz w:val="20"/>
                <w:szCs w:val="20"/>
              </w:rPr>
              <w:t>3</w:t>
            </w:r>
            <w:r w:rsidRPr="00E7399B">
              <w:rPr>
                <w:b/>
                <w:bCs/>
                <w:sz w:val="20"/>
                <w:szCs w:val="20"/>
              </w:rPr>
              <w:t>,</w:t>
            </w:r>
            <w:r>
              <w:rPr>
                <w:b/>
                <w:bCs/>
                <w:sz w:val="20"/>
                <w:szCs w:val="20"/>
              </w:rPr>
              <w:t>782</w:t>
            </w:r>
          </w:p>
        </w:tc>
        <w:tc>
          <w:tcPr>
            <w:tcW w:w="895" w:type="dxa"/>
          </w:tcPr>
          <w:p w14:paraId="7FE546A1" w14:textId="77777777" w:rsidR="001C5DD4" w:rsidRPr="00E7399B" w:rsidRDefault="001C5DD4" w:rsidP="00850CCB">
            <w:pPr>
              <w:rPr>
                <w:b/>
                <w:bCs/>
                <w:sz w:val="20"/>
                <w:szCs w:val="20"/>
              </w:rPr>
            </w:pPr>
            <w:r>
              <w:rPr>
                <w:b/>
                <w:bCs/>
                <w:sz w:val="20"/>
                <w:szCs w:val="20"/>
              </w:rPr>
              <w:t>62</w:t>
            </w:r>
            <w:r w:rsidRPr="00E7399B">
              <w:rPr>
                <w:b/>
                <w:bCs/>
                <w:sz w:val="20"/>
                <w:szCs w:val="20"/>
              </w:rPr>
              <w:t>.</w:t>
            </w:r>
            <w:r>
              <w:rPr>
                <w:b/>
                <w:bCs/>
                <w:sz w:val="20"/>
                <w:szCs w:val="20"/>
              </w:rPr>
              <w:t>79</w:t>
            </w:r>
            <w:r w:rsidRPr="00E7399B">
              <w:rPr>
                <w:b/>
                <w:bCs/>
                <w:sz w:val="20"/>
                <w:szCs w:val="20"/>
              </w:rPr>
              <w:t>%</w:t>
            </w:r>
          </w:p>
        </w:tc>
        <w:tc>
          <w:tcPr>
            <w:tcW w:w="895" w:type="dxa"/>
          </w:tcPr>
          <w:p w14:paraId="19D37F98" w14:textId="77777777" w:rsidR="001C5DD4" w:rsidRPr="00E7399B" w:rsidRDefault="001C5DD4" w:rsidP="00850CCB">
            <w:pPr>
              <w:rPr>
                <w:b/>
                <w:bCs/>
                <w:sz w:val="20"/>
                <w:szCs w:val="20"/>
              </w:rPr>
            </w:pPr>
            <w:r>
              <w:rPr>
                <w:b/>
                <w:bCs/>
                <w:sz w:val="20"/>
                <w:szCs w:val="20"/>
              </w:rPr>
              <w:t>37</w:t>
            </w:r>
            <w:r w:rsidRPr="00E7399B">
              <w:rPr>
                <w:b/>
                <w:bCs/>
                <w:sz w:val="20"/>
                <w:szCs w:val="20"/>
              </w:rPr>
              <w:t>.</w:t>
            </w:r>
            <w:r>
              <w:rPr>
                <w:b/>
                <w:bCs/>
                <w:sz w:val="20"/>
                <w:szCs w:val="20"/>
              </w:rPr>
              <w:t>02</w:t>
            </w:r>
            <w:r w:rsidRPr="00E7399B">
              <w:rPr>
                <w:b/>
                <w:bCs/>
                <w:sz w:val="20"/>
                <w:szCs w:val="20"/>
              </w:rPr>
              <w:t>%</w:t>
            </w:r>
          </w:p>
        </w:tc>
        <w:tc>
          <w:tcPr>
            <w:tcW w:w="895" w:type="dxa"/>
          </w:tcPr>
          <w:p w14:paraId="61D2B811" w14:textId="77777777" w:rsidR="001C5DD4" w:rsidRPr="00E7399B" w:rsidRDefault="001C5DD4" w:rsidP="00850CCB">
            <w:pPr>
              <w:rPr>
                <w:b/>
                <w:bCs/>
                <w:sz w:val="20"/>
                <w:szCs w:val="20"/>
              </w:rPr>
            </w:pPr>
            <w:r w:rsidRPr="00E7399B">
              <w:rPr>
                <w:b/>
                <w:bCs/>
                <w:sz w:val="20"/>
                <w:szCs w:val="20"/>
              </w:rPr>
              <w:t>5</w:t>
            </w:r>
            <w:r>
              <w:rPr>
                <w:b/>
                <w:bCs/>
                <w:sz w:val="20"/>
                <w:szCs w:val="20"/>
              </w:rPr>
              <w:t>0</w:t>
            </w:r>
            <w:r w:rsidRPr="00E7399B">
              <w:rPr>
                <w:b/>
                <w:bCs/>
                <w:sz w:val="20"/>
                <w:szCs w:val="20"/>
              </w:rPr>
              <w:t>.</w:t>
            </w:r>
            <w:r>
              <w:rPr>
                <w:b/>
                <w:bCs/>
                <w:sz w:val="20"/>
                <w:szCs w:val="20"/>
              </w:rPr>
              <w:t>94</w:t>
            </w:r>
            <w:r w:rsidRPr="00E7399B">
              <w:rPr>
                <w:b/>
                <w:bCs/>
                <w:sz w:val="20"/>
                <w:szCs w:val="20"/>
              </w:rPr>
              <w:t>%</w:t>
            </w:r>
          </w:p>
        </w:tc>
        <w:tc>
          <w:tcPr>
            <w:tcW w:w="2210" w:type="dxa"/>
          </w:tcPr>
          <w:p w14:paraId="6BEC59D0" w14:textId="77777777" w:rsidR="001C5DD4" w:rsidRPr="00E7399B" w:rsidRDefault="001C5DD4" w:rsidP="00850CCB">
            <w:pPr>
              <w:rPr>
                <w:b/>
                <w:bCs/>
                <w:sz w:val="20"/>
                <w:szCs w:val="20"/>
              </w:rPr>
            </w:pPr>
            <w:r w:rsidRPr="00E7399B">
              <w:rPr>
                <w:b/>
                <w:bCs/>
                <w:sz w:val="20"/>
                <w:szCs w:val="20"/>
              </w:rPr>
              <w:t>General Admin/Customer Service</w:t>
            </w:r>
          </w:p>
        </w:tc>
      </w:tr>
      <w:tr w:rsidR="001C5DD4" w:rsidRPr="00E7399B" w14:paraId="12B197B8" w14:textId="77777777" w:rsidTr="00850CCB">
        <w:tc>
          <w:tcPr>
            <w:tcW w:w="1539" w:type="dxa"/>
          </w:tcPr>
          <w:p w14:paraId="2521A787" w14:textId="77777777" w:rsidR="001C5DD4" w:rsidRPr="00E7399B" w:rsidRDefault="001C5DD4" w:rsidP="00850CCB">
            <w:pPr>
              <w:rPr>
                <w:b/>
                <w:bCs/>
                <w:sz w:val="20"/>
                <w:szCs w:val="20"/>
              </w:rPr>
            </w:pPr>
            <w:r w:rsidRPr="00E7399B">
              <w:rPr>
                <w:b/>
                <w:bCs/>
                <w:sz w:val="20"/>
                <w:szCs w:val="20"/>
              </w:rPr>
              <w:t>Home Finance</w:t>
            </w:r>
          </w:p>
          <w:p w14:paraId="1724ACC7" w14:textId="77777777" w:rsidR="001C5DD4" w:rsidRPr="00E7399B" w:rsidRDefault="001C5DD4" w:rsidP="00850CCB">
            <w:pPr>
              <w:rPr>
                <w:b/>
                <w:bCs/>
                <w:sz w:val="20"/>
                <w:szCs w:val="20"/>
              </w:rPr>
            </w:pPr>
          </w:p>
        </w:tc>
        <w:tc>
          <w:tcPr>
            <w:tcW w:w="850" w:type="dxa"/>
          </w:tcPr>
          <w:p w14:paraId="750513C0" w14:textId="77777777" w:rsidR="001C5DD4" w:rsidRPr="00E7399B" w:rsidRDefault="001C5DD4" w:rsidP="00850CCB">
            <w:pPr>
              <w:rPr>
                <w:b/>
                <w:bCs/>
                <w:sz w:val="20"/>
                <w:szCs w:val="20"/>
              </w:rPr>
            </w:pPr>
            <w:r w:rsidRPr="00E7399B">
              <w:rPr>
                <w:b/>
                <w:bCs/>
                <w:sz w:val="20"/>
                <w:szCs w:val="20"/>
              </w:rPr>
              <w:t>N/A</w:t>
            </w:r>
          </w:p>
        </w:tc>
        <w:tc>
          <w:tcPr>
            <w:tcW w:w="867" w:type="dxa"/>
          </w:tcPr>
          <w:p w14:paraId="5ED39533" w14:textId="77777777" w:rsidR="001C5DD4" w:rsidRPr="00E7399B" w:rsidRDefault="001C5DD4" w:rsidP="00850CCB">
            <w:pPr>
              <w:rPr>
                <w:b/>
                <w:bCs/>
                <w:sz w:val="20"/>
                <w:szCs w:val="20"/>
              </w:rPr>
            </w:pPr>
            <w:r w:rsidRPr="00E7399B">
              <w:rPr>
                <w:b/>
                <w:bCs/>
                <w:sz w:val="20"/>
                <w:szCs w:val="20"/>
              </w:rPr>
              <w:t>N/A</w:t>
            </w:r>
          </w:p>
        </w:tc>
        <w:tc>
          <w:tcPr>
            <w:tcW w:w="761" w:type="dxa"/>
          </w:tcPr>
          <w:p w14:paraId="760FA775" w14:textId="77777777" w:rsidR="001C5DD4" w:rsidRPr="00E7399B" w:rsidRDefault="001C5DD4" w:rsidP="00850CCB">
            <w:pPr>
              <w:rPr>
                <w:b/>
                <w:bCs/>
                <w:sz w:val="20"/>
                <w:szCs w:val="20"/>
              </w:rPr>
            </w:pPr>
            <w:r w:rsidRPr="00E7399B">
              <w:rPr>
                <w:b/>
                <w:bCs/>
                <w:sz w:val="20"/>
                <w:szCs w:val="20"/>
              </w:rPr>
              <w:t>N/A</w:t>
            </w:r>
          </w:p>
        </w:tc>
        <w:tc>
          <w:tcPr>
            <w:tcW w:w="864" w:type="dxa"/>
          </w:tcPr>
          <w:p w14:paraId="51981CDA" w14:textId="77777777" w:rsidR="001C5DD4" w:rsidRPr="00E7399B" w:rsidRDefault="001C5DD4" w:rsidP="00850CCB">
            <w:pPr>
              <w:rPr>
                <w:b/>
                <w:bCs/>
                <w:sz w:val="20"/>
                <w:szCs w:val="20"/>
              </w:rPr>
            </w:pPr>
            <w:r w:rsidRPr="00E7399B">
              <w:rPr>
                <w:b/>
                <w:bCs/>
                <w:sz w:val="20"/>
                <w:szCs w:val="20"/>
              </w:rPr>
              <w:t>N/A</w:t>
            </w:r>
          </w:p>
        </w:tc>
        <w:tc>
          <w:tcPr>
            <w:tcW w:w="895" w:type="dxa"/>
          </w:tcPr>
          <w:p w14:paraId="5397C005" w14:textId="77777777" w:rsidR="001C5DD4" w:rsidRPr="00E7399B" w:rsidRDefault="001C5DD4" w:rsidP="00850CCB">
            <w:pPr>
              <w:rPr>
                <w:b/>
                <w:bCs/>
                <w:sz w:val="20"/>
                <w:szCs w:val="20"/>
              </w:rPr>
            </w:pPr>
            <w:r w:rsidRPr="00E7399B">
              <w:rPr>
                <w:b/>
                <w:bCs/>
                <w:sz w:val="20"/>
                <w:szCs w:val="20"/>
              </w:rPr>
              <w:t>N/A</w:t>
            </w:r>
          </w:p>
        </w:tc>
        <w:tc>
          <w:tcPr>
            <w:tcW w:w="895" w:type="dxa"/>
          </w:tcPr>
          <w:p w14:paraId="7FAE5E13" w14:textId="77777777" w:rsidR="001C5DD4" w:rsidRPr="00E7399B" w:rsidRDefault="001C5DD4" w:rsidP="00850CCB">
            <w:pPr>
              <w:rPr>
                <w:b/>
                <w:bCs/>
                <w:sz w:val="20"/>
                <w:szCs w:val="20"/>
              </w:rPr>
            </w:pPr>
            <w:r w:rsidRPr="00E7399B">
              <w:rPr>
                <w:b/>
                <w:bCs/>
                <w:sz w:val="20"/>
                <w:szCs w:val="20"/>
              </w:rPr>
              <w:t>N/A</w:t>
            </w:r>
          </w:p>
        </w:tc>
        <w:tc>
          <w:tcPr>
            <w:tcW w:w="895" w:type="dxa"/>
          </w:tcPr>
          <w:p w14:paraId="5F5BEC12" w14:textId="77777777" w:rsidR="001C5DD4" w:rsidRPr="00E7399B" w:rsidRDefault="001C5DD4" w:rsidP="00850CCB">
            <w:pPr>
              <w:rPr>
                <w:b/>
                <w:bCs/>
                <w:sz w:val="20"/>
                <w:szCs w:val="20"/>
              </w:rPr>
            </w:pPr>
            <w:r w:rsidRPr="00E7399B">
              <w:rPr>
                <w:b/>
                <w:bCs/>
                <w:sz w:val="20"/>
                <w:szCs w:val="20"/>
              </w:rPr>
              <w:t>N/A</w:t>
            </w:r>
          </w:p>
        </w:tc>
        <w:tc>
          <w:tcPr>
            <w:tcW w:w="2210" w:type="dxa"/>
          </w:tcPr>
          <w:p w14:paraId="647C6167" w14:textId="77777777" w:rsidR="001C5DD4" w:rsidRPr="00E7399B" w:rsidRDefault="001C5DD4" w:rsidP="00850CCB">
            <w:pPr>
              <w:rPr>
                <w:b/>
                <w:bCs/>
                <w:sz w:val="20"/>
                <w:szCs w:val="20"/>
              </w:rPr>
            </w:pPr>
            <w:r w:rsidRPr="00E7399B">
              <w:rPr>
                <w:b/>
                <w:bCs/>
                <w:sz w:val="20"/>
                <w:szCs w:val="20"/>
              </w:rPr>
              <w:t>N/A</w:t>
            </w:r>
          </w:p>
        </w:tc>
      </w:tr>
      <w:tr w:rsidR="001C5DD4" w:rsidRPr="00E7399B" w14:paraId="26BD2BE9" w14:textId="77777777" w:rsidTr="00850CCB">
        <w:tc>
          <w:tcPr>
            <w:tcW w:w="1539" w:type="dxa"/>
          </w:tcPr>
          <w:p w14:paraId="42162584" w14:textId="77777777" w:rsidR="001C5DD4" w:rsidRPr="00E7399B" w:rsidRDefault="001C5DD4" w:rsidP="00850CCB">
            <w:pPr>
              <w:rPr>
                <w:b/>
                <w:bCs/>
                <w:sz w:val="20"/>
                <w:szCs w:val="20"/>
              </w:rPr>
            </w:pPr>
            <w:r w:rsidRPr="00E7399B">
              <w:rPr>
                <w:b/>
                <w:bCs/>
                <w:sz w:val="20"/>
                <w:szCs w:val="20"/>
              </w:rPr>
              <w:t>Insurance and pure protection</w:t>
            </w:r>
          </w:p>
        </w:tc>
        <w:tc>
          <w:tcPr>
            <w:tcW w:w="850" w:type="dxa"/>
          </w:tcPr>
          <w:p w14:paraId="66AA1137" w14:textId="77777777" w:rsidR="001C5DD4" w:rsidRPr="00E7399B" w:rsidRDefault="001C5DD4" w:rsidP="00850CCB">
            <w:pPr>
              <w:rPr>
                <w:b/>
                <w:bCs/>
                <w:sz w:val="20"/>
                <w:szCs w:val="20"/>
              </w:rPr>
            </w:pPr>
            <w:r w:rsidRPr="00E7399B">
              <w:rPr>
                <w:b/>
                <w:bCs/>
                <w:sz w:val="20"/>
                <w:szCs w:val="20"/>
              </w:rPr>
              <w:t>N/A</w:t>
            </w:r>
          </w:p>
        </w:tc>
        <w:tc>
          <w:tcPr>
            <w:tcW w:w="867" w:type="dxa"/>
          </w:tcPr>
          <w:p w14:paraId="25636A23" w14:textId="77777777" w:rsidR="001C5DD4" w:rsidRPr="00E7399B" w:rsidRDefault="001C5DD4" w:rsidP="00850CCB">
            <w:pPr>
              <w:rPr>
                <w:b/>
                <w:bCs/>
                <w:sz w:val="20"/>
                <w:szCs w:val="20"/>
              </w:rPr>
            </w:pPr>
            <w:r w:rsidRPr="00E7399B">
              <w:rPr>
                <w:b/>
                <w:bCs/>
                <w:sz w:val="20"/>
                <w:szCs w:val="20"/>
              </w:rPr>
              <w:t>N/A</w:t>
            </w:r>
          </w:p>
        </w:tc>
        <w:tc>
          <w:tcPr>
            <w:tcW w:w="761" w:type="dxa"/>
          </w:tcPr>
          <w:p w14:paraId="71EB7D8E" w14:textId="77777777" w:rsidR="001C5DD4" w:rsidRPr="00E7399B" w:rsidRDefault="001C5DD4" w:rsidP="00850CCB">
            <w:pPr>
              <w:rPr>
                <w:b/>
                <w:bCs/>
                <w:sz w:val="20"/>
                <w:szCs w:val="20"/>
              </w:rPr>
            </w:pPr>
            <w:r w:rsidRPr="00E7399B">
              <w:rPr>
                <w:b/>
                <w:bCs/>
                <w:sz w:val="20"/>
                <w:szCs w:val="20"/>
              </w:rPr>
              <w:t>N/A</w:t>
            </w:r>
          </w:p>
        </w:tc>
        <w:tc>
          <w:tcPr>
            <w:tcW w:w="864" w:type="dxa"/>
          </w:tcPr>
          <w:p w14:paraId="723C9D4E" w14:textId="77777777" w:rsidR="001C5DD4" w:rsidRPr="00E7399B" w:rsidRDefault="001C5DD4" w:rsidP="00850CCB">
            <w:pPr>
              <w:rPr>
                <w:b/>
                <w:bCs/>
                <w:sz w:val="20"/>
                <w:szCs w:val="20"/>
              </w:rPr>
            </w:pPr>
            <w:r w:rsidRPr="00E7399B">
              <w:rPr>
                <w:b/>
                <w:bCs/>
                <w:sz w:val="20"/>
                <w:szCs w:val="20"/>
              </w:rPr>
              <w:t>N/A</w:t>
            </w:r>
          </w:p>
        </w:tc>
        <w:tc>
          <w:tcPr>
            <w:tcW w:w="895" w:type="dxa"/>
          </w:tcPr>
          <w:p w14:paraId="1A6BA8C2" w14:textId="77777777" w:rsidR="001C5DD4" w:rsidRPr="00E7399B" w:rsidRDefault="001C5DD4" w:rsidP="00850CCB">
            <w:pPr>
              <w:rPr>
                <w:b/>
                <w:bCs/>
                <w:sz w:val="20"/>
                <w:szCs w:val="20"/>
              </w:rPr>
            </w:pPr>
            <w:r w:rsidRPr="00E7399B">
              <w:rPr>
                <w:b/>
                <w:bCs/>
                <w:sz w:val="20"/>
                <w:szCs w:val="20"/>
              </w:rPr>
              <w:t>N/A</w:t>
            </w:r>
          </w:p>
        </w:tc>
        <w:tc>
          <w:tcPr>
            <w:tcW w:w="895" w:type="dxa"/>
          </w:tcPr>
          <w:p w14:paraId="2F35D1DA" w14:textId="77777777" w:rsidR="001C5DD4" w:rsidRPr="00E7399B" w:rsidRDefault="001C5DD4" w:rsidP="00850CCB">
            <w:pPr>
              <w:rPr>
                <w:b/>
                <w:bCs/>
                <w:sz w:val="20"/>
                <w:szCs w:val="20"/>
              </w:rPr>
            </w:pPr>
            <w:r w:rsidRPr="00E7399B">
              <w:rPr>
                <w:b/>
                <w:bCs/>
                <w:sz w:val="20"/>
                <w:szCs w:val="20"/>
              </w:rPr>
              <w:t>N/A</w:t>
            </w:r>
          </w:p>
        </w:tc>
        <w:tc>
          <w:tcPr>
            <w:tcW w:w="895" w:type="dxa"/>
          </w:tcPr>
          <w:p w14:paraId="3EC05497" w14:textId="77777777" w:rsidR="001C5DD4" w:rsidRPr="00E7399B" w:rsidRDefault="001C5DD4" w:rsidP="00850CCB">
            <w:pPr>
              <w:rPr>
                <w:b/>
                <w:bCs/>
                <w:sz w:val="20"/>
                <w:szCs w:val="20"/>
              </w:rPr>
            </w:pPr>
            <w:r w:rsidRPr="00E7399B">
              <w:rPr>
                <w:b/>
                <w:bCs/>
                <w:sz w:val="20"/>
                <w:szCs w:val="20"/>
              </w:rPr>
              <w:t>N/A</w:t>
            </w:r>
          </w:p>
        </w:tc>
        <w:tc>
          <w:tcPr>
            <w:tcW w:w="2210" w:type="dxa"/>
          </w:tcPr>
          <w:p w14:paraId="7379E7C3" w14:textId="77777777" w:rsidR="001C5DD4" w:rsidRPr="00E7399B" w:rsidRDefault="001C5DD4" w:rsidP="00850CCB">
            <w:pPr>
              <w:rPr>
                <w:b/>
                <w:bCs/>
                <w:sz w:val="20"/>
                <w:szCs w:val="20"/>
              </w:rPr>
            </w:pPr>
            <w:r w:rsidRPr="00E7399B">
              <w:rPr>
                <w:b/>
                <w:bCs/>
                <w:sz w:val="20"/>
                <w:szCs w:val="20"/>
              </w:rPr>
              <w:t>N/A</w:t>
            </w:r>
          </w:p>
        </w:tc>
      </w:tr>
      <w:tr w:rsidR="001C5DD4" w:rsidRPr="00E7399B" w14:paraId="210505FF" w14:textId="77777777" w:rsidTr="00850CCB">
        <w:tc>
          <w:tcPr>
            <w:tcW w:w="1539" w:type="dxa"/>
          </w:tcPr>
          <w:p w14:paraId="424A5E17" w14:textId="77777777" w:rsidR="001C5DD4" w:rsidRPr="00E7399B" w:rsidRDefault="001C5DD4" w:rsidP="00850CCB">
            <w:pPr>
              <w:rPr>
                <w:b/>
                <w:bCs/>
                <w:sz w:val="20"/>
                <w:szCs w:val="20"/>
              </w:rPr>
            </w:pPr>
            <w:r w:rsidRPr="00E7399B">
              <w:rPr>
                <w:b/>
                <w:bCs/>
                <w:sz w:val="20"/>
                <w:szCs w:val="20"/>
              </w:rPr>
              <w:t>Decumulation and pensions</w:t>
            </w:r>
          </w:p>
        </w:tc>
        <w:tc>
          <w:tcPr>
            <w:tcW w:w="850" w:type="dxa"/>
          </w:tcPr>
          <w:p w14:paraId="3A086708" w14:textId="77777777" w:rsidR="001C5DD4" w:rsidRPr="00E7399B" w:rsidRDefault="001C5DD4" w:rsidP="00850CCB">
            <w:pPr>
              <w:rPr>
                <w:b/>
                <w:bCs/>
                <w:sz w:val="20"/>
                <w:szCs w:val="20"/>
              </w:rPr>
            </w:pPr>
            <w:r w:rsidRPr="00E7399B">
              <w:rPr>
                <w:b/>
                <w:bCs/>
                <w:sz w:val="20"/>
                <w:szCs w:val="20"/>
              </w:rPr>
              <w:t>N/A</w:t>
            </w:r>
          </w:p>
        </w:tc>
        <w:tc>
          <w:tcPr>
            <w:tcW w:w="867" w:type="dxa"/>
          </w:tcPr>
          <w:p w14:paraId="6F656D1A" w14:textId="77777777" w:rsidR="001C5DD4" w:rsidRPr="00E7399B" w:rsidRDefault="001C5DD4" w:rsidP="00850CCB">
            <w:pPr>
              <w:rPr>
                <w:b/>
                <w:bCs/>
                <w:sz w:val="20"/>
                <w:szCs w:val="20"/>
              </w:rPr>
            </w:pPr>
            <w:r w:rsidRPr="00E7399B">
              <w:rPr>
                <w:b/>
                <w:bCs/>
                <w:sz w:val="20"/>
                <w:szCs w:val="20"/>
              </w:rPr>
              <w:t>N/A</w:t>
            </w:r>
          </w:p>
        </w:tc>
        <w:tc>
          <w:tcPr>
            <w:tcW w:w="761" w:type="dxa"/>
          </w:tcPr>
          <w:p w14:paraId="21177E6D" w14:textId="77777777" w:rsidR="001C5DD4" w:rsidRPr="00E7399B" w:rsidRDefault="001C5DD4" w:rsidP="00850CCB">
            <w:pPr>
              <w:rPr>
                <w:b/>
                <w:bCs/>
                <w:sz w:val="20"/>
                <w:szCs w:val="20"/>
              </w:rPr>
            </w:pPr>
            <w:r w:rsidRPr="00E7399B">
              <w:rPr>
                <w:b/>
                <w:bCs/>
                <w:sz w:val="20"/>
                <w:szCs w:val="20"/>
              </w:rPr>
              <w:t>N/A</w:t>
            </w:r>
          </w:p>
        </w:tc>
        <w:tc>
          <w:tcPr>
            <w:tcW w:w="864" w:type="dxa"/>
          </w:tcPr>
          <w:p w14:paraId="1D59D85E" w14:textId="77777777" w:rsidR="001C5DD4" w:rsidRPr="00E7399B" w:rsidRDefault="001C5DD4" w:rsidP="00850CCB">
            <w:pPr>
              <w:rPr>
                <w:b/>
                <w:bCs/>
                <w:sz w:val="20"/>
                <w:szCs w:val="20"/>
              </w:rPr>
            </w:pPr>
            <w:r w:rsidRPr="00E7399B">
              <w:rPr>
                <w:b/>
                <w:bCs/>
                <w:sz w:val="20"/>
                <w:szCs w:val="20"/>
              </w:rPr>
              <w:t>N/A</w:t>
            </w:r>
          </w:p>
        </w:tc>
        <w:tc>
          <w:tcPr>
            <w:tcW w:w="895" w:type="dxa"/>
          </w:tcPr>
          <w:p w14:paraId="1ACE4D8A" w14:textId="77777777" w:rsidR="001C5DD4" w:rsidRPr="00E7399B" w:rsidRDefault="001C5DD4" w:rsidP="00850CCB">
            <w:pPr>
              <w:rPr>
                <w:b/>
                <w:bCs/>
                <w:sz w:val="20"/>
                <w:szCs w:val="20"/>
              </w:rPr>
            </w:pPr>
            <w:r w:rsidRPr="00E7399B">
              <w:rPr>
                <w:b/>
                <w:bCs/>
                <w:sz w:val="20"/>
                <w:szCs w:val="20"/>
              </w:rPr>
              <w:t>N/A</w:t>
            </w:r>
          </w:p>
        </w:tc>
        <w:tc>
          <w:tcPr>
            <w:tcW w:w="895" w:type="dxa"/>
          </w:tcPr>
          <w:p w14:paraId="7781743B" w14:textId="77777777" w:rsidR="001C5DD4" w:rsidRPr="00E7399B" w:rsidRDefault="001C5DD4" w:rsidP="00850CCB">
            <w:pPr>
              <w:rPr>
                <w:b/>
                <w:bCs/>
                <w:sz w:val="20"/>
                <w:szCs w:val="20"/>
              </w:rPr>
            </w:pPr>
            <w:r w:rsidRPr="00E7399B">
              <w:rPr>
                <w:b/>
                <w:bCs/>
                <w:sz w:val="20"/>
                <w:szCs w:val="20"/>
              </w:rPr>
              <w:t>N/A</w:t>
            </w:r>
          </w:p>
        </w:tc>
        <w:tc>
          <w:tcPr>
            <w:tcW w:w="895" w:type="dxa"/>
          </w:tcPr>
          <w:p w14:paraId="3C54F81D" w14:textId="77777777" w:rsidR="001C5DD4" w:rsidRPr="00E7399B" w:rsidRDefault="001C5DD4" w:rsidP="00850CCB">
            <w:pPr>
              <w:rPr>
                <w:b/>
                <w:bCs/>
                <w:sz w:val="20"/>
                <w:szCs w:val="20"/>
              </w:rPr>
            </w:pPr>
            <w:r w:rsidRPr="00E7399B">
              <w:rPr>
                <w:b/>
                <w:bCs/>
                <w:sz w:val="20"/>
                <w:szCs w:val="20"/>
              </w:rPr>
              <w:t>N/A</w:t>
            </w:r>
          </w:p>
        </w:tc>
        <w:tc>
          <w:tcPr>
            <w:tcW w:w="2210" w:type="dxa"/>
          </w:tcPr>
          <w:p w14:paraId="22BF53F8" w14:textId="77777777" w:rsidR="001C5DD4" w:rsidRPr="00E7399B" w:rsidRDefault="001C5DD4" w:rsidP="00850CCB">
            <w:pPr>
              <w:rPr>
                <w:b/>
                <w:bCs/>
                <w:sz w:val="20"/>
                <w:szCs w:val="20"/>
              </w:rPr>
            </w:pPr>
            <w:r w:rsidRPr="00E7399B">
              <w:rPr>
                <w:b/>
                <w:bCs/>
                <w:sz w:val="20"/>
                <w:szCs w:val="20"/>
              </w:rPr>
              <w:t>N/A</w:t>
            </w:r>
          </w:p>
        </w:tc>
      </w:tr>
      <w:tr w:rsidR="001C5DD4" w:rsidRPr="00E7399B" w14:paraId="1238127D" w14:textId="77777777" w:rsidTr="00850CCB">
        <w:trPr>
          <w:trHeight w:val="566"/>
        </w:trPr>
        <w:tc>
          <w:tcPr>
            <w:tcW w:w="1539" w:type="dxa"/>
          </w:tcPr>
          <w:p w14:paraId="58C3C441" w14:textId="77777777" w:rsidR="001C5DD4" w:rsidRPr="00E7399B" w:rsidRDefault="001C5DD4" w:rsidP="00850CCB">
            <w:pPr>
              <w:rPr>
                <w:b/>
                <w:bCs/>
                <w:sz w:val="20"/>
                <w:szCs w:val="20"/>
              </w:rPr>
            </w:pPr>
            <w:r w:rsidRPr="00E7399B">
              <w:rPr>
                <w:b/>
                <w:bCs/>
                <w:sz w:val="20"/>
                <w:szCs w:val="20"/>
              </w:rPr>
              <w:t>Investments</w:t>
            </w:r>
          </w:p>
          <w:p w14:paraId="694CC96D" w14:textId="77777777" w:rsidR="001C5DD4" w:rsidRPr="00E7399B" w:rsidRDefault="001C5DD4" w:rsidP="00850CCB">
            <w:pPr>
              <w:rPr>
                <w:b/>
                <w:bCs/>
                <w:sz w:val="20"/>
                <w:szCs w:val="20"/>
              </w:rPr>
            </w:pPr>
          </w:p>
        </w:tc>
        <w:tc>
          <w:tcPr>
            <w:tcW w:w="850" w:type="dxa"/>
          </w:tcPr>
          <w:p w14:paraId="41D8564E" w14:textId="77777777" w:rsidR="001C5DD4" w:rsidRPr="00E7399B" w:rsidRDefault="001C5DD4" w:rsidP="00850CCB">
            <w:pPr>
              <w:rPr>
                <w:b/>
                <w:bCs/>
                <w:sz w:val="20"/>
                <w:szCs w:val="20"/>
              </w:rPr>
            </w:pPr>
            <w:r w:rsidRPr="00E7399B">
              <w:rPr>
                <w:b/>
                <w:bCs/>
                <w:sz w:val="20"/>
                <w:szCs w:val="20"/>
              </w:rPr>
              <w:t>N/A</w:t>
            </w:r>
          </w:p>
        </w:tc>
        <w:tc>
          <w:tcPr>
            <w:tcW w:w="867" w:type="dxa"/>
          </w:tcPr>
          <w:p w14:paraId="2373C3E8" w14:textId="77777777" w:rsidR="001C5DD4" w:rsidRPr="00E7399B" w:rsidRDefault="001C5DD4" w:rsidP="00850CCB">
            <w:pPr>
              <w:rPr>
                <w:b/>
                <w:bCs/>
                <w:sz w:val="20"/>
                <w:szCs w:val="20"/>
              </w:rPr>
            </w:pPr>
            <w:r w:rsidRPr="00E7399B">
              <w:rPr>
                <w:b/>
                <w:bCs/>
                <w:sz w:val="20"/>
                <w:szCs w:val="20"/>
              </w:rPr>
              <w:t>N/A</w:t>
            </w:r>
          </w:p>
        </w:tc>
        <w:tc>
          <w:tcPr>
            <w:tcW w:w="761" w:type="dxa"/>
          </w:tcPr>
          <w:p w14:paraId="2B2F5F65" w14:textId="77777777" w:rsidR="001C5DD4" w:rsidRPr="00E7399B" w:rsidRDefault="001C5DD4" w:rsidP="00850CCB">
            <w:pPr>
              <w:rPr>
                <w:b/>
                <w:bCs/>
                <w:sz w:val="20"/>
                <w:szCs w:val="20"/>
              </w:rPr>
            </w:pPr>
            <w:r w:rsidRPr="00E7399B">
              <w:rPr>
                <w:b/>
                <w:bCs/>
                <w:sz w:val="20"/>
                <w:szCs w:val="20"/>
              </w:rPr>
              <w:t>N/A</w:t>
            </w:r>
          </w:p>
        </w:tc>
        <w:tc>
          <w:tcPr>
            <w:tcW w:w="864" w:type="dxa"/>
          </w:tcPr>
          <w:p w14:paraId="536B5D70" w14:textId="77777777" w:rsidR="001C5DD4" w:rsidRPr="00E7399B" w:rsidRDefault="001C5DD4" w:rsidP="00850CCB">
            <w:pPr>
              <w:rPr>
                <w:b/>
                <w:bCs/>
                <w:sz w:val="20"/>
                <w:szCs w:val="20"/>
              </w:rPr>
            </w:pPr>
            <w:r w:rsidRPr="00E7399B">
              <w:rPr>
                <w:b/>
                <w:bCs/>
                <w:sz w:val="20"/>
                <w:szCs w:val="20"/>
              </w:rPr>
              <w:t>N/A</w:t>
            </w:r>
          </w:p>
        </w:tc>
        <w:tc>
          <w:tcPr>
            <w:tcW w:w="895" w:type="dxa"/>
          </w:tcPr>
          <w:p w14:paraId="58EC70EC" w14:textId="77777777" w:rsidR="001C5DD4" w:rsidRPr="00E7399B" w:rsidRDefault="001C5DD4" w:rsidP="00850CCB">
            <w:pPr>
              <w:rPr>
                <w:b/>
                <w:bCs/>
                <w:sz w:val="20"/>
                <w:szCs w:val="20"/>
              </w:rPr>
            </w:pPr>
            <w:r w:rsidRPr="00E7399B">
              <w:rPr>
                <w:b/>
                <w:bCs/>
                <w:sz w:val="20"/>
                <w:szCs w:val="20"/>
              </w:rPr>
              <w:t>N/A</w:t>
            </w:r>
          </w:p>
        </w:tc>
        <w:tc>
          <w:tcPr>
            <w:tcW w:w="895" w:type="dxa"/>
          </w:tcPr>
          <w:p w14:paraId="01B4E268" w14:textId="77777777" w:rsidR="001C5DD4" w:rsidRPr="00E7399B" w:rsidRDefault="001C5DD4" w:rsidP="00850CCB">
            <w:pPr>
              <w:rPr>
                <w:b/>
                <w:bCs/>
                <w:sz w:val="20"/>
                <w:szCs w:val="20"/>
              </w:rPr>
            </w:pPr>
            <w:r w:rsidRPr="00E7399B">
              <w:rPr>
                <w:b/>
                <w:bCs/>
                <w:sz w:val="20"/>
                <w:szCs w:val="20"/>
              </w:rPr>
              <w:t>N/A</w:t>
            </w:r>
          </w:p>
        </w:tc>
        <w:tc>
          <w:tcPr>
            <w:tcW w:w="895" w:type="dxa"/>
          </w:tcPr>
          <w:p w14:paraId="135E6D00" w14:textId="77777777" w:rsidR="001C5DD4" w:rsidRPr="00E7399B" w:rsidRDefault="001C5DD4" w:rsidP="00850CCB">
            <w:pPr>
              <w:rPr>
                <w:b/>
                <w:bCs/>
                <w:sz w:val="20"/>
                <w:szCs w:val="20"/>
              </w:rPr>
            </w:pPr>
            <w:r w:rsidRPr="00E7399B">
              <w:rPr>
                <w:b/>
                <w:bCs/>
                <w:sz w:val="20"/>
                <w:szCs w:val="20"/>
              </w:rPr>
              <w:t>N/A</w:t>
            </w:r>
          </w:p>
        </w:tc>
        <w:tc>
          <w:tcPr>
            <w:tcW w:w="2210" w:type="dxa"/>
          </w:tcPr>
          <w:p w14:paraId="28885BD7" w14:textId="77777777" w:rsidR="001C5DD4" w:rsidRPr="00E7399B" w:rsidRDefault="001C5DD4" w:rsidP="00850CCB">
            <w:pPr>
              <w:rPr>
                <w:b/>
                <w:bCs/>
                <w:sz w:val="20"/>
                <w:szCs w:val="20"/>
              </w:rPr>
            </w:pPr>
            <w:r w:rsidRPr="00E7399B">
              <w:rPr>
                <w:b/>
                <w:bCs/>
                <w:sz w:val="20"/>
                <w:szCs w:val="20"/>
              </w:rPr>
              <w:t>N/A</w:t>
            </w:r>
          </w:p>
        </w:tc>
      </w:tr>
      <w:tr w:rsidR="001C5DD4" w:rsidRPr="00E7399B" w14:paraId="1B33DE19" w14:textId="77777777" w:rsidTr="00850CCB">
        <w:tc>
          <w:tcPr>
            <w:tcW w:w="1539" w:type="dxa"/>
          </w:tcPr>
          <w:p w14:paraId="0C29EE8D" w14:textId="77777777" w:rsidR="001C5DD4" w:rsidRPr="00E7399B" w:rsidRDefault="001C5DD4" w:rsidP="00850CCB">
            <w:pPr>
              <w:rPr>
                <w:b/>
                <w:bCs/>
                <w:sz w:val="20"/>
                <w:szCs w:val="20"/>
              </w:rPr>
            </w:pPr>
            <w:r w:rsidRPr="00E7399B">
              <w:rPr>
                <w:b/>
                <w:bCs/>
                <w:sz w:val="20"/>
                <w:szCs w:val="20"/>
              </w:rPr>
              <w:t>Credit related</w:t>
            </w:r>
          </w:p>
          <w:p w14:paraId="3FB13FFC" w14:textId="77777777" w:rsidR="001C5DD4" w:rsidRPr="00E7399B" w:rsidRDefault="001C5DD4" w:rsidP="00850CCB">
            <w:pPr>
              <w:rPr>
                <w:b/>
                <w:bCs/>
                <w:sz w:val="20"/>
                <w:szCs w:val="20"/>
              </w:rPr>
            </w:pPr>
          </w:p>
        </w:tc>
        <w:tc>
          <w:tcPr>
            <w:tcW w:w="850" w:type="dxa"/>
          </w:tcPr>
          <w:p w14:paraId="0DF07932" w14:textId="77777777" w:rsidR="001C5DD4" w:rsidRPr="00E7399B" w:rsidRDefault="001C5DD4" w:rsidP="00850CCB">
            <w:pPr>
              <w:rPr>
                <w:b/>
                <w:bCs/>
                <w:sz w:val="20"/>
                <w:szCs w:val="20"/>
              </w:rPr>
            </w:pPr>
            <w:r w:rsidRPr="00E7399B">
              <w:rPr>
                <w:b/>
                <w:bCs/>
                <w:sz w:val="20"/>
                <w:szCs w:val="20"/>
              </w:rPr>
              <w:t>N/A</w:t>
            </w:r>
          </w:p>
        </w:tc>
        <w:tc>
          <w:tcPr>
            <w:tcW w:w="867" w:type="dxa"/>
          </w:tcPr>
          <w:p w14:paraId="5D66340D" w14:textId="77777777" w:rsidR="001C5DD4" w:rsidRPr="00E7399B" w:rsidRDefault="001C5DD4" w:rsidP="00850CCB">
            <w:pPr>
              <w:rPr>
                <w:b/>
                <w:bCs/>
                <w:sz w:val="20"/>
                <w:szCs w:val="20"/>
              </w:rPr>
            </w:pPr>
            <w:r w:rsidRPr="00E7399B">
              <w:rPr>
                <w:b/>
                <w:bCs/>
                <w:sz w:val="20"/>
                <w:szCs w:val="20"/>
              </w:rPr>
              <w:t>N/A</w:t>
            </w:r>
          </w:p>
        </w:tc>
        <w:tc>
          <w:tcPr>
            <w:tcW w:w="761" w:type="dxa"/>
          </w:tcPr>
          <w:p w14:paraId="34E7BC1A" w14:textId="77777777" w:rsidR="001C5DD4" w:rsidRPr="00E7399B" w:rsidRDefault="001C5DD4" w:rsidP="00850CCB">
            <w:pPr>
              <w:rPr>
                <w:b/>
                <w:bCs/>
                <w:sz w:val="20"/>
                <w:szCs w:val="20"/>
              </w:rPr>
            </w:pPr>
            <w:r w:rsidRPr="00E7399B">
              <w:rPr>
                <w:b/>
                <w:bCs/>
                <w:sz w:val="20"/>
                <w:szCs w:val="20"/>
              </w:rPr>
              <w:t>N/A</w:t>
            </w:r>
          </w:p>
        </w:tc>
        <w:tc>
          <w:tcPr>
            <w:tcW w:w="864" w:type="dxa"/>
          </w:tcPr>
          <w:p w14:paraId="39280212" w14:textId="77777777" w:rsidR="001C5DD4" w:rsidRPr="00E7399B" w:rsidRDefault="001C5DD4" w:rsidP="00850CCB">
            <w:pPr>
              <w:rPr>
                <w:b/>
                <w:bCs/>
                <w:sz w:val="20"/>
                <w:szCs w:val="20"/>
              </w:rPr>
            </w:pPr>
            <w:r w:rsidRPr="00E7399B">
              <w:rPr>
                <w:b/>
                <w:bCs/>
                <w:sz w:val="20"/>
                <w:szCs w:val="20"/>
              </w:rPr>
              <w:t>N/A</w:t>
            </w:r>
          </w:p>
        </w:tc>
        <w:tc>
          <w:tcPr>
            <w:tcW w:w="895" w:type="dxa"/>
          </w:tcPr>
          <w:p w14:paraId="4EE43119" w14:textId="77777777" w:rsidR="001C5DD4" w:rsidRPr="00E7399B" w:rsidRDefault="001C5DD4" w:rsidP="00850CCB">
            <w:pPr>
              <w:rPr>
                <w:b/>
                <w:bCs/>
                <w:sz w:val="20"/>
                <w:szCs w:val="20"/>
              </w:rPr>
            </w:pPr>
            <w:r w:rsidRPr="00E7399B">
              <w:rPr>
                <w:b/>
                <w:bCs/>
                <w:sz w:val="20"/>
                <w:szCs w:val="20"/>
              </w:rPr>
              <w:t>N/A</w:t>
            </w:r>
          </w:p>
        </w:tc>
        <w:tc>
          <w:tcPr>
            <w:tcW w:w="895" w:type="dxa"/>
          </w:tcPr>
          <w:p w14:paraId="233C6DA4" w14:textId="77777777" w:rsidR="001C5DD4" w:rsidRPr="00E7399B" w:rsidRDefault="001C5DD4" w:rsidP="00850CCB">
            <w:pPr>
              <w:rPr>
                <w:b/>
                <w:bCs/>
                <w:sz w:val="20"/>
                <w:szCs w:val="20"/>
              </w:rPr>
            </w:pPr>
            <w:r w:rsidRPr="00E7399B">
              <w:rPr>
                <w:b/>
                <w:bCs/>
                <w:sz w:val="20"/>
                <w:szCs w:val="20"/>
              </w:rPr>
              <w:t>N/A</w:t>
            </w:r>
          </w:p>
        </w:tc>
        <w:tc>
          <w:tcPr>
            <w:tcW w:w="895" w:type="dxa"/>
          </w:tcPr>
          <w:p w14:paraId="6046F316" w14:textId="77777777" w:rsidR="001C5DD4" w:rsidRPr="00E7399B" w:rsidRDefault="001C5DD4" w:rsidP="00850CCB">
            <w:pPr>
              <w:rPr>
                <w:b/>
                <w:bCs/>
                <w:sz w:val="20"/>
                <w:szCs w:val="20"/>
              </w:rPr>
            </w:pPr>
            <w:r w:rsidRPr="00E7399B">
              <w:rPr>
                <w:b/>
                <w:bCs/>
                <w:sz w:val="20"/>
                <w:szCs w:val="20"/>
              </w:rPr>
              <w:t>N/A</w:t>
            </w:r>
          </w:p>
        </w:tc>
        <w:tc>
          <w:tcPr>
            <w:tcW w:w="2210" w:type="dxa"/>
          </w:tcPr>
          <w:p w14:paraId="1CE869E9" w14:textId="77777777" w:rsidR="001C5DD4" w:rsidRPr="00E7399B" w:rsidRDefault="001C5DD4" w:rsidP="00850CCB">
            <w:pPr>
              <w:rPr>
                <w:b/>
                <w:bCs/>
                <w:sz w:val="20"/>
                <w:szCs w:val="20"/>
              </w:rPr>
            </w:pPr>
            <w:r w:rsidRPr="00E7399B">
              <w:rPr>
                <w:b/>
                <w:bCs/>
                <w:sz w:val="20"/>
                <w:szCs w:val="20"/>
              </w:rPr>
              <w:t>N/A</w:t>
            </w:r>
          </w:p>
        </w:tc>
      </w:tr>
    </w:tbl>
    <w:p w14:paraId="62FA4D92" w14:textId="29FF83D5" w:rsidR="00E7399B" w:rsidRPr="00E7399B" w:rsidRDefault="00E7399B" w:rsidP="00E7399B">
      <w:pPr>
        <w:rPr>
          <w:b/>
          <w:bCs/>
          <w:sz w:val="20"/>
          <w:szCs w:val="20"/>
          <w:lang w:val="en-GB"/>
        </w:rPr>
      </w:pPr>
      <w:r w:rsidRPr="00E7399B">
        <w:rPr>
          <w:b/>
          <w:bCs/>
          <w:sz w:val="20"/>
          <w:szCs w:val="20"/>
          <w:lang w:val="en-GB"/>
        </w:rPr>
        <w:tab/>
      </w:r>
      <w:r w:rsidRPr="00E7399B">
        <w:rPr>
          <w:b/>
          <w:bCs/>
          <w:sz w:val="20"/>
          <w:szCs w:val="20"/>
          <w:lang w:val="en-GB"/>
        </w:rPr>
        <w:tab/>
      </w:r>
    </w:p>
    <w:p w14:paraId="62FA9D09" w14:textId="77777777" w:rsidR="00407499" w:rsidRDefault="00407499" w:rsidP="00E7399B">
      <w:pPr>
        <w:rPr>
          <w:b/>
          <w:bCs/>
          <w:sz w:val="20"/>
          <w:szCs w:val="20"/>
          <w:lang w:val="en-GB"/>
        </w:rPr>
      </w:pPr>
    </w:p>
    <w:p w14:paraId="6361B9E5" w14:textId="77777777" w:rsidR="00667BD1" w:rsidRPr="00E7399B" w:rsidRDefault="00667BD1" w:rsidP="00667BD1">
      <w:pPr>
        <w:rPr>
          <w:b/>
          <w:bCs/>
          <w:sz w:val="20"/>
          <w:szCs w:val="20"/>
        </w:rPr>
      </w:pPr>
      <w:r w:rsidRPr="00E7399B">
        <w:rPr>
          <w:b/>
          <w:bCs/>
          <w:sz w:val="20"/>
          <w:szCs w:val="20"/>
        </w:rPr>
        <w:t>To support our ethos of transparency, and to put the above figures into context, we are also providing the following information.</w:t>
      </w:r>
    </w:p>
    <w:p w14:paraId="3725643A" w14:textId="77777777" w:rsidR="00667BD1" w:rsidRPr="00E7399B" w:rsidRDefault="00667BD1" w:rsidP="00667BD1">
      <w:pPr>
        <w:numPr>
          <w:ilvl w:val="0"/>
          <w:numId w:val="29"/>
        </w:numPr>
        <w:rPr>
          <w:b/>
          <w:bCs/>
          <w:sz w:val="20"/>
          <w:szCs w:val="20"/>
        </w:rPr>
      </w:pPr>
      <w:r w:rsidRPr="00E7399B">
        <w:rPr>
          <w:b/>
          <w:bCs/>
          <w:sz w:val="20"/>
          <w:szCs w:val="20"/>
        </w:rPr>
        <w:t>Less than one complaint was opened per 1,000 accounts (holdings) held</w:t>
      </w:r>
    </w:p>
    <w:p w14:paraId="3082DD56" w14:textId="77777777" w:rsidR="00667BD1" w:rsidRPr="00E7399B" w:rsidRDefault="00667BD1" w:rsidP="00667BD1">
      <w:pPr>
        <w:numPr>
          <w:ilvl w:val="0"/>
          <w:numId w:val="29"/>
        </w:numPr>
        <w:rPr>
          <w:b/>
          <w:bCs/>
          <w:sz w:val="20"/>
          <w:szCs w:val="20"/>
        </w:rPr>
      </w:pPr>
      <w:r w:rsidRPr="00E7399B">
        <w:rPr>
          <w:b/>
          <w:bCs/>
          <w:sz w:val="20"/>
          <w:szCs w:val="20"/>
        </w:rPr>
        <w:t>The total number of holdings at NS&amp;I as at 3</w:t>
      </w:r>
      <w:r>
        <w:rPr>
          <w:b/>
          <w:bCs/>
          <w:sz w:val="20"/>
          <w:szCs w:val="20"/>
        </w:rPr>
        <w:t>0</w:t>
      </w:r>
      <w:r w:rsidRPr="00E7399B">
        <w:rPr>
          <w:b/>
          <w:bCs/>
          <w:sz w:val="20"/>
          <w:szCs w:val="20"/>
        </w:rPr>
        <w:t xml:space="preserve"> </w:t>
      </w:r>
      <w:r>
        <w:rPr>
          <w:b/>
          <w:bCs/>
          <w:sz w:val="20"/>
          <w:szCs w:val="20"/>
        </w:rPr>
        <w:t>September</w:t>
      </w:r>
      <w:r w:rsidRPr="00E7399B">
        <w:rPr>
          <w:b/>
          <w:bCs/>
          <w:sz w:val="20"/>
          <w:szCs w:val="20"/>
        </w:rPr>
        <w:t xml:space="preserve"> 202</w:t>
      </w:r>
      <w:r>
        <w:rPr>
          <w:b/>
          <w:bCs/>
          <w:sz w:val="20"/>
          <w:szCs w:val="20"/>
        </w:rPr>
        <w:t>4</w:t>
      </w:r>
      <w:r w:rsidRPr="00E7399B">
        <w:rPr>
          <w:b/>
          <w:bCs/>
          <w:sz w:val="20"/>
          <w:szCs w:val="20"/>
        </w:rPr>
        <w:t xml:space="preserve"> was 4</w:t>
      </w:r>
      <w:r>
        <w:rPr>
          <w:b/>
          <w:bCs/>
          <w:sz w:val="20"/>
          <w:szCs w:val="20"/>
        </w:rPr>
        <w:t>9</w:t>
      </w:r>
      <w:r w:rsidRPr="00E7399B">
        <w:rPr>
          <w:b/>
          <w:bCs/>
          <w:sz w:val="20"/>
          <w:szCs w:val="20"/>
        </w:rPr>
        <w:t>,</w:t>
      </w:r>
      <w:r>
        <w:rPr>
          <w:b/>
          <w:bCs/>
          <w:sz w:val="20"/>
          <w:szCs w:val="20"/>
        </w:rPr>
        <w:t>638</w:t>
      </w:r>
      <w:r w:rsidRPr="00E7399B">
        <w:rPr>
          <w:b/>
          <w:bCs/>
          <w:sz w:val="20"/>
          <w:szCs w:val="20"/>
        </w:rPr>
        <w:t>,</w:t>
      </w:r>
      <w:r>
        <w:rPr>
          <w:b/>
          <w:bCs/>
          <w:sz w:val="20"/>
          <w:szCs w:val="20"/>
        </w:rPr>
        <w:t>384</w:t>
      </w:r>
      <w:r w:rsidRPr="00E7399B">
        <w:rPr>
          <w:b/>
          <w:bCs/>
          <w:sz w:val="20"/>
          <w:szCs w:val="20"/>
        </w:rPr>
        <w:t>.  Examples of NS&amp;I holdings include individual Savings Certificates, Direct ISA accounts, Direct Saver accounts and Premium Bonds.  For Premium Bonds we deem all Bonds held under one holder’s number to be one holding.</w:t>
      </w:r>
    </w:p>
    <w:p w14:paraId="27720509" w14:textId="77777777" w:rsidR="00667BD1" w:rsidRPr="00E7399B" w:rsidRDefault="00667BD1" w:rsidP="00667BD1">
      <w:pPr>
        <w:numPr>
          <w:ilvl w:val="0"/>
          <w:numId w:val="29"/>
        </w:numPr>
        <w:rPr>
          <w:b/>
          <w:bCs/>
          <w:sz w:val="20"/>
          <w:szCs w:val="20"/>
        </w:rPr>
      </w:pPr>
      <w:r w:rsidRPr="00E7399B">
        <w:rPr>
          <w:b/>
          <w:bCs/>
          <w:sz w:val="20"/>
          <w:szCs w:val="20"/>
        </w:rPr>
        <w:t xml:space="preserve">Details of complaints data published by the Financial Ombudsman Service (FOS) can be found here: </w:t>
      </w:r>
    </w:p>
    <w:p w14:paraId="5C37E71C" w14:textId="77777777" w:rsidR="00667BD1" w:rsidRPr="00E7399B" w:rsidRDefault="00667BD1" w:rsidP="00667BD1">
      <w:pPr>
        <w:rPr>
          <w:b/>
          <w:bCs/>
          <w:sz w:val="20"/>
          <w:szCs w:val="20"/>
        </w:rPr>
      </w:pPr>
      <w:hyperlink r:id="rId15" w:history="1">
        <w:r w:rsidRPr="00E7399B">
          <w:rPr>
            <w:rStyle w:val="Hyperlink"/>
            <w:b/>
            <w:bCs/>
            <w:sz w:val="20"/>
            <w:szCs w:val="20"/>
          </w:rPr>
          <w:t>http://www.financial-ombudsman.org.uk/PUBLICATIONS/complaints-data.html</w:t>
        </w:r>
      </w:hyperlink>
    </w:p>
    <w:p w14:paraId="6B31C791" w14:textId="77777777" w:rsidR="00407499" w:rsidRDefault="00407499" w:rsidP="00E7399B">
      <w:pPr>
        <w:rPr>
          <w:b/>
          <w:bCs/>
          <w:sz w:val="20"/>
          <w:szCs w:val="20"/>
          <w:lang w:val="en-GB"/>
        </w:rPr>
      </w:pPr>
    </w:p>
    <w:p w14:paraId="7C4F5532" w14:textId="77777777" w:rsidR="00407499" w:rsidRDefault="00407499" w:rsidP="00E7399B">
      <w:pPr>
        <w:rPr>
          <w:b/>
          <w:bCs/>
          <w:sz w:val="20"/>
          <w:szCs w:val="20"/>
          <w:lang w:val="en-GB"/>
        </w:rPr>
      </w:pPr>
    </w:p>
    <w:p w14:paraId="12F52EC7" w14:textId="77777777" w:rsidR="00407499" w:rsidRDefault="00407499" w:rsidP="00E7399B">
      <w:pPr>
        <w:rPr>
          <w:b/>
          <w:bCs/>
          <w:sz w:val="20"/>
          <w:szCs w:val="20"/>
          <w:lang w:val="en-GB"/>
        </w:rPr>
      </w:pPr>
    </w:p>
    <w:p w14:paraId="03138C3F" w14:textId="77777777" w:rsidR="00407499" w:rsidRDefault="00407499" w:rsidP="00E7399B">
      <w:pPr>
        <w:rPr>
          <w:b/>
          <w:bCs/>
          <w:sz w:val="20"/>
          <w:szCs w:val="20"/>
          <w:lang w:val="en-GB"/>
        </w:rPr>
      </w:pPr>
    </w:p>
    <w:p w14:paraId="0A7A4736" w14:textId="77777777" w:rsidR="00407499" w:rsidRDefault="00407499" w:rsidP="00E7399B">
      <w:pPr>
        <w:rPr>
          <w:b/>
          <w:bCs/>
          <w:sz w:val="20"/>
          <w:szCs w:val="20"/>
          <w:lang w:val="en-GB"/>
        </w:rPr>
      </w:pPr>
    </w:p>
    <w:p w14:paraId="7FEAF6DF" w14:textId="77777777" w:rsidR="00407499" w:rsidRDefault="00407499" w:rsidP="00E7399B">
      <w:pPr>
        <w:rPr>
          <w:b/>
          <w:bCs/>
          <w:sz w:val="20"/>
          <w:szCs w:val="20"/>
          <w:lang w:val="en-GB"/>
        </w:rPr>
      </w:pPr>
    </w:p>
    <w:p w14:paraId="5009D36F" w14:textId="77777777" w:rsidR="00407499" w:rsidRDefault="00407499" w:rsidP="00E7399B">
      <w:pPr>
        <w:rPr>
          <w:b/>
          <w:bCs/>
          <w:sz w:val="20"/>
          <w:szCs w:val="20"/>
          <w:lang w:val="en-GB"/>
        </w:rPr>
      </w:pPr>
    </w:p>
    <w:p w14:paraId="5B3E8D76" w14:textId="77777777" w:rsidR="00407499" w:rsidRDefault="00407499" w:rsidP="00E7399B">
      <w:pPr>
        <w:rPr>
          <w:b/>
          <w:bCs/>
          <w:sz w:val="20"/>
          <w:szCs w:val="20"/>
          <w:lang w:val="en-GB"/>
        </w:rPr>
      </w:pPr>
    </w:p>
    <w:p w14:paraId="06316590" w14:textId="77777777" w:rsidR="00407499" w:rsidRDefault="00407499" w:rsidP="00E7399B">
      <w:pPr>
        <w:rPr>
          <w:b/>
          <w:bCs/>
          <w:sz w:val="20"/>
          <w:szCs w:val="20"/>
          <w:lang w:val="en-GB"/>
        </w:rPr>
      </w:pPr>
    </w:p>
    <w:p w14:paraId="3CC16C36" w14:textId="77777777" w:rsidR="00407499" w:rsidRDefault="00407499" w:rsidP="00E7399B">
      <w:pPr>
        <w:rPr>
          <w:b/>
          <w:bCs/>
          <w:sz w:val="20"/>
          <w:szCs w:val="20"/>
          <w:lang w:val="en-GB"/>
        </w:rPr>
      </w:pPr>
    </w:p>
    <w:p w14:paraId="1FF1CC02" w14:textId="77777777" w:rsidR="00407499" w:rsidRDefault="00407499" w:rsidP="00E7399B">
      <w:pPr>
        <w:rPr>
          <w:b/>
          <w:bCs/>
          <w:sz w:val="20"/>
          <w:szCs w:val="20"/>
          <w:lang w:val="en-GB"/>
        </w:rPr>
      </w:pPr>
    </w:p>
    <w:p w14:paraId="2CC95FF5" w14:textId="77777777" w:rsidR="00407499" w:rsidRDefault="00407499" w:rsidP="00E7399B">
      <w:pPr>
        <w:rPr>
          <w:b/>
          <w:bCs/>
          <w:sz w:val="20"/>
          <w:szCs w:val="20"/>
          <w:lang w:val="en-GB"/>
        </w:rPr>
      </w:pPr>
    </w:p>
    <w:p w14:paraId="0988C84A" w14:textId="77777777" w:rsidR="00407499" w:rsidRDefault="00407499" w:rsidP="00E7399B">
      <w:pPr>
        <w:rPr>
          <w:b/>
          <w:bCs/>
          <w:sz w:val="20"/>
          <w:szCs w:val="20"/>
          <w:lang w:val="en-GB"/>
        </w:rPr>
      </w:pPr>
    </w:p>
    <w:p w14:paraId="5DA02157" w14:textId="77777777" w:rsidR="00FC432D" w:rsidRDefault="00FC432D" w:rsidP="00E7399B">
      <w:pPr>
        <w:rPr>
          <w:b/>
          <w:bCs/>
          <w:sz w:val="20"/>
          <w:szCs w:val="20"/>
          <w:lang w:val="en-GB"/>
        </w:rPr>
      </w:pPr>
    </w:p>
    <w:p w14:paraId="29FFD108" w14:textId="77777777" w:rsidR="00FC432D" w:rsidRDefault="00FC432D" w:rsidP="00E7399B">
      <w:pPr>
        <w:rPr>
          <w:b/>
          <w:bCs/>
          <w:sz w:val="20"/>
          <w:szCs w:val="20"/>
          <w:lang w:val="en-GB"/>
        </w:rPr>
      </w:pPr>
    </w:p>
    <w:p w14:paraId="70636818" w14:textId="77777777" w:rsidR="00515464" w:rsidRDefault="00515464" w:rsidP="00E7399B">
      <w:pPr>
        <w:rPr>
          <w:b/>
          <w:bCs/>
          <w:sz w:val="20"/>
          <w:szCs w:val="20"/>
          <w:lang w:val="en-GB"/>
        </w:rPr>
      </w:pPr>
    </w:p>
    <w:p w14:paraId="377ED30D" w14:textId="704DB69C" w:rsidR="00E7399B" w:rsidRPr="00E7399B" w:rsidRDefault="00E7399B" w:rsidP="00E7399B">
      <w:pPr>
        <w:rPr>
          <w:b/>
          <w:bCs/>
          <w:sz w:val="20"/>
          <w:szCs w:val="20"/>
          <w:lang w:val="en-GB"/>
        </w:rPr>
      </w:pPr>
      <w:r w:rsidRPr="00E7399B">
        <w:rPr>
          <w:b/>
          <w:bCs/>
          <w:sz w:val="20"/>
          <w:szCs w:val="20"/>
          <w:lang w:val="en-GB"/>
        </w:rPr>
        <w:t>Firm name: NS&amp;I</w:t>
      </w:r>
    </w:p>
    <w:p w14:paraId="17735A9D" w14:textId="77777777" w:rsidR="00E7399B" w:rsidRPr="00E7399B" w:rsidRDefault="00E7399B" w:rsidP="00E7399B">
      <w:pPr>
        <w:rPr>
          <w:b/>
          <w:bCs/>
          <w:sz w:val="20"/>
          <w:szCs w:val="20"/>
          <w:lang w:val="en-GB"/>
        </w:rPr>
      </w:pPr>
    </w:p>
    <w:p w14:paraId="3F67F80D" w14:textId="58BD4E01" w:rsidR="00E7399B" w:rsidRDefault="00E7399B" w:rsidP="00E7399B">
      <w:pPr>
        <w:rPr>
          <w:b/>
          <w:bCs/>
          <w:sz w:val="20"/>
          <w:szCs w:val="20"/>
          <w:lang w:val="en-GB"/>
        </w:rPr>
      </w:pPr>
      <w:r w:rsidRPr="00E7399B">
        <w:rPr>
          <w:b/>
          <w:bCs/>
          <w:sz w:val="20"/>
          <w:szCs w:val="20"/>
          <w:lang w:val="en-GB"/>
        </w:rPr>
        <w:t xml:space="preserve">Period covered in this report: 1 </w:t>
      </w:r>
      <w:r>
        <w:rPr>
          <w:b/>
          <w:bCs/>
          <w:sz w:val="20"/>
          <w:szCs w:val="20"/>
          <w:lang w:val="en-GB"/>
        </w:rPr>
        <w:t>October</w:t>
      </w:r>
      <w:r w:rsidRPr="00E7399B">
        <w:rPr>
          <w:b/>
          <w:bCs/>
          <w:sz w:val="20"/>
          <w:szCs w:val="20"/>
          <w:lang w:val="en-GB"/>
        </w:rPr>
        <w:t xml:space="preserve"> 2023 to </w:t>
      </w:r>
      <w:r>
        <w:rPr>
          <w:b/>
          <w:bCs/>
          <w:sz w:val="20"/>
          <w:szCs w:val="20"/>
          <w:lang w:val="en-GB"/>
        </w:rPr>
        <w:t>31</w:t>
      </w:r>
      <w:r w:rsidRPr="00E7399B">
        <w:rPr>
          <w:b/>
          <w:bCs/>
          <w:sz w:val="20"/>
          <w:szCs w:val="20"/>
          <w:lang w:val="en-GB"/>
        </w:rPr>
        <w:t xml:space="preserve"> </w:t>
      </w:r>
      <w:r>
        <w:rPr>
          <w:b/>
          <w:bCs/>
          <w:sz w:val="20"/>
          <w:szCs w:val="20"/>
          <w:lang w:val="en-GB"/>
        </w:rPr>
        <w:t>March</w:t>
      </w:r>
      <w:r w:rsidRPr="00E7399B">
        <w:rPr>
          <w:b/>
          <w:bCs/>
          <w:sz w:val="20"/>
          <w:szCs w:val="20"/>
          <w:lang w:val="en-GB"/>
        </w:rPr>
        <w:t xml:space="preserve"> 202</w:t>
      </w:r>
      <w:r>
        <w:rPr>
          <w:b/>
          <w:bCs/>
          <w:sz w:val="20"/>
          <w:szCs w:val="20"/>
          <w:lang w:val="en-GB"/>
        </w:rPr>
        <w:t>4</w:t>
      </w:r>
    </w:p>
    <w:p w14:paraId="77A9C271" w14:textId="77777777" w:rsidR="00407499" w:rsidRDefault="00407499" w:rsidP="00E7399B">
      <w:pPr>
        <w:rPr>
          <w:b/>
          <w:bCs/>
          <w:sz w:val="20"/>
          <w:szCs w:val="20"/>
          <w:lang w:val="en-GB"/>
        </w:rPr>
      </w:pPr>
    </w:p>
    <w:p w14:paraId="12A3DB59" w14:textId="77777777" w:rsidR="00E7399B" w:rsidRPr="00E7399B" w:rsidRDefault="00E7399B" w:rsidP="00E7399B">
      <w:pPr>
        <w:rPr>
          <w:b/>
          <w:bCs/>
          <w:sz w:val="20"/>
          <w:szCs w:val="20"/>
          <w:lang w:val="en-GB"/>
        </w:rPr>
      </w:pPr>
    </w:p>
    <w:tbl>
      <w:tblPr>
        <w:tblStyle w:val="TableGrid"/>
        <w:tblW w:w="9776" w:type="dxa"/>
        <w:tblLook w:val="04A0" w:firstRow="1" w:lastRow="0" w:firstColumn="1" w:lastColumn="0" w:noHBand="0" w:noVBand="1"/>
      </w:tblPr>
      <w:tblGrid>
        <w:gridCol w:w="1540"/>
        <w:gridCol w:w="836"/>
        <w:gridCol w:w="846"/>
        <w:gridCol w:w="828"/>
        <w:gridCol w:w="861"/>
        <w:gridCol w:w="895"/>
        <w:gridCol w:w="895"/>
        <w:gridCol w:w="895"/>
        <w:gridCol w:w="2180"/>
      </w:tblGrid>
      <w:tr w:rsidR="00E7399B" w:rsidRPr="00E7399B" w14:paraId="2EBB80B8" w14:textId="77777777" w:rsidTr="00610B70">
        <w:tc>
          <w:tcPr>
            <w:tcW w:w="1539" w:type="dxa"/>
            <w:tcBorders>
              <w:top w:val="single" w:sz="4" w:space="0" w:color="auto"/>
            </w:tcBorders>
          </w:tcPr>
          <w:p w14:paraId="3322A9E4" w14:textId="77777777" w:rsidR="00E7399B" w:rsidRPr="00E7399B" w:rsidRDefault="00E7399B" w:rsidP="00E7399B">
            <w:pPr>
              <w:rPr>
                <w:b/>
                <w:bCs/>
                <w:sz w:val="20"/>
                <w:szCs w:val="20"/>
              </w:rPr>
            </w:pPr>
          </w:p>
        </w:tc>
        <w:tc>
          <w:tcPr>
            <w:tcW w:w="1717" w:type="dxa"/>
            <w:gridSpan w:val="2"/>
            <w:tcBorders>
              <w:top w:val="single" w:sz="4" w:space="0" w:color="auto"/>
            </w:tcBorders>
          </w:tcPr>
          <w:p w14:paraId="53DC7162" w14:textId="77777777" w:rsidR="00E7399B" w:rsidRPr="00E7399B" w:rsidRDefault="00E7399B" w:rsidP="00E7399B">
            <w:pPr>
              <w:rPr>
                <w:b/>
                <w:bCs/>
                <w:sz w:val="20"/>
                <w:szCs w:val="20"/>
              </w:rPr>
            </w:pPr>
            <w:r w:rsidRPr="00E7399B">
              <w:rPr>
                <w:b/>
                <w:bCs/>
                <w:sz w:val="20"/>
                <w:szCs w:val="20"/>
              </w:rPr>
              <w:t>Number of complaints opened by volume of business</w:t>
            </w:r>
          </w:p>
        </w:tc>
        <w:tc>
          <w:tcPr>
            <w:tcW w:w="761" w:type="dxa"/>
            <w:tcBorders>
              <w:top w:val="nil"/>
              <w:right w:val="nil"/>
            </w:tcBorders>
          </w:tcPr>
          <w:p w14:paraId="4AF6A979" w14:textId="77777777" w:rsidR="00E7399B" w:rsidRPr="00E7399B" w:rsidRDefault="00E7399B" w:rsidP="00E7399B">
            <w:pPr>
              <w:rPr>
                <w:b/>
                <w:bCs/>
                <w:sz w:val="20"/>
                <w:szCs w:val="20"/>
              </w:rPr>
            </w:pPr>
          </w:p>
        </w:tc>
        <w:tc>
          <w:tcPr>
            <w:tcW w:w="864" w:type="dxa"/>
            <w:tcBorders>
              <w:top w:val="nil"/>
              <w:left w:val="nil"/>
              <w:right w:val="nil"/>
            </w:tcBorders>
          </w:tcPr>
          <w:p w14:paraId="73D05DDF" w14:textId="77777777" w:rsidR="00E7399B" w:rsidRPr="00E7399B" w:rsidRDefault="00E7399B" w:rsidP="00E7399B">
            <w:pPr>
              <w:rPr>
                <w:b/>
                <w:bCs/>
                <w:sz w:val="20"/>
                <w:szCs w:val="20"/>
              </w:rPr>
            </w:pPr>
          </w:p>
        </w:tc>
        <w:tc>
          <w:tcPr>
            <w:tcW w:w="895" w:type="dxa"/>
            <w:tcBorders>
              <w:top w:val="nil"/>
              <w:left w:val="nil"/>
              <w:right w:val="nil"/>
            </w:tcBorders>
          </w:tcPr>
          <w:p w14:paraId="1BAE28D4" w14:textId="77777777" w:rsidR="00E7399B" w:rsidRPr="00E7399B" w:rsidRDefault="00E7399B" w:rsidP="00E7399B">
            <w:pPr>
              <w:rPr>
                <w:b/>
                <w:bCs/>
                <w:sz w:val="20"/>
                <w:szCs w:val="20"/>
              </w:rPr>
            </w:pPr>
          </w:p>
        </w:tc>
        <w:tc>
          <w:tcPr>
            <w:tcW w:w="895" w:type="dxa"/>
            <w:tcBorders>
              <w:top w:val="nil"/>
              <w:left w:val="nil"/>
              <w:right w:val="nil"/>
            </w:tcBorders>
          </w:tcPr>
          <w:p w14:paraId="03610764" w14:textId="77777777" w:rsidR="00E7399B" w:rsidRPr="00E7399B" w:rsidRDefault="00E7399B" w:rsidP="00E7399B">
            <w:pPr>
              <w:rPr>
                <w:b/>
                <w:bCs/>
                <w:sz w:val="20"/>
                <w:szCs w:val="20"/>
              </w:rPr>
            </w:pPr>
          </w:p>
        </w:tc>
        <w:tc>
          <w:tcPr>
            <w:tcW w:w="895" w:type="dxa"/>
            <w:tcBorders>
              <w:top w:val="nil"/>
              <w:left w:val="nil"/>
              <w:right w:val="nil"/>
            </w:tcBorders>
          </w:tcPr>
          <w:p w14:paraId="3C65278C" w14:textId="77777777" w:rsidR="00E7399B" w:rsidRPr="00E7399B" w:rsidRDefault="00E7399B" w:rsidP="00E7399B">
            <w:pPr>
              <w:rPr>
                <w:b/>
                <w:bCs/>
                <w:sz w:val="20"/>
                <w:szCs w:val="20"/>
              </w:rPr>
            </w:pPr>
          </w:p>
        </w:tc>
        <w:tc>
          <w:tcPr>
            <w:tcW w:w="2210" w:type="dxa"/>
            <w:tcBorders>
              <w:top w:val="nil"/>
              <w:left w:val="nil"/>
              <w:right w:val="nil"/>
            </w:tcBorders>
          </w:tcPr>
          <w:p w14:paraId="0FAB03BF" w14:textId="77777777" w:rsidR="00E7399B" w:rsidRPr="00E7399B" w:rsidRDefault="00E7399B" w:rsidP="00E7399B">
            <w:pPr>
              <w:rPr>
                <w:b/>
                <w:bCs/>
                <w:sz w:val="20"/>
                <w:szCs w:val="20"/>
              </w:rPr>
            </w:pPr>
          </w:p>
        </w:tc>
      </w:tr>
      <w:tr w:rsidR="00E7399B" w:rsidRPr="00E7399B" w14:paraId="7B5FC16E" w14:textId="77777777" w:rsidTr="00610B70">
        <w:trPr>
          <w:cantSplit/>
          <w:trHeight w:val="1134"/>
        </w:trPr>
        <w:tc>
          <w:tcPr>
            <w:tcW w:w="1539" w:type="dxa"/>
          </w:tcPr>
          <w:p w14:paraId="6A45CD83" w14:textId="77777777" w:rsidR="00E7399B" w:rsidRPr="00E7399B" w:rsidRDefault="00E7399B" w:rsidP="00E7399B">
            <w:pPr>
              <w:rPr>
                <w:b/>
                <w:bCs/>
                <w:sz w:val="20"/>
                <w:szCs w:val="20"/>
              </w:rPr>
            </w:pPr>
          </w:p>
          <w:p w14:paraId="12E9FD0C" w14:textId="77777777" w:rsidR="00E7399B" w:rsidRPr="00E7399B" w:rsidRDefault="00E7399B" w:rsidP="00E7399B">
            <w:pPr>
              <w:rPr>
                <w:b/>
                <w:bCs/>
                <w:sz w:val="20"/>
                <w:szCs w:val="20"/>
              </w:rPr>
            </w:pPr>
          </w:p>
          <w:p w14:paraId="359D82C3" w14:textId="77777777" w:rsidR="00E7399B" w:rsidRPr="00E7399B" w:rsidRDefault="00E7399B" w:rsidP="00E7399B">
            <w:pPr>
              <w:rPr>
                <w:b/>
                <w:bCs/>
                <w:sz w:val="20"/>
                <w:szCs w:val="20"/>
              </w:rPr>
            </w:pPr>
          </w:p>
          <w:p w14:paraId="76AE3EAA" w14:textId="77777777" w:rsidR="00E7399B" w:rsidRPr="00E7399B" w:rsidRDefault="00E7399B" w:rsidP="00E7399B">
            <w:pPr>
              <w:rPr>
                <w:b/>
                <w:bCs/>
                <w:sz w:val="20"/>
                <w:szCs w:val="20"/>
              </w:rPr>
            </w:pPr>
            <w:r w:rsidRPr="00E7399B">
              <w:rPr>
                <w:b/>
                <w:bCs/>
                <w:sz w:val="20"/>
                <w:szCs w:val="20"/>
              </w:rPr>
              <w:t>Product /</w:t>
            </w:r>
          </w:p>
          <w:p w14:paraId="15A6F912" w14:textId="77777777" w:rsidR="00E7399B" w:rsidRPr="00E7399B" w:rsidRDefault="00E7399B" w:rsidP="00E7399B">
            <w:pPr>
              <w:rPr>
                <w:b/>
                <w:bCs/>
                <w:sz w:val="20"/>
                <w:szCs w:val="20"/>
              </w:rPr>
            </w:pPr>
            <w:r w:rsidRPr="00E7399B">
              <w:rPr>
                <w:b/>
                <w:bCs/>
                <w:sz w:val="20"/>
                <w:szCs w:val="20"/>
              </w:rPr>
              <w:t>Service grouping</w:t>
            </w:r>
          </w:p>
          <w:p w14:paraId="41ADDE03" w14:textId="77777777" w:rsidR="00E7399B" w:rsidRPr="00E7399B" w:rsidRDefault="00E7399B" w:rsidP="00E7399B">
            <w:pPr>
              <w:rPr>
                <w:b/>
                <w:bCs/>
                <w:sz w:val="20"/>
                <w:szCs w:val="20"/>
              </w:rPr>
            </w:pPr>
          </w:p>
          <w:p w14:paraId="462AF4F4" w14:textId="77777777" w:rsidR="00E7399B" w:rsidRPr="00E7399B" w:rsidRDefault="00E7399B" w:rsidP="00E7399B">
            <w:pPr>
              <w:rPr>
                <w:b/>
                <w:bCs/>
                <w:sz w:val="20"/>
                <w:szCs w:val="20"/>
              </w:rPr>
            </w:pPr>
          </w:p>
          <w:p w14:paraId="790402A3" w14:textId="77777777" w:rsidR="00E7399B" w:rsidRPr="00E7399B" w:rsidRDefault="00E7399B" w:rsidP="00E7399B">
            <w:pPr>
              <w:rPr>
                <w:b/>
                <w:bCs/>
                <w:sz w:val="20"/>
                <w:szCs w:val="20"/>
              </w:rPr>
            </w:pPr>
          </w:p>
        </w:tc>
        <w:tc>
          <w:tcPr>
            <w:tcW w:w="850" w:type="dxa"/>
            <w:textDirection w:val="btLr"/>
          </w:tcPr>
          <w:p w14:paraId="29E62ACA" w14:textId="77777777" w:rsidR="00E7399B" w:rsidRPr="00E7399B" w:rsidRDefault="00E7399B" w:rsidP="00E7399B">
            <w:pPr>
              <w:rPr>
                <w:b/>
                <w:bCs/>
                <w:sz w:val="20"/>
                <w:szCs w:val="20"/>
              </w:rPr>
            </w:pPr>
            <w:r w:rsidRPr="00E7399B">
              <w:rPr>
                <w:b/>
                <w:bCs/>
                <w:sz w:val="20"/>
                <w:szCs w:val="20"/>
              </w:rPr>
              <w:t>Provision (at reporting period end date)</w:t>
            </w:r>
          </w:p>
        </w:tc>
        <w:tc>
          <w:tcPr>
            <w:tcW w:w="867" w:type="dxa"/>
            <w:textDirection w:val="btLr"/>
          </w:tcPr>
          <w:p w14:paraId="7E045FB8" w14:textId="77777777" w:rsidR="00E7399B" w:rsidRPr="00E7399B" w:rsidRDefault="00E7399B" w:rsidP="00E7399B">
            <w:pPr>
              <w:rPr>
                <w:b/>
                <w:bCs/>
                <w:sz w:val="20"/>
                <w:szCs w:val="20"/>
              </w:rPr>
            </w:pPr>
            <w:r w:rsidRPr="00E7399B">
              <w:rPr>
                <w:b/>
                <w:bCs/>
                <w:sz w:val="20"/>
                <w:szCs w:val="20"/>
              </w:rPr>
              <w:t>Intermediation (within the reporting period)</w:t>
            </w:r>
          </w:p>
        </w:tc>
        <w:tc>
          <w:tcPr>
            <w:tcW w:w="761" w:type="dxa"/>
            <w:textDirection w:val="btLr"/>
          </w:tcPr>
          <w:p w14:paraId="08D91BF8" w14:textId="77777777" w:rsidR="00E7399B" w:rsidRPr="00E7399B" w:rsidRDefault="00E7399B" w:rsidP="00E7399B">
            <w:pPr>
              <w:rPr>
                <w:b/>
                <w:bCs/>
                <w:sz w:val="20"/>
                <w:szCs w:val="20"/>
              </w:rPr>
            </w:pPr>
            <w:r w:rsidRPr="00E7399B">
              <w:rPr>
                <w:b/>
                <w:bCs/>
                <w:sz w:val="20"/>
                <w:szCs w:val="20"/>
              </w:rPr>
              <w:t>Number of complaints opened</w:t>
            </w:r>
          </w:p>
        </w:tc>
        <w:tc>
          <w:tcPr>
            <w:tcW w:w="864" w:type="dxa"/>
            <w:textDirection w:val="btLr"/>
          </w:tcPr>
          <w:p w14:paraId="0C12B1F8" w14:textId="77777777" w:rsidR="00E7399B" w:rsidRPr="00E7399B" w:rsidRDefault="00E7399B" w:rsidP="00E7399B">
            <w:pPr>
              <w:rPr>
                <w:b/>
                <w:bCs/>
                <w:sz w:val="20"/>
                <w:szCs w:val="20"/>
              </w:rPr>
            </w:pPr>
            <w:r w:rsidRPr="00E7399B">
              <w:rPr>
                <w:b/>
                <w:bCs/>
                <w:sz w:val="20"/>
                <w:szCs w:val="20"/>
              </w:rPr>
              <w:t>Number of complaints closed</w:t>
            </w:r>
          </w:p>
        </w:tc>
        <w:tc>
          <w:tcPr>
            <w:tcW w:w="895" w:type="dxa"/>
            <w:textDirection w:val="btLr"/>
          </w:tcPr>
          <w:p w14:paraId="44422566" w14:textId="77777777" w:rsidR="00E7399B" w:rsidRPr="00E7399B" w:rsidRDefault="00E7399B" w:rsidP="00E7399B">
            <w:pPr>
              <w:rPr>
                <w:b/>
                <w:bCs/>
                <w:sz w:val="20"/>
                <w:szCs w:val="20"/>
              </w:rPr>
            </w:pPr>
            <w:r w:rsidRPr="00E7399B">
              <w:rPr>
                <w:b/>
                <w:bCs/>
                <w:sz w:val="20"/>
                <w:szCs w:val="20"/>
              </w:rPr>
              <w:t>Percentage closed within 3 days</w:t>
            </w:r>
          </w:p>
        </w:tc>
        <w:tc>
          <w:tcPr>
            <w:tcW w:w="895" w:type="dxa"/>
            <w:textDirection w:val="btLr"/>
          </w:tcPr>
          <w:p w14:paraId="38A19DA3" w14:textId="77777777" w:rsidR="00E7399B" w:rsidRPr="00E7399B" w:rsidRDefault="00E7399B" w:rsidP="00E7399B">
            <w:pPr>
              <w:rPr>
                <w:b/>
                <w:bCs/>
                <w:sz w:val="20"/>
                <w:szCs w:val="20"/>
              </w:rPr>
            </w:pPr>
            <w:r w:rsidRPr="00E7399B">
              <w:rPr>
                <w:b/>
                <w:bCs/>
                <w:sz w:val="20"/>
                <w:szCs w:val="20"/>
              </w:rPr>
              <w:t>Percentage closed after 3 days but within 8 weeks</w:t>
            </w:r>
          </w:p>
        </w:tc>
        <w:tc>
          <w:tcPr>
            <w:tcW w:w="895" w:type="dxa"/>
            <w:textDirection w:val="btLr"/>
          </w:tcPr>
          <w:p w14:paraId="2B29390D" w14:textId="77777777" w:rsidR="00E7399B" w:rsidRPr="00E7399B" w:rsidRDefault="00E7399B" w:rsidP="00E7399B">
            <w:pPr>
              <w:rPr>
                <w:b/>
                <w:bCs/>
                <w:sz w:val="20"/>
                <w:szCs w:val="20"/>
              </w:rPr>
            </w:pPr>
            <w:r w:rsidRPr="00E7399B">
              <w:rPr>
                <w:b/>
                <w:bCs/>
                <w:sz w:val="20"/>
                <w:szCs w:val="20"/>
              </w:rPr>
              <w:t>Percentage upheld</w:t>
            </w:r>
          </w:p>
        </w:tc>
        <w:tc>
          <w:tcPr>
            <w:tcW w:w="2210" w:type="dxa"/>
            <w:textDirection w:val="btLr"/>
          </w:tcPr>
          <w:p w14:paraId="677E8275" w14:textId="77777777" w:rsidR="00E7399B" w:rsidRPr="00E7399B" w:rsidRDefault="00E7399B" w:rsidP="00E7399B">
            <w:pPr>
              <w:rPr>
                <w:b/>
                <w:bCs/>
                <w:sz w:val="20"/>
                <w:szCs w:val="20"/>
              </w:rPr>
            </w:pPr>
            <w:r w:rsidRPr="00E7399B">
              <w:rPr>
                <w:b/>
                <w:bCs/>
                <w:sz w:val="20"/>
                <w:szCs w:val="20"/>
              </w:rPr>
              <w:t>Main cause of complaints opened</w:t>
            </w:r>
          </w:p>
        </w:tc>
      </w:tr>
      <w:tr w:rsidR="00E7399B" w:rsidRPr="00E7399B" w14:paraId="5927F2C4" w14:textId="77777777" w:rsidTr="00610B70">
        <w:tc>
          <w:tcPr>
            <w:tcW w:w="1539" w:type="dxa"/>
          </w:tcPr>
          <w:p w14:paraId="238C8DA0" w14:textId="77777777" w:rsidR="00E7399B" w:rsidRPr="00E7399B" w:rsidRDefault="00E7399B" w:rsidP="00E7399B">
            <w:pPr>
              <w:rPr>
                <w:b/>
                <w:bCs/>
                <w:sz w:val="20"/>
                <w:szCs w:val="20"/>
              </w:rPr>
            </w:pPr>
            <w:r w:rsidRPr="00E7399B">
              <w:rPr>
                <w:b/>
                <w:bCs/>
                <w:sz w:val="20"/>
                <w:szCs w:val="20"/>
              </w:rPr>
              <w:t>Banking and credit cards</w:t>
            </w:r>
          </w:p>
        </w:tc>
        <w:tc>
          <w:tcPr>
            <w:tcW w:w="850" w:type="dxa"/>
          </w:tcPr>
          <w:p w14:paraId="622205EB" w14:textId="2BFA239F" w:rsidR="00E7399B" w:rsidRPr="00E7399B" w:rsidRDefault="00E7399B" w:rsidP="00E7399B">
            <w:pPr>
              <w:rPr>
                <w:b/>
                <w:bCs/>
                <w:sz w:val="20"/>
                <w:szCs w:val="20"/>
              </w:rPr>
            </w:pPr>
            <w:r w:rsidRPr="00E7399B">
              <w:rPr>
                <w:b/>
                <w:bCs/>
                <w:sz w:val="20"/>
                <w:szCs w:val="20"/>
              </w:rPr>
              <w:t>0.3</w:t>
            </w:r>
            <w:r>
              <w:rPr>
                <w:b/>
                <w:bCs/>
                <w:sz w:val="20"/>
                <w:szCs w:val="20"/>
              </w:rPr>
              <w:t>1</w:t>
            </w:r>
          </w:p>
        </w:tc>
        <w:tc>
          <w:tcPr>
            <w:tcW w:w="867" w:type="dxa"/>
          </w:tcPr>
          <w:p w14:paraId="4E49FD8F" w14:textId="77777777" w:rsidR="00E7399B" w:rsidRPr="00E7399B" w:rsidRDefault="00E7399B" w:rsidP="00E7399B">
            <w:pPr>
              <w:rPr>
                <w:b/>
                <w:bCs/>
                <w:sz w:val="20"/>
                <w:szCs w:val="20"/>
              </w:rPr>
            </w:pPr>
            <w:r w:rsidRPr="00E7399B">
              <w:rPr>
                <w:b/>
                <w:bCs/>
                <w:sz w:val="20"/>
                <w:szCs w:val="20"/>
              </w:rPr>
              <w:t>N/A</w:t>
            </w:r>
          </w:p>
        </w:tc>
        <w:tc>
          <w:tcPr>
            <w:tcW w:w="761" w:type="dxa"/>
          </w:tcPr>
          <w:p w14:paraId="07913417" w14:textId="5A9AB1F8" w:rsidR="00E7399B" w:rsidRPr="00E7399B" w:rsidRDefault="00E7399B" w:rsidP="00E7399B">
            <w:pPr>
              <w:rPr>
                <w:b/>
                <w:bCs/>
                <w:sz w:val="20"/>
                <w:szCs w:val="20"/>
              </w:rPr>
            </w:pPr>
            <w:r w:rsidRPr="00E7399B">
              <w:rPr>
                <w:b/>
                <w:bCs/>
                <w:sz w:val="20"/>
                <w:szCs w:val="20"/>
              </w:rPr>
              <w:t>1</w:t>
            </w:r>
            <w:r>
              <w:rPr>
                <w:b/>
                <w:bCs/>
                <w:sz w:val="20"/>
                <w:szCs w:val="20"/>
              </w:rPr>
              <w:t>5,222</w:t>
            </w:r>
          </w:p>
        </w:tc>
        <w:tc>
          <w:tcPr>
            <w:tcW w:w="864" w:type="dxa"/>
          </w:tcPr>
          <w:p w14:paraId="6888015D" w14:textId="4A6A7AAC" w:rsidR="00E7399B" w:rsidRPr="00E7399B" w:rsidRDefault="00E7399B" w:rsidP="00E7399B">
            <w:pPr>
              <w:rPr>
                <w:b/>
                <w:bCs/>
                <w:sz w:val="20"/>
                <w:szCs w:val="20"/>
              </w:rPr>
            </w:pPr>
            <w:r w:rsidRPr="00E7399B">
              <w:rPr>
                <w:b/>
                <w:bCs/>
                <w:sz w:val="20"/>
                <w:szCs w:val="20"/>
              </w:rPr>
              <w:t>1</w:t>
            </w:r>
            <w:r>
              <w:rPr>
                <w:b/>
                <w:bCs/>
                <w:sz w:val="20"/>
                <w:szCs w:val="20"/>
              </w:rPr>
              <w:t>5</w:t>
            </w:r>
            <w:r w:rsidRPr="00E7399B">
              <w:rPr>
                <w:b/>
                <w:bCs/>
                <w:sz w:val="20"/>
                <w:szCs w:val="20"/>
              </w:rPr>
              <w:t>,</w:t>
            </w:r>
            <w:r>
              <w:rPr>
                <w:b/>
                <w:bCs/>
                <w:sz w:val="20"/>
                <w:szCs w:val="20"/>
              </w:rPr>
              <w:t>889</w:t>
            </w:r>
          </w:p>
        </w:tc>
        <w:tc>
          <w:tcPr>
            <w:tcW w:w="895" w:type="dxa"/>
          </w:tcPr>
          <w:p w14:paraId="44A930AA" w14:textId="200C14F1" w:rsidR="00E7399B" w:rsidRPr="00E7399B" w:rsidRDefault="00E7399B" w:rsidP="00E7399B">
            <w:pPr>
              <w:rPr>
                <w:b/>
                <w:bCs/>
                <w:sz w:val="20"/>
                <w:szCs w:val="20"/>
              </w:rPr>
            </w:pPr>
            <w:r>
              <w:rPr>
                <w:b/>
                <w:bCs/>
                <w:sz w:val="20"/>
                <w:szCs w:val="20"/>
              </w:rPr>
              <w:t>34</w:t>
            </w:r>
            <w:r w:rsidRPr="00E7399B">
              <w:rPr>
                <w:b/>
                <w:bCs/>
                <w:sz w:val="20"/>
                <w:szCs w:val="20"/>
              </w:rPr>
              <w:t>.</w:t>
            </w:r>
            <w:r>
              <w:rPr>
                <w:b/>
                <w:bCs/>
                <w:sz w:val="20"/>
                <w:szCs w:val="20"/>
              </w:rPr>
              <w:t>12</w:t>
            </w:r>
            <w:r w:rsidRPr="00E7399B">
              <w:rPr>
                <w:b/>
                <w:bCs/>
                <w:sz w:val="20"/>
                <w:szCs w:val="20"/>
              </w:rPr>
              <w:t>%</w:t>
            </w:r>
          </w:p>
        </w:tc>
        <w:tc>
          <w:tcPr>
            <w:tcW w:w="895" w:type="dxa"/>
          </w:tcPr>
          <w:p w14:paraId="29BCC878" w14:textId="09EE8BB0" w:rsidR="00E7399B" w:rsidRPr="00E7399B" w:rsidRDefault="00E7399B" w:rsidP="00E7399B">
            <w:pPr>
              <w:rPr>
                <w:b/>
                <w:bCs/>
                <w:sz w:val="20"/>
                <w:szCs w:val="20"/>
              </w:rPr>
            </w:pPr>
            <w:r>
              <w:rPr>
                <w:b/>
                <w:bCs/>
                <w:sz w:val="20"/>
                <w:szCs w:val="20"/>
              </w:rPr>
              <w:t>65</w:t>
            </w:r>
            <w:r w:rsidRPr="00E7399B">
              <w:rPr>
                <w:b/>
                <w:bCs/>
                <w:sz w:val="20"/>
                <w:szCs w:val="20"/>
              </w:rPr>
              <w:t>.</w:t>
            </w:r>
            <w:r>
              <w:rPr>
                <w:b/>
                <w:bCs/>
                <w:sz w:val="20"/>
                <w:szCs w:val="20"/>
              </w:rPr>
              <w:t>53</w:t>
            </w:r>
            <w:r w:rsidRPr="00E7399B">
              <w:rPr>
                <w:b/>
                <w:bCs/>
                <w:sz w:val="20"/>
                <w:szCs w:val="20"/>
              </w:rPr>
              <w:t>%</w:t>
            </w:r>
          </w:p>
        </w:tc>
        <w:tc>
          <w:tcPr>
            <w:tcW w:w="895" w:type="dxa"/>
          </w:tcPr>
          <w:p w14:paraId="4A636DD9" w14:textId="6111C1AB" w:rsidR="00E7399B" w:rsidRPr="00E7399B" w:rsidRDefault="00E7399B" w:rsidP="00E7399B">
            <w:pPr>
              <w:rPr>
                <w:b/>
                <w:bCs/>
                <w:sz w:val="20"/>
                <w:szCs w:val="20"/>
              </w:rPr>
            </w:pPr>
            <w:r w:rsidRPr="00E7399B">
              <w:rPr>
                <w:b/>
                <w:bCs/>
                <w:sz w:val="20"/>
                <w:szCs w:val="20"/>
              </w:rPr>
              <w:t>5</w:t>
            </w:r>
            <w:r>
              <w:rPr>
                <w:b/>
                <w:bCs/>
                <w:sz w:val="20"/>
                <w:szCs w:val="20"/>
              </w:rPr>
              <w:t>2</w:t>
            </w:r>
            <w:r w:rsidRPr="00E7399B">
              <w:rPr>
                <w:b/>
                <w:bCs/>
                <w:sz w:val="20"/>
                <w:szCs w:val="20"/>
              </w:rPr>
              <w:t>.</w:t>
            </w:r>
            <w:r>
              <w:rPr>
                <w:b/>
                <w:bCs/>
                <w:sz w:val="20"/>
                <w:szCs w:val="20"/>
              </w:rPr>
              <w:t>69</w:t>
            </w:r>
            <w:r w:rsidRPr="00E7399B">
              <w:rPr>
                <w:b/>
                <w:bCs/>
                <w:sz w:val="20"/>
                <w:szCs w:val="20"/>
              </w:rPr>
              <w:t>%</w:t>
            </w:r>
          </w:p>
        </w:tc>
        <w:tc>
          <w:tcPr>
            <w:tcW w:w="2210" w:type="dxa"/>
          </w:tcPr>
          <w:p w14:paraId="6379F7E5" w14:textId="6FB4C9E6" w:rsidR="00E7399B" w:rsidRPr="00E7399B" w:rsidRDefault="00E7399B" w:rsidP="00E7399B">
            <w:pPr>
              <w:rPr>
                <w:b/>
                <w:bCs/>
                <w:sz w:val="20"/>
                <w:szCs w:val="20"/>
              </w:rPr>
            </w:pPr>
            <w:r w:rsidRPr="00E7399B">
              <w:rPr>
                <w:b/>
                <w:bCs/>
                <w:sz w:val="20"/>
                <w:szCs w:val="20"/>
              </w:rPr>
              <w:t>General Admin/Customer Service</w:t>
            </w:r>
            <w:r>
              <w:rPr>
                <w:b/>
                <w:bCs/>
                <w:sz w:val="20"/>
                <w:szCs w:val="20"/>
              </w:rPr>
              <w:t>/Other General Admin</w:t>
            </w:r>
            <w:r w:rsidRPr="00E7399B">
              <w:rPr>
                <w:b/>
                <w:bCs/>
                <w:sz w:val="20"/>
                <w:szCs w:val="20"/>
              </w:rPr>
              <w:t xml:space="preserve"> </w:t>
            </w:r>
          </w:p>
        </w:tc>
      </w:tr>
      <w:tr w:rsidR="00E7399B" w:rsidRPr="00E7399B" w14:paraId="424CE071" w14:textId="77777777" w:rsidTr="00610B70">
        <w:tc>
          <w:tcPr>
            <w:tcW w:w="1539" w:type="dxa"/>
          </w:tcPr>
          <w:p w14:paraId="6C993C97" w14:textId="77777777" w:rsidR="00E7399B" w:rsidRPr="00E7399B" w:rsidRDefault="00E7399B" w:rsidP="00E7399B">
            <w:pPr>
              <w:rPr>
                <w:b/>
                <w:bCs/>
                <w:sz w:val="20"/>
                <w:szCs w:val="20"/>
              </w:rPr>
            </w:pPr>
            <w:r w:rsidRPr="00E7399B">
              <w:rPr>
                <w:b/>
                <w:bCs/>
                <w:sz w:val="20"/>
                <w:szCs w:val="20"/>
              </w:rPr>
              <w:t>Home Finance</w:t>
            </w:r>
          </w:p>
          <w:p w14:paraId="4DB66291" w14:textId="77777777" w:rsidR="00E7399B" w:rsidRPr="00E7399B" w:rsidRDefault="00E7399B" w:rsidP="00E7399B">
            <w:pPr>
              <w:rPr>
                <w:b/>
                <w:bCs/>
                <w:sz w:val="20"/>
                <w:szCs w:val="20"/>
              </w:rPr>
            </w:pPr>
          </w:p>
        </w:tc>
        <w:tc>
          <w:tcPr>
            <w:tcW w:w="850" w:type="dxa"/>
          </w:tcPr>
          <w:p w14:paraId="68F03C4D" w14:textId="77777777" w:rsidR="00E7399B" w:rsidRPr="00E7399B" w:rsidRDefault="00E7399B" w:rsidP="00E7399B">
            <w:pPr>
              <w:rPr>
                <w:b/>
                <w:bCs/>
                <w:sz w:val="20"/>
                <w:szCs w:val="20"/>
              </w:rPr>
            </w:pPr>
            <w:r w:rsidRPr="00E7399B">
              <w:rPr>
                <w:b/>
                <w:bCs/>
                <w:sz w:val="20"/>
                <w:szCs w:val="20"/>
              </w:rPr>
              <w:t>N/A</w:t>
            </w:r>
          </w:p>
        </w:tc>
        <w:tc>
          <w:tcPr>
            <w:tcW w:w="867" w:type="dxa"/>
          </w:tcPr>
          <w:p w14:paraId="634637D4" w14:textId="77777777" w:rsidR="00E7399B" w:rsidRPr="00E7399B" w:rsidRDefault="00E7399B" w:rsidP="00E7399B">
            <w:pPr>
              <w:rPr>
                <w:b/>
                <w:bCs/>
                <w:sz w:val="20"/>
                <w:szCs w:val="20"/>
              </w:rPr>
            </w:pPr>
            <w:r w:rsidRPr="00E7399B">
              <w:rPr>
                <w:b/>
                <w:bCs/>
                <w:sz w:val="20"/>
                <w:szCs w:val="20"/>
              </w:rPr>
              <w:t>N/A</w:t>
            </w:r>
          </w:p>
        </w:tc>
        <w:tc>
          <w:tcPr>
            <w:tcW w:w="761" w:type="dxa"/>
          </w:tcPr>
          <w:p w14:paraId="17D8A266" w14:textId="77777777" w:rsidR="00E7399B" w:rsidRPr="00E7399B" w:rsidRDefault="00E7399B" w:rsidP="00E7399B">
            <w:pPr>
              <w:rPr>
                <w:b/>
                <w:bCs/>
                <w:sz w:val="20"/>
                <w:szCs w:val="20"/>
              </w:rPr>
            </w:pPr>
            <w:r w:rsidRPr="00E7399B">
              <w:rPr>
                <w:b/>
                <w:bCs/>
                <w:sz w:val="20"/>
                <w:szCs w:val="20"/>
              </w:rPr>
              <w:t>N/A</w:t>
            </w:r>
          </w:p>
        </w:tc>
        <w:tc>
          <w:tcPr>
            <w:tcW w:w="864" w:type="dxa"/>
          </w:tcPr>
          <w:p w14:paraId="6CDAE97C" w14:textId="77777777" w:rsidR="00E7399B" w:rsidRPr="00E7399B" w:rsidRDefault="00E7399B" w:rsidP="00E7399B">
            <w:pPr>
              <w:rPr>
                <w:b/>
                <w:bCs/>
                <w:sz w:val="20"/>
                <w:szCs w:val="20"/>
              </w:rPr>
            </w:pPr>
            <w:r w:rsidRPr="00E7399B">
              <w:rPr>
                <w:b/>
                <w:bCs/>
                <w:sz w:val="20"/>
                <w:szCs w:val="20"/>
              </w:rPr>
              <w:t>N/A</w:t>
            </w:r>
          </w:p>
        </w:tc>
        <w:tc>
          <w:tcPr>
            <w:tcW w:w="895" w:type="dxa"/>
          </w:tcPr>
          <w:p w14:paraId="253C305C" w14:textId="77777777" w:rsidR="00E7399B" w:rsidRPr="00E7399B" w:rsidRDefault="00E7399B" w:rsidP="00E7399B">
            <w:pPr>
              <w:rPr>
                <w:b/>
                <w:bCs/>
                <w:sz w:val="20"/>
                <w:szCs w:val="20"/>
              </w:rPr>
            </w:pPr>
            <w:r w:rsidRPr="00E7399B">
              <w:rPr>
                <w:b/>
                <w:bCs/>
                <w:sz w:val="20"/>
                <w:szCs w:val="20"/>
              </w:rPr>
              <w:t>N/A</w:t>
            </w:r>
          </w:p>
        </w:tc>
        <w:tc>
          <w:tcPr>
            <w:tcW w:w="895" w:type="dxa"/>
          </w:tcPr>
          <w:p w14:paraId="11180C12" w14:textId="77777777" w:rsidR="00E7399B" w:rsidRPr="00E7399B" w:rsidRDefault="00E7399B" w:rsidP="00E7399B">
            <w:pPr>
              <w:rPr>
                <w:b/>
                <w:bCs/>
                <w:sz w:val="20"/>
                <w:szCs w:val="20"/>
              </w:rPr>
            </w:pPr>
            <w:r w:rsidRPr="00E7399B">
              <w:rPr>
                <w:b/>
                <w:bCs/>
                <w:sz w:val="20"/>
                <w:szCs w:val="20"/>
              </w:rPr>
              <w:t>N/A</w:t>
            </w:r>
          </w:p>
        </w:tc>
        <w:tc>
          <w:tcPr>
            <w:tcW w:w="895" w:type="dxa"/>
          </w:tcPr>
          <w:p w14:paraId="6293CF6D" w14:textId="77777777" w:rsidR="00E7399B" w:rsidRPr="00E7399B" w:rsidRDefault="00E7399B" w:rsidP="00E7399B">
            <w:pPr>
              <w:rPr>
                <w:b/>
                <w:bCs/>
                <w:sz w:val="20"/>
                <w:szCs w:val="20"/>
              </w:rPr>
            </w:pPr>
            <w:r w:rsidRPr="00E7399B">
              <w:rPr>
                <w:b/>
                <w:bCs/>
                <w:sz w:val="20"/>
                <w:szCs w:val="20"/>
              </w:rPr>
              <w:t>N/A</w:t>
            </w:r>
          </w:p>
        </w:tc>
        <w:tc>
          <w:tcPr>
            <w:tcW w:w="2210" w:type="dxa"/>
          </w:tcPr>
          <w:p w14:paraId="5B896DF9" w14:textId="77777777" w:rsidR="00E7399B" w:rsidRPr="00E7399B" w:rsidRDefault="00E7399B" w:rsidP="00E7399B">
            <w:pPr>
              <w:rPr>
                <w:b/>
                <w:bCs/>
                <w:sz w:val="20"/>
                <w:szCs w:val="20"/>
              </w:rPr>
            </w:pPr>
            <w:r w:rsidRPr="00E7399B">
              <w:rPr>
                <w:b/>
                <w:bCs/>
                <w:sz w:val="20"/>
                <w:szCs w:val="20"/>
              </w:rPr>
              <w:t>N/A</w:t>
            </w:r>
          </w:p>
        </w:tc>
      </w:tr>
      <w:tr w:rsidR="00E7399B" w:rsidRPr="00E7399B" w14:paraId="45A6C866" w14:textId="77777777" w:rsidTr="00610B70">
        <w:tc>
          <w:tcPr>
            <w:tcW w:w="1539" w:type="dxa"/>
          </w:tcPr>
          <w:p w14:paraId="1A4B39FA" w14:textId="77777777" w:rsidR="00E7399B" w:rsidRPr="00E7399B" w:rsidRDefault="00E7399B" w:rsidP="00E7399B">
            <w:pPr>
              <w:rPr>
                <w:b/>
                <w:bCs/>
                <w:sz w:val="20"/>
                <w:szCs w:val="20"/>
              </w:rPr>
            </w:pPr>
            <w:r w:rsidRPr="00E7399B">
              <w:rPr>
                <w:b/>
                <w:bCs/>
                <w:sz w:val="20"/>
                <w:szCs w:val="20"/>
              </w:rPr>
              <w:t>Insurance and pure protection</w:t>
            </w:r>
          </w:p>
        </w:tc>
        <w:tc>
          <w:tcPr>
            <w:tcW w:w="850" w:type="dxa"/>
          </w:tcPr>
          <w:p w14:paraId="52FBE703" w14:textId="77777777" w:rsidR="00E7399B" w:rsidRPr="00E7399B" w:rsidRDefault="00E7399B" w:rsidP="00E7399B">
            <w:pPr>
              <w:rPr>
                <w:b/>
                <w:bCs/>
                <w:sz w:val="20"/>
                <w:szCs w:val="20"/>
              </w:rPr>
            </w:pPr>
            <w:r w:rsidRPr="00E7399B">
              <w:rPr>
                <w:b/>
                <w:bCs/>
                <w:sz w:val="20"/>
                <w:szCs w:val="20"/>
              </w:rPr>
              <w:t>N/A</w:t>
            </w:r>
          </w:p>
        </w:tc>
        <w:tc>
          <w:tcPr>
            <w:tcW w:w="867" w:type="dxa"/>
          </w:tcPr>
          <w:p w14:paraId="24DA4AF6" w14:textId="77777777" w:rsidR="00E7399B" w:rsidRPr="00E7399B" w:rsidRDefault="00E7399B" w:rsidP="00E7399B">
            <w:pPr>
              <w:rPr>
                <w:b/>
                <w:bCs/>
                <w:sz w:val="20"/>
                <w:szCs w:val="20"/>
              </w:rPr>
            </w:pPr>
            <w:r w:rsidRPr="00E7399B">
              <w:rPr>
                <w:b/>
                <w:bCs/>
                <w:sz w:val="20"/>
                <w:szCs w:val="20"/>
              </w:rPr>
              <w:t>N/A</w:t>
            </w:r>
          </w:p>
        </w:tc>
        <w:tc>
          <w:tcPr>
            <w:tcW w:w="761" w:type="dxa"/>
          </w:tcPr>
          <w:p w14:paraId="657A9648" w14:textId="77777777" w:rsidR="00E7399B" w:rsidRPr="00E7399B" w:rsidRDefault="00E7399B" w:rsidP="00E7399B">
            <w:pPr>
              <w:rPr>
                <w:b/>
                <w:bCs/>
                <w:sz w:val="20"/>
                <w:szCs w:val="20"/>
              </w:rPr>
            </w:pPr>
            <w:r w:rsidRPr="00E7399B">
              <w:rPr>
                <w:b/>
                <w:bCs/>
                <w:sz w:val="20"/>
                <w:szCs w:val="20"/>
              </w:rPr>
              <w:t>N/A</w:t>
            </w:r>
          </w:p>
        </w:tc>
        <w:tc>
          <w:tcPr>
            <w:tcW w:w="864" w:type="dxa"/>
          </w:tcPr>
          <w:p w14:paraId="2AE43CF9" w14:textId="77777777" w:rsidR="00E7399B" w:rsidRPr="00E7399B" w:rsidRDefault="00E7399B" w:rsidP="00E7399B">
            <w:pPr>
              <w:rPr>
                <w:b/>
                <w:bCs/>
                <w:sz w:val="20"/>
                <w:szCs w:val="20"/>
              </w:rPr>
            </w:pPr>
            <w:r w:rsidRPr="00E7399B">
              <w:rPr>
                <w:b/>
                <w:bCs/>
                <w:sz w:val="20"/>
                <w:szCs w:val="20"/>
              </w:rPr>
              <w:t>N/A</w:t>
            </w:r>
          </w:p>
        </w:tc>
        <w:tc>
          <w:tcPr>
            <w:tcW w:w="895" w:type="dxa"/>
          </w:tcPr>
          <w:p w14:paraId="1103D6C1" w14:textId="77777777" w:rsidR="00E7399B" w:rsidRPr="00E7399B" w:rsidRDefault="00E7399B" w:rsidP="00E7399B">
            <w:pPr>
              <w:rPr>
                <w:b/>
                <w:bCs/>
                <w:sz w:val="20"/>
                <w:szCs w:val="20"/>
              </w:rPr>
            </w:pPr>
            <w:r w:rsidRPr="00E7399B">
              <w:rPr>
                <w:b/>
                <w:bCs/>
                <w:sz w:val="20"/>
                <w:szCs w:val="20"/>
              </w:rPr>
              <w:t>N/A</w:t>
            </w:r>
          </w:p>
        </w:tc>
        <w:tc>
          <w:tcPr>
            <w:tcW w:w="895" w:type="dxa"/>
          </w:tcPr>
          <w:p w14:paraId="5B5269BA" w14:textId="77777777" w:rsidR="00E7399B" w:rsidRPr="00E7399B" w:rsidRDefault="00E7399B" w:rsidP="00E7399B">
            <w:pPr>
              <w:rPr>
                <w:b/>
                <w:bCs/>
                <w:sz w:val="20"/>
                <w:szCs w:val="20"/>
              </w:rPr>
            </w:pPr>
            <w:r w:rsidRPr="00E7399B">
              <w:rPr>
                <w:b/>
                <w:bCs/>
                <w:sz w:val="20"/>
                <w:szCs w:val="20"/>
              </w:rPr>
              <w:t>N/A</w:t>
            </w:r>
          </w:p>
        </w:tc>
        <w:tc>
          <w:tcPr>
            <w:tcW w:w="895" w:type="dxa"/>
          </w:tcPr>
          <w:p w14:paraId="03AEE695" w14:textId="77777777" w:rsidR="00E7399B" w:rsidRPr="00E7399B" w:rsidRDefault="00E7399B" w:rsidP="00E7399B">
            <w:pPr>
              <w:rPr>
                <w:b/>
                <w:bCs/>
                <w:sz w:val="20"/>
                <w:szCs w:val="20"/>
              </w:rPr>
            </w:pPr>
            <w:r w:rsidRPr="00E7399B">
              <w:rPr>
                <w:b/>
                <w:bCs/>
                <w:sz w:val="20"/>
                <w:szCs w:val="20"/>
              </w:rPr>
              <w:t>N/A</w:t>
            </w:r>
          </w:p>
        </w:tc>
        <w:tc>
          <w:tcPr>
            <w:tcW w:w="2210" w:type="dxa"/>
          </w:tcPr>
          <w:p w14:paraId="67D085B8" w14:textId="77777777" w:rsidR="00E7399B" w:rsidRPr="00E7399B" w:rsidRDefault="00E7399B" w:rsidP="00E7399B">
            <w:pPr>
              <w:rPr>
                <w:b/>
                <w:bCs/>
                <w:sz w:val="20"/>
                <w:szCs w:val="20"/>
              </w:rPr>
            </w:pPr>
            <w:r w:rsidRPr="00E7399B">
              <w:rPr>
                <w:b/>
                <w:bCs/>
                <w:sz w:val="20"/>
                <w:szCs w:val="20"/>
              </w:rPr>
              <w:t>N/A</w:t>
            </w:r>
          </w:p>
        </w:tc>
      </w:tr>
      <w:tr w:rsidR="00E7399B" w:rsidRPr="00E7399B" w14:paraId="52AAEC7E" w14:textId="77777777" w:rsidTr="00610B70">
        <w:tc>
          <w:tcPr>
            <w:tcW w:w="1539" w:type="dxa"/>
          </w:tcPr>
          <w:p w14:paraId="2A62C1C1" w14:textId="77777777" w:rsidR="00E7399B" w:rsidRPr="00E7399B" w:rsidRDefault="00E7399B" w:rsidP="00E7399B">
            <w:pPr>
              <w:rPr>
                <w:b/>
                <w:bCs/>
                <w:sz w:val="20"/>
                <w:szCs w:val="20"/>
              </w:rPr>
            </w:pPr>
            <w:r w:rsidRPr="00E7399B">
              <w:rPr>
                <w:b/>
                <w:bCs/>
                <w:sz w:val="20"/>
                <w:szCs w:val="20"/>
              </w:rPr>
              <w:t>Decumulation and pensions</w:t>
            </w:r>
          </w:p>
        </w:tc>
        <w:tc>
          <w:tcPr>
            <w:tcW w:w="850" w:type="dxa"/>
          </w:tcPr>
          <w:p w14:paraId="29AFD4A5" w14:textId="77777777" w:rsidR="00E7399B" w:rsidRPr="00E7399B" w:rsidRDefault="00E7399B" w:rsidP="00E7399B">
            <w:pPr>
              <w:rPr>
                <w:b/>
                <w:bCs/>
                <w:sz w:val="20"/>
                <w:szCs w:val="20"/>
              </w:rPr>
            </w:pPr>
            <w:r w:rsidRPr="00E7399B">
              <w:rPr>
                <w:b/>
                <w:bCs/>
                <w:sz w:val="20"/>
                <w:szCs w:val="20"/>
              </w:rPr>
              <w:t>N/A</w:t>
            </w:r>
          </w:p>
        </w:tc>
        <w:tc>
          <w:tcPr>
            <w:tcW w:w="867" w:type="dxa"/>
          </w:tcPr>
          <w:p w14:paraId="597D7503" w14:textId="77777777" w:rsidR="00E7399B" w:rsidRPr="00E7399B" w:rsidRDefault="00E7399B" w:rsidP="00E7399B">
            <w:pPr>
              <w:rPr>
                <w:b/>
                <w:bCs/>
                <w:sz w:val="20"/>
                <w:szCs w:val="20"/>
              </w:rPr>
            </w:pPr>
            <w:r w:rsidRPr="00E7399B">
              <w:rPr>
                <w:b/>
                <w:bCs/>
                <w:sz w:val="20"/>
                <w:szCs w:val="20"/>
              </w:rPr>
              <w:t>N/A</w:t>
            </w:r>
          </w:p>
        </w:tc>
        <w:tc>
          <w:tcPr>
            <w:tcW w:w="761" w:type="dxa"/>
          </w:tcPr>
          <w:p w14:paraId="3CFEE156" w14:textId="77777777" w:rsidR="00E7399B" w:rsidRPr="00E7399B" w:rsidRDefault="00E7399B" w:rsidP="00E7399B">
            <w:pPr>
              <w:rPr>
                <w:b/>
                <w:bCs/>
                <w:sz w:val="20"/>
                <w:szCs w:val="20"/>
              </w:rPr>
            </w:pPr>
            <w:r w:rsidRPr="00E7399B">
              <w:rPr>
                <w:b/>
                <w:bCs/>
                <w:sz w:val="20"/>
                <w:szCs w:val="20"/>
              </w:rPr>
              <w:t>N/A</w:t>
            </w:r>
          </w:p>
        </w:tc>
        <w:tc>
          <w:tcPr>
            <w:tcW w:w="864" w:type="dxa"/>
          </w:tcPr>
          <w:p w14:paraId="191773A4" w14:textId="77777777" w:rsidR="00E7399B" w:rsidRPr="00E7399B" w:rsidRDefault="00E7399B" w:rsidP="00E7399B">
            <w:pPr>
              <w:rPr>
                <w:b/>
                <w:bCs/>
                <w:sz w:val="20"/>
                <w:szCs w:val="20"/>
              </w:rPr>
            </w:pPr>
            <w:r w:rsidRPr="00E7399B">
              <w:rPr>
                <w:b/>
                <w:bCs/>
                <w:sz w:val="20"/>
                <w:szCs w:val="20"/>
              </w:rPr>
              <w:t>N/A</w:t>
            </w:r>
          </w:p>
        </w:tc>
        <w:tc>
          <w:tcPr>
            <w:tcW w:w="895" w:type="dxa"/>
          </w:tcPr>
          <w:p w14:paraId="33BC146D" w14:textId="77777777" w:rsidR="00E7399B" w:rsidRPr="00E7399B" w:rsidRDefault="00E7399B" w:rsidP="00E7399B">
            <w:pPr>
              <w:rPr>
                <w:b/>
                <w:bCs/>
                <w:sz w:val="20"/>
                <w:szCs w:val="20"/>
              </w:rPr>
            </w:pPr>
            <w:r w:rsidRPr="00E7399B">
              <w:rPr>
                <w:b/>
                <w:bCs/>
                <w:sz w:val="20"/>
                <w:szCs w:val="20"/>
              </w:rPr>
              <w:t>N/A</w:t>
            </w:r>
          </w:p>
        </w:tc>
        <w:tc>
          <w:tcPr>
            <w:tcW w:w="895" w:type="dxa"/>
          </w:tcPr>
          <w:p w14:paraId="516855C4" w14:textId="77777777" w:rsidR="00E7399B" w:rsidRPr="00E7399B" w:rsidRDefault="00E7399B" w:rsidP="00E7399B">
            <w:pPr>
              <w:rPr>
                <w:b/>
                <w:bCs/>
                <w:sz w:val="20"/>
                <w:szCs w:val="20"/>
              </w:rPr>
            </w:pPr>
            <w:r w:rsidRPr="00E7399B">
              <w:rPr>
                <w:b/>
                <w:bCs/>
                <w:sz w:val="20"/>
                <w:szCs w:val="20"/>
              </w:rPr>
              <w:t>N/A</w:t>
            </w:r>
          </w:p>
        </w:tc>
        <w:tc>
          <w:tcPr>
            <w:tcW w:w="895" w:type="dxa"/>
          </w:tcPr>
          <w:p w14:paraId="2AAF1493" w14:textId="77777777" w:rsidR="00E7399B" w:rsidRPr="00E7399B" w:rsidRDefault="00E7399B" w:rsidP="00E7399B">
            <w:pPr>
              <w:rPr>
                <w:b/>
                <w:bCs/>
                <w:sz w:val="20"/>
                <w:szCs w:val="20"/>
              </w:rPr>
            </w:pPr>
            <w:r w:rsidRPr="00E7399B">
              <w:rPr>
                <w:b/>
                <w:bCs/>
                <w:sz w:val="20"/>
                <w:szCs w:val="20"/>
              </w:rPr>
              <w:t>N/A</w:t>
            </w:r>
          </w:p>
        </w:tc>
        <w:tc>
          <w:tcPr>
            <w:tcW w:w="2210" w:type="dxa"/>
          </w:tcPr>
          <w:p w14:paraId="19B5131D" w14:textId="77777777" w:rsidR="00E7399B" w:rsidRPr="00E7399B" w:rsidRDefault="00E7399B" w:rsidP="00E7399B">
            <w:pPr>
              <w:rPr>
                <w:b/>
                <w:bCs/>
                <w:sz w:val="20"/>
                <w:szCs w:val="20"/>
              </w:rPr>
            </w:pPr>
            <w:r w:rsidRPr="00E7399B">
              <w:rPr>
                <w:b/>
                <w:bCs/>
                <w:sz w:val="20"/>
                <w:szCs w:val="20"/>
              </w:rPr>
              <w:t>N/A</w:t>
            </w:r>
          </w:p>
        </w:tc>
      </w:tr>
      <w:tr w:rsidR="00E7399B" w:rsidRPr="00E7399B" w14:paraId="119EF894" w14:textId="77777777" w:rsidTr="00610B70">
        <w:trPr>
          <w:trHeight w:val="566"/>
        </w:trPr>
        <w:tc>
          <w:tcPr>
            <w:tcW w:w="1539" w:type="dxa"/>
          </w:tcPr>
          <w:p w14:paraId="023F7704" w14:textId="77777777" w:rsidR="00E7399B" w:rsidRPr="00E7399B" w:rsidRDefault="00E7399B" w:rsidP="00E7399B">
            <w:pPr>
              <w:rPr>
                <w:b/>
                <w:bCs/>
                <w:sz w:val="20"/>
                <w:szCs w:val="20"/>
              </w:rPr>
            </w:pPr>
            <w:r w:rsidRPr="00E7399B">
              <w:rPr>
                <w:b/>
                <w:bCs/>
                <w:sz w:val="20"/>
                <w:szCs w:val="20"/>
              </w:rPr>
              <w:t>Investments</w:t>
            </w:r>
          </w:p>
          <w:p w14:paraId="57C594BE" w14:textId="77777777" w:rsidR="00E7399B" w:rsidRPr="00E7399B" w:rsidRDefault="00E7399B" w:rsidP="00E7399B">
            <w:pPr>
              <w:rPr>
                <w:b/>
                <w:bCs/>
                <w:sz w:val="20"/>
                <w:szCs w:val="20"/>
              </w:rPr>
            </w:pPr>
          </w:p>
        </w:tc>
        <w:tc>
          <w:tcPr>
            <w:tcW w:w="850" w:type="dxa"/>
          </w:tcPr>
          <w:p w14:paraId="51E81105" w14:textId="77777777" w:rsidR="00E7399B" w:rsidRPr="00E7399B" w:rsidRDefault="00E7399B" w:rsidP="00E7399B">
            <w:pPr>
              <w:rPr>
                <w:b/>
                <w:bCs/>
                <w:sz w:val="20"/>
                <w:szCs w:val="20"/>
              </w:rPr>
            </w:pPr>
            <w:r w:rsidRPr="00E7399B">
              <w:rPr>
                <w:b/>
                <w:bCs/>
                <w:sz w:val="20"/>
                <w:szCs w:val="20"/>
              </w:rPr>
              <w:t>N/A</w:t>
            </w:r>
          </w:p>
        </w:tc>
        <w:tc>
          <w:tcPr>
            <w:tcW w:w="867" w:type="dxa"/>
          </w:tcPr>
          <w:p w14:paraId="4EE1CF0C" w14:textId="77777777" w:rsidR="00E7399B" w:rsidRPr="00E7399B" w:rsidRDefault="00E7399B" w:rsidP="00E7399B">
            <w:pPr>
              <w:rPr>
                <w:b/>
                <w:bCs/>
                <w:sz w:val="20"/>
                <w:szCs w:val="20"/>
              </w:rPr>
            </w:pPr>
            <w:r w:rsidRPr="00E7399B">
              <w:rPr>
                <w:b/>
                <w:bCs/>
                <w:sz w:val="20"/>
                <w:szCs w:val="20"/>
              </w:rPr>
              <w:t>N/A</w:t>
            </w:r>
          </w:p>
        </w:tc>
        <w:tc>
          <w:tcPr>
            <w:tcW w:w="761" w:type="dxa"/>
          </w:tcPr>
          <w:p w14:paraId="47D0DE38" w14:textId="77777777" w:rsidR="00E7399B" w:rsidRPr="00E7399B" w:rsidRDefault="00E7399B" w:rsidP="00E7399B">
            <w:pPr>
              <w:rPr>
                <w:b/>
                <w:bCs/>
                <w:sz w:val="20"/>
                <w:szCs w:val="20"/>
              </w:rPr>
            </w:pPr>
            <w:r w:rsidRPr="00E7399B">
              <w:rPr>
                <w:b/>
                <w:bCs/>
                <w:sz w:val="20"/>
                <w:szCs w:val="20"/>
              </w:rPr>
              <w:t>N/A</w:t>
            </w:r>
          </w:p>
        </w:tc>
        <w:tc>
          <w:tcPr>
            <w:tcW w:w="864" w:type="dxa"/>
          </w:tcPr>
          <w:p w14:paraId="32E9E289" w14:textId="77777777" w:rsidR="00E7399B" w:rsidRPr="00E7399B" w:rsidRDefault="00E7399B" w:rsidP="00E7399B">
            <w:pPr>
              <w:rPr>
                <w:b/>
                <w:bCs/>
                <w:sz w:val="20"/>
                <w:szCs w:val="20"/>
              </w:rPr>
            </w:pPr>
            <w:r w:rsidRPr="00E7399B">
              <w:rPr>
                <w:b/>
                <w:bCs/>
                <w:sz w:val="20"/>
                <w:szCs w:val="20"/>
              </w:rPr>
              <w:t>N/A</w:t>
            </w:r>
          </w:p>
        </w:tc>
        <w:tc>
          <w:tcPr>
            <w:tcW w:w="895" w:type="dxa"/>
          </w:tcPr>
          <w:p w14:paraId="51A47397" w14:textId="77777777" w:rsidR="00E7399B" w:rsidRPr="00E7399B" w:rsidRDefault="00E7399B" w:rsidP="00E7399B">
            <w:pPr>
              <w:rPr>
                <w:b/>
                <w:bCs/>
                <w:sz w:val="20"/>
                <w:szCs w:val="20"/>
              </w:rPr>
            </w:pPr>
            <w:r w:rsidRPr="00E7399B">
              <w:rPr>
                <w:b/>
                <w:bCs/>
                <w:sz w:val="20"/>
                <w:szCs w:val="20"/>
              </w:rPr>
              <w:t>N/A</w:t>
            </w:r>
          </w:p>
        </w:tc>
        <w:tc>
          <w:tcPr>
            <w:tcW w:w="895" w:type="dxa"/>
          </w:tcPr>
          <w:p w14:paraId="2CF34F2F" w14:textId="77777777" w:rsidR="00E7399B" w:rsidRPr="00E7399B" w:rsidRDefault="00E7399B" w:rsidP="00E7399B">
            <w:pPr>
              <w:rPr>
                <w:b/>
                <w:bCs/>
                <w:sz w:val="20"/>
                <w:szCs w:val="20"/>
              </w:rPr>
            </w:pPr>
            <w:r w:rsidRPr="00E7399B">
              <w:rPr>
                <w:b/>
                <w:bCs/>
                <w:sz w:val="20"/>
                <w:szCs w:val="20"/>
              </w:rPr>
              <w:t>N/A</w:t>
            </w:r>
          </w:p>
        </w:tc>
        <w:tc>
          <w:tcPr>
            <w:tcW w:w="895" w:type="dxa"/>
          </w:tcPr>
          <w:p w14:paraId="0D318410" w14:textId="77777777" w:rsidR="00E7399B" w:rsidRPr="00E7399B" w:rsidRDefault="00E7399B" w:rsidP="00E7399B">
            <w:pPr>
              <w:rPr>
                <w:b/>
                <w:bCs/>
                <w:sz w:val="20"/>
                <w:szCs w:val="20"/>
              </w:rPr>
            </w:pPr>
            <w:r w:rsidRPr="00E7399B">
              <w:rPr>
                <w:b/>
                <w:bCs/>
                <w:sz w:val="20"/>
                <w:szCs w:val="20"/>
              </w:rPr>
              <w:t>N/A</w:t>
            </w:r>
          </w:p>
        </w:tc>
        <w:tc>
          <w:tcPr>
            <w:tcW w:w="2210" w:type="dxa"/>
          </w:tcPr>
          <w:p w14:paraId="3FA3FFF4" w14:textId="77777777" w:rsidR="00E7399B" w:rsidRPr="00E7399B" w:rsidRDefault="00E7399B" w:rsidP="00E7399B">
            <w:pPr>
              <w:rPr>
                <w:b/>
                <w:bCs/>
                <w:sz w:val="20"/>
                <w:szCs w:val="20"/>
              </w:rPr>
            </w:pPr>
            <w:r w:rsidRPr="00E7399B">
              <w:rPr>
                <w:b/>
                <w:bCs/>
                <w:sz w:val="20"/>
                <w:szCs w:val="20"/>
              </w:rPr>
              <w:t>N/A</w:t>
            </w:r>
          </w:p>
        </w:tc>
      </w:tr>
      <w:tr w:rsidR="00E7399B" w:rsidRPr="00E7399B" w14:paraId="3A4383E8" w14:textId="77777777" w:rsidTr="00610B70">
        <w:tc>
          <w:tcPr>
            <w:tcW w:w="1539" w:type="dxa"/>
          </w:tcPr>
          <w:p w14:paraId="1AB2FD71" w14:textId="77777777" w:rsidR="00E7399B" w:rsidRPr="00E7399B" w:rsidRDefault="00E7399B" w:rsidP="00E7399B">
            <w:pPr>
              <w:rPr>
                <w:b/>
                <w:bCs/>
                <w:sz w:val="20"/>
                <w:szCs w:val="20"/>
              </w:rPr>
            </w:pPr>
            <w:r w:rsidRPr="00E7399B">
              <w:rPr>
                <w:b/>
                <w:bCs/>
                <w:sz w:val="20"/>
                <w:szCs w:val="20"/>
              </w:rPr>
              <w:t>Credit related</w:t>
            </w:r>
          </w:p>
          <w:p w14:paraId="5FB189F4" w14:textId="77777777" w:rsidR="00E7399B" w:rsidRPr="00E7399B" w:rsidRDefault="00E7399B" w:rsidP="00E7399B">
            <w:pPr>
              <w:rPr>
                <w:b/>
                <w:bCs/>
                <w:sz w:val="20"/>
                <w:szCs w:val="20"/>
              </w:rPr>
            </w:pPr>
          </w:p>
        </w:tc>
        <w:tc>
          <w:tcPr>
            <w:tcW w:w="850" w:type="dxa"/>
          </w:tcPr>
          <w:p w14:paraId="39062E6E" w14:textId="77777777" w:rsidR="00E7399B" w:rsidRPr="00E7399B" w:rsidRDefault="00E7399B" w:rsidP="00E7399B">
            <w:pPr>
              <w:rPr>
                <w:b/>
                <w:bCs/>
                <w:sz w:val="20"/>
                <w:szCs w:val="20"/>
              </w:rPr>
            </w:pPr>
            <w:r w:rsidRPr="00E7399B">
              <w:rPr>
                <w:b/>
                <w:bCs/>
                <w:sz w:val="20"/>
                <w:szCs w:val="20"/>
              </w:rPr>
              <w:t>N/A</w:t>
            </w:r>
          </w:p>
        </w:tc>
        <w:tc>
          <w:tcPr>
            <w:tcW w:w="867" w:type="dxa"/>
          </w:tcPr>
          <w:p w14:paraId="3D30152B" w14:textId="77777777" w:rsidR="00E7399B" w:rsidRPr="00E7399B" w:rsidRDefault="00E7399B" w:rsidP="00E7399B">
            <w:pPr>
              <w:rPr>
                <w:b/>
                <w:bCs/>
                <w:sz w:val="20"/>
                <w:szCs w:val="20"/>
              </w:rPr>
            </w:pPr>
            <w:r w:rsidRPr="00E7399B">
              <w:rPr>
                <w:b/>
                <w:bCs/>
                <w:sz w:val="20"/>
                <w:szCs w:val="20"/>
              </w:rPr>
              <w:t>N/A</w:t>
            </w:r>
          </w:p>
        </w:tc>
        <w:tc>
          <w:tcPr>
            <w:tcW w:w="761" w:type="dxa"/>
          </w:tcPr>
          <w:p w14:paraId="78A8D8FA" w14:textId="77777777" w:rsidR="00E7399B" w:rsidRPr="00E7399B" w:rsidRDefault="00E7399B" w:rsidP="00E7399B">
            <w:pPr>
              <w:rPr>
                <w:b/>
                <w:bCs/>
                <w:sz w:val="20"/>
                <w:szCs w:val="20"/>
              </w:rPr>
            </w:pPr>
            <w:r w:rsidRPr="00E7399B">
              <w:rPr>
                <w:b/>
                <w:bCs/>
                <w:sz w:val="20"/>
                <w:szCs w:val="20"/>
              </w:rPr>
              <w:t>N/A</w:t>
            </w:r>
          </w:p>
        </w:tc>
        <w:tc>
          <w:tcPr>
            <w:tcW w:w="864" w:type="dxa"/>
          </w:tcPr>
          <w:p w14:paraId="0098DE2B" w14:textId="77777777" w:rsidR="00E7399B" w:rsidRPr="00E7399B" w:rsidRDefault="00E7399B" w:rsidP="00E7399B">
            <w:pPr>
              <w:rPr>
                <w:b/>
                <w:bCs/>
                <w:sz w:val="20"/>
                <w:szCs w:val="20"/>
              </w:rPr>
            </w:pPr>
            <w:r w:rsidRPr="00E7399B">
              <w:rPr>
                <w:b/>
                <w:bCs/>
                <w:sz w:val="20"/>
                <w:szCs w:val="20"/>
              </w:rPr>
              <w:t>N/A</w:t>
            </w:r>
          </w:p>
        </w:tc>
        <w:tc>
          <w:tcPr>
            <w:tcW w:w="895" w:type="dxa"/>
          </w:tcPr>
          <w:p w14:paraId="038FC81B" w14:textId="77777777" w:rsidR="00E7399B" w:rsidRPr="00E7399B" w:rsidRDefault="00E7399B" w:rsidP="00E7399B">
            <w:pPr>
              <w:rPr>
                <w:b/>
                <w:bCs/>
                <w:sz w:val="20"/>
                <w:szCs w:val="20"/>
              </w:rPr>
            </w:pPr>
            <w:r w:rsidRPr="00E7399B">
              <w:rPr>
                <w:b/>
                <w:bCs/>
                <w:sz w:val="20"/>
                <w:szCs w:val="20"/>
              </w:rPr>
              <w:t>N/A</w:t>
            </w:r>
          </w:p>
        </w:tc>
        <w:tc>
          <w:tcPr>
            <w:tcW w:w="895" w:type="dxa"/>
          </w:tcPr>
          <w:p w14:paraId="3DFC54EE" w14:textId="77777777" w:rsidR="00E7399B" w:rsidRPr="00E7399B" w:rsidRDefault="00E7399B" w:rsidP="00E7399B">
            <w:pPr>
              <w:rPr>
                <w:b/>
                <w:bCs/>
                <w:sz w:val="20"/>
                <w:szCs w:val="20"/>
              </w:rPr>
            </w:pPr>
            <w:r w:rsidRPr="00E7399B">
              <w:rPr>
                <w:b/>
                <w:bCs/>
                <w:sz w:val="20"/>
                <w:szCs w:val="20"/>
              </w:rPr>
              <w:t>N/A</w:t>
            </w:r>
          </w:p>
        </w:tc>
        <w:tc>
          <w:tcPr>
            <w:tcW w:w="895" w:type="dxa"/>
          </w:tcPr>
          <w:p w14:paraId="1452F860" w14:textId="77777777" w:rsidR="00E7399B" w:rsidRPr="00E7399B" w:rsidRDefault="00E7399B" w:rsidP="00E7399B">
            <w:pPr>
              <w:rPr>
                <w:b/>
                <w:bCs/>
                <w:sz w:val="20"/>
                <w:szCs w:val="20"/>
              </w:rPr>
            </w:pPr>
            <w:r w:rsidRPr="00E7399B">
              <w:rPr>
                <w:b/>
                <w:bCs/>
                <w:sz w:val="20"/>
                <w:szCs w:val="20"/>
              </w:rPr>
              <w:t>N/A</w:t>
            </w:r>
          </w:p>
        </w:tc>
        <w:tc>
          <w:tcPr>
            <w:tcW w:w="2210" w:type="dxa"/>
          </w:tcPr>
          <w:p w14:paraId="4E0F4128" w14:textId="77777777" w:rsidR="00E7399B" w:rsidRPr="00E7399B" w:rsidRDefault="00E7399B" w:rsidP="00E7399B">
            <w:pPr>
              <w:rPr>
                <w:b/>
                <w:bCs/>
                <w:sz w:val="20"/>
                <w:szCs w:val="20"/>
              </w:rPr>
            </w:pPr>
            <w:r w:rsidRPr="00E7399B">
              <w:rPr>
                <w:b/>
                <w:bCs/>
                <w:sz w:val="20"/>
                <w:szCs w:val="20"/>
              </w:rPr>
              <w:t>N/A</w:t>
            </w:r>
          </w:p>
        </w:tc>
      </w:tr>
    </w:tbl>
    <w:p w14:paraId="4B283618" w14:textId="77777777" w:rsidR="00E7399B" w:rsidRPr="00E7399B" w:rsidRDefault="00E7399B" w:rsidP="00E7399B">
      <w:pPr>
        <w:rPr>
          <w:b/>
          <w:bCs/>
          <w:sz w:val="20"/>
          <w:szCs w:val="20"/>
        </w:rPr>
      </w:pPr>
    </w:p>
    <w:p w14:paraId="60B01640" w14:textId="77777777" w:rsidR="00E7399B" w:rsidRPr="00E7399B" w:rsidRDefault="00E7399B" w:rsidP="00E7399B">
      <w:pPr>
        <w:rPr>
          <w:b/>
          <w:bCs/>
          <w:sz w:val="20"/>
          <w:szCs w:val="20"/>
        </w:rPr>
      </w:pPr>
      <w:r w:rsidRPr="00E7399B">
        <w:rPr>
          <w:b/>
          <w:bCs/>
          <w:sz w:val="20"/>
          <w:szCs w:val="20"/>
        </w:rPr>
        <w:t>To support our ethos of transparency, and to put the above figures into context, we are also providing the following information.</w:t>
      </w:r>
    </w:p>
    <w:p w14:paraId="5E5285CA" w14:textId="77777777" w:rsidR="00E7399B" w:rsidRPr="00E7399B" w:rsidRDefault="00E7399B" w:rsidP="00E7399B">
      <w:pPr>
        <w:numPr>
          <w:ilvl w:val="0"/>
          <w:numId w:val="29"/>
        </w:numPr>
        <w:rPr>
          <w:b/>
          <w:bCs/>
          <w:sz w:val="20"/>
          <w:szCs w:val="20"/>
        </w:rPr>
      </w:pPr>
      <w:r w:rsidRPr="00E7399B">
        <w:rPr>
          <w:b/>
          <w:bCs/>
          <w:sz w:val="20"/>
          <w:szCs w:val="20"/>
        </w:rPr>
        <w:t>Less than one complaint was opened per 1,000 accounts (holdings) held</w:t>
      </w:r>
    </w:p>
    <w:p w14:paraId="1EE38FD8" w14:textId="314670D5" w:rsidR="00E7399B" w:rsidRPr="00E7399B" w:rsidRDefault="00E7399B" w:rsidP="00E7399B">
      <w:pPr>
        <w:numPr>
          <w:ilvl w:val="0"/>
          <w:numId w:val="29"/>
        </w:numPr>
        <w:rPr>
          <w:b/>
          <w:bCs/>
          <w:sz w:val="20"/>
          <w:szCs w:val="20"/>
        </w:rPr>
      </w:pPr>
      <w:r w:rsidRPr="00E7399B">
        <w:rPr>
          <w:b/>
          <w:bCs/>
          <w:sz w:val="20"/>
          <w:szCs w:val="20"/>
        </w:rPr>
        <w:t>The total number of holdings at NS&amp;I as at 3</w:t>
      </w:r>
      <w:r>
        <w:rPr>
          <w:b/>
          <w:bCs/>
          <w:sz w:val="20"/>
          <w:szCs w:val="20"/>
        </w:rPr>
        <w:t>1</w:t>
      </w:r>
      <w:r w:rsidRPr="00E7399B">
        <w:rPr>
          <w:b/>
          <w:bCs/>
          <w:sz w:val="20"/>
          <w:szCs w:val="20"/>
        </w:rPr>
        <w:t xml:space="preserve"> </w:t>
      </w:r>
      <w:r>
        <w:rPr>
          <w:b/>
          <w:bCs/>
          <w:sz w:val="20"/>
          <w:szCs w:val="20"/>
        </w:rPr>
        <w:t>March</w:t>
      </w:r>
      <w:r w:rsidRPr="00E7399B">
        <w:rPr>
          <w:b/>
          <w:bCs/>
          <w:sz w:val="20"/>
          <w:szCs w:val="20"/>
        </w:rPr>
        <w:t xml:space="preserve"> 202</w:t>
      </w:r>
      <w:r>
        <w:rPr>
          <w:b/>
          <w:bCs/>
          <w:sz w:val="20"/>
          <w:szCs w:val="20"/>
        </w:rPr>
        <w:t>4</w:t>
      </w:r>
      <w:r w:rsidRPr="00E7399B">
        <w:rPr>
          <w:b/>
          <w:bCs/>
          <w:sz w:val="20"/>
          <w:szCs w:val="20"/>
        </w:rPr>
        <w:t xml:space="preserve"> was 4</w:t>
      </w:r>
      <w:r>
        <w:rPr>
          <w:b/>
          <w:bCs/>
          <w:sz w:val="20"/>
          <w:szCs w:val="20"/>
        </w:rPr>
        <w:t>9</w:t>
      </w:r>
      <w:r w:rsidRPr="00E7399B">
        <w:rPr>
          <w:b/>
          <w:bCs/>
          <w:sz w:val="20"/>
          <w:szCs w:val="20"/>
        </w:rPr>
        <w:t>,</w:t>
      </w:r>
      <w:r>
        <w:rPr>
          <w:b/>
          <w:bCs/>
          <w:sz w:val="20"/>
          <w:szCs w:val="20"/>
        </w:rPr>
        <w:t>714</w:t>
      </w:r>
      <w:r w:rsidRPr="00E7399B">
        <w:rPr>
          <w:b/>
          <w:bCs/>
          <w:sz w:val="20"/>
          <w:szCs w:val="20"/>
        </w:rPr>
        <w:t>,</w:t>
      </w:r>
      <w:r>
        <w:rPr>
          <w:b/>
          <w:bCs/>
          <w:sz w:val="20"/>
          <w:szCs w:val="20"/>
        </w:rPr>
        <w:t>473</w:t>
      </w:r>
      <w:r w:rsidRPr="00E7399B">
        <w:rPr>
          <w:b/>
          <w:bCs/>
          <w:sz w:val="20"/>
          <w:szCs w:val="20"/>
        </w:rPr>
        <w:t>.  Examples of NS&amp;I holdings include individual Savings Certificates, Direct ISA accounts, Direct Saver accounts and Premium Bonds.  For Premium Bonds we deem all Bonds held under one holder’s number to be one holding.</w:t>
      </w:r>
    </w:p>
    <w:p w14:paraId="1B1215CE" w14:textId="77777777" w:rsidR="00E7399B" w:rsidRPr="00E7399B" w:rsidRDefault="00E7399B" w:rsidP="00E7399B">
      <w:pPr>
        <w:numPr>
          <w:ilvl w:val="0"/>
          <w:numId w:val="29"/>
        </w:numPr>
        <w:rPr>
          <w:b/>
          <w:bCs/>
          <w:sz w:val="20"/>
          <w:szCs w:val="20"/>
        </w:rPr>
      </w:pPr>
      <w:r w:rsidRPr="00E7399B">
        <w:rPr>
          <w:b/>
          <w:bCs/>
          <w:sz w:val="20"/>
          <w:szCs w:val="20"/>
        </w:rPr>
        <w:t xml:space="preserve">Details of complaints data published by the Financial Ombudsman Service (FOS) can be found here: </w:t>
      </w:r>
    </w:p>
    <w:p w14:paraId="1FDB4C7D" w14:textId="77777777" w:rsidR="00E7399B" w:rsidRPr="00E7399B" w:rsidRDefault="00E7399B" w:rsidP="00E7399B">
      <w:pPr>
        <w:rPr>
          <w:b/>
          <w:bCs/>
          <w:sz w:val="20"/>
          <w:szCs w:val="20"/>
        </w:rPr>
      </w:pPr>
      <w:hyperlink r:id="rId16" w:history="1">
        <w:r w:rsidRPr="00E7399B">
          <w:rPr>
            <w:rStyle w:val="Hyperlink"/>
            <w:b/>
            <w:bCs/>
            <w:sz w:val="20"/>
            <w:szCs w:val="20"/>
          </w:rPr>
          <w:t>http://www.financial-ombudsman.org.uk/PUBLICATIONS/complaints-data.html</w:t>
        </w:r>
      </w:hyperlink>
    </w:p>
    <w:p w14:paraId="3B122A48" w14:textId="77777777" w:rsidR="00E7399B" w:rsidRPr="00E7399B" w:rsidRDefault="00E7399B" w:rsidP="00E7399B">
      <w:pPr>
        <w:rPr>
          <w:b/>
          <w:bCs/>
          <w:sz w:val="20"/>
          <w:szCs w:val="20"/>
        </w:rPr>
      </w:pPr>
    </w:p>
    <w:p w14:paraId="42ECE1F3" w14:textId="77777777" w:rsidR="00E7399B" w:rsidRPr="00E7399B" w:rsidRDefault="00E7399B" w:rsidP="00E7399B">
      <w:pPr>
        <w:rPr>
          <w:b/>
          <w:bCs/>
          <w:sz w:val="20"/>
          <w:szCs w:val="20"/>
          <w:lang w:val="en-GB"/>
        </w:rPr>
      </w:pPr>
    </w:p>
    <w:p w14:paraId="14A5004C" w14:textId="77777777" w:rsidR="00E7399B" w:rsidRPr="00E7399B" w:rsidRDefault="00E7399B" w:rsidP="00E7399B">
      <w:pPr>
        <w:rPr>
          <w:b/>
          <w:bCs/>
          <w:sz w:val="20"/>
          <w:szCs w:val="20"/>
          <w:lang w:val="en-GB"/>
        </w:rPr>
      </w:pPr>
    </w:p>
    <w:p w14:paraId="19090EFF" w14:textId="77777777" w:rsidR="00E7399B" w:rsidRPr="00E7399B" w:rsidRDefault="00E7399B" w:rsidP="00E7399B">
      <w:pPr>
        <w:rPr>
          <w:b/>
          <w:bCs/>
          <w:sz w:val="20"/>
          <w:szCs w:val="20"/>
          <w:lang w:val="en-GB"/>
        </w:rPr>
      </w:pPr>
    </w:p>
    <w:p w14:paraId="0B9106A2" w14:textId="77777777" w:rsidR="00E7399B" w:rsidRPr="00E7399B" w:rsidRDefault="00E7399B" w:rsidP="00E7399B">
      <w:pPr>
        <w:rPr>
          <w:b/>
          <w:bCs/>
          <w:sz w:val="20"/>
          <w:szCs w:val="20"/>
          <w:lang w:val="en-GB"/>
        </w:rPr>
      </w:pPr>
    </w:p>
    <w:p w14:paraId="55B83EF4" w14:textId="77777777" w:rsidR="00E7399B" w:rsidRPr="00E7399B" w:rsidRDefault="00E7399B" w:rsidP="00E7399B">
      <w:pPr>
        <w:rPr>
          <w:b/>
          <w:bCs/>
          <w:sz w:val="20"/>
          <w:szCs w:val="20"/>
          <w:lang w:val="en-GB"/>
        </w:rPr>
      </w:pPr>
    </w:p>
    <w:p w14:paraId="18540922" w14:textId="77777777" w:rsidR="00E7399B" w:rsidRPr="00E7399B" w:rsidRDefault="00E7399B" w:rsidP="00E7399B">
      <w:pPr>
        <w:rPr>
          <w:b/>
          <w:bCs/>
          <w:sz w:val="20"/>
          <w:szCs w:val="20"/>
          <w:lang w:val="en-GB"/>
        </w:rPr>
      </w:pPr>
    </w:p>
    <w:p w14:paraId="6AEF25CE" w14:textId="77777777" w:rsidR="00E7399B" w:rsidRPr="00E7399B" w:rsidRDefault="00E7399B" w:rsidP="00E7399B">
      <w:pPr>
        <w:rPr>
          <w:b/>
          <w:bCs/>
          <w:sz w:val="20"/>
          <w:szCs w:val="20"/>
          <w:lang w:val="en-GB"/>
        </w:rPr>
      </w:pPr>
    </w:p>
    <w:p w14:paraId="042F46EE" w14:textId="77777777" w:rsidR="00E7399B" w:rsidRDefault="00E7399B">
      <w:pPr>
        <w:rPr>
          <w:rFonts w:eastAsiaTheme="minorHAnsi"/>
          <w:b/>
          <w:bCs/>
          <w:color w:val="000000"/>
          <w:sz w:val="20"/>
          <w:szCs w:val="20"/>
          <w:lang w:val="en-GB"/>
        </w:rPr>
      </w:pPr>
      <w:r>
        <w:rPr>
          <w:b/>
          <w:bCs/>
          <w:sz w:val="20"/>
          <w:szCs w:val="20"/>
        </w:rPr>
        <w:br w:type="page"/>
      </w:r>
    </w:p>
    <w:p w14:paraId="2DA8C6C9" w14:textId="77777777" w:rsidR="009C0F8C" w:rsidRDefault="009C0F8C" w:rsidP="009C0F8C">
      <w:pPr>
        <w:pStyle w:val="Default"/>
        <w:rPr>
          <w:b/>
          <w:bCs/>
          <w:sz w:val="20"/>
          <w:szCs w:val="20"/>
        </w:rPr>
      </w:pPr>
    </w:p>
    <w:p w14:paraId="0B927873" w14:textId="77777777" w:rsidR="009C0F8C" w:rsidRDefault="009C0F8C" w:rsidP="009C0F8C">
      <w:pPr>
        <w:pStyle w:val="Default"/>
        <w:rPr>
          <w:b/>
          <w:bCs/>
          <w:sz w:val="20"/>
          <w:szCs w:val="20"/>
        </w:rPr>
      </w:pPr>
    </w:p>
    <w:p w14:paraId="0D2388FB" w14:textId="77777777" w:rsidR="009C0F8C" w:rsidRPr="00777754" w:rsidRDefault="009C0F8C" w:rsidP="009C0F8C">
      <w:pPr>
        <w:pStyle w:val="Default"/>
        <w:rPr>
          <w:b/>
          <w:bCs/>
          <w:sz w:val="20"/>
          <w:szCs w:val="20"/>
        </w:rPr>
      </w:pPr>
      <w:bookmarkStart w:id="0" w:name="_Hlk189146380"/>
      <w:r>
        <w:rPr>
          <w:b/>
          <w:bCs/>
          <w:sz w:val="20"/>
          <w:szCs w:val="20"/>
        </w:rPr>
        <w:t>Complaints data</w:t>
      </w:r>
      <w:r>
        <w:rPr>
          <w:b/>
          <w:bCs/>
          <w:sz w:val="20"/>
          <w:szCs w:val="20"/>
        </w:rPr>
        <w:tab/>
        <w:t xml:space="preserve">                                                                                        </w:t>
      </w:r>
      <w:r>
        <w:rPr>
          <w:b/>
          <w:bCs/>
          <w:sz w:val="20"/>
          <w:szCs w:val="20"/>
        </w:rPr>
        <w:tab/>
      </w:r>
      <w:r>
        <w:rPr>
          <w:b/>
          <w:bCs/>
          <w:sz w:val="20"/>
          <w:szCs w:val="20"/>
        </w:rPr>
        <w:tab/>
        <w:t xml:space="preserve"> </w:t>
      </w:r>
      <w:r>
        <w:rPr>
          <w:b/>
          <w:bCs/>
          <w:sz w:val="20"/>
          <w:szCs w:val="20"/>
        </w:rPr>
        <w:tab/>
      </w:r>
      <w:r>
        <w:rPr>
          <w:noProof/>
          <w:lang w:eastAsia="en-GB"/>
        </w:rPr>
        <w:drawing>
          <wp:inline distT="0" distB="0" distL="0" distR="0" wp14:anchorId="7DC00433" wp14:editId="4A6E0373">
            <wp:extent cx="804862" cy="960424"/>
            <wp:effectExtent l="0" t="0" r="0" b="0"/>
            <wp:docPr id="1256315574" name="Picture 125631557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50476" name="Picture 333650476" descr="A close-up of a logo&#10;&#10;Description automatically generated"/>
                    <pic:cNvPicPr/>
                  </pic:nvPicPr>
                  <pic:blipFill>
                    <a:blip r:embed="rId12"/>
                    <a:stretch>
                      <a:fillRect/>
                    </a:stretch>
                  </pic:blipFill>
                  <pic:spPr>
                    <a:xfrm>
                      <a:off x="0" y="0"/>
                      <a:ext cx="817112" cy="975041"/>
                    </a:xfrm>
                    <a:prstGeom prst="rect">
                      <a:avLst/>
                    </a:prstGeom>
                  </pic:spPr>
                </pic:pic>
              </a:graphicData>
            </a:graphic>
          </wp:inline>
        </w:drawing>
      </w:r>
      <w:r>
        <w:rPr>
          <w:b/>
          <w:bCs/>
          <w:sz w:val="20"/>
          <w:szCs w:val="20"/>
        </w:rPr>
        <w:tab/>
      </w:r>
      <w:r>
        <w:rPr>
          <w:b/>
          <w:bCs/>
          <w:sz w:val="20"/>
          <w:szCs w:val="20"/>
        </w:rPr>
        <w:tab/>
      </w:r>
      <w:r>
        <w:rPr>
          <w:b/>
          <w:bCs/>
          <w:sz w:val="20"/>
          <w:szCs w:val="20"/>
        </w:rPr>
        <w:tab/>
      </w:r>
      <w:r>
        <w:rPr>
          <w:b/>
          <w:bCs/>
          <w:sz w:val="20"/>
          <w:szCs w:val="20"/>
        </w:rPr>
        <w:tab/>
      </w:r>
    </w:p>
    <w:p w14:paraId="274AB750" w14:textId="77777777" w:rsidR="009C0F8C" w:rsidRDefault="009C0F8C" w:rsidP="009C0F8C">
      <w:pPr>
        <w:pStyle w:val="Default"/>
        <w:rPr>
          <w:b/>
          <w:bCs/>
          <w:sz w:val="20"/>
          <w:szCs w:val="20"/>
        </w:rPr>
      </w:pPr>
      <w:r>
        <w:rPr>
          <w:b/>
          <w:bCs/>
          <w:sz w:val="20"/>
          <w:szCs w:val="20"/>
        </w:rPr>
        <w:t>Firm name: NS&amp;I</w:t>
      </w:r>
    </w:p>
    <w:p w14:paraId="29AB0C35" w14:textId="77777777" w:rsidR="00503B1F" w:rsidRDefault="00503B1F" w:rsidP="009C0F8C">
      <w:pPr>
        <w:pStyle w:val="Default"/>
        <w:rPr>
          <w:b/>
          <w:bCs/>
          <w:sz w:val="20"/>
          <w:szCs w:val="20"/>
        </w:rPr>
      </w:pPr>
    </w:p>
    <w:p w14:paraId="7A365D68" w14:textId="77777777" w:rsidR="00503B1F" w:rsidRDefault="00503B1F" w:rsidP="009C0F8C">
      <w:pPr>
        <w:pStyle w:val="Default"/>
        <w:rPr>
          <w:b/>
          <w:bCs/>
          <w:sz w:val="20"/>
          <w:szCs w:val="20"/>
        </w:rPr>
      </w:pPr>
    </w:p>
    <w:p w14:paraId="78673F64" w14:textId="77777777" w:rsidR="009C0F8C" w:rsidRDefault="009C0F8C" w:rsidP="009C0F8C">
      <w:pPr>
        <w:pStyle w:val="Default"/>
        <w:rPr>
          <w:sz w:val="20"/>
          <w:szCs w:val="20"/>
        </w:rPr>
      </w:pPr>
    </w:p>
    <w:p w14:paraId="2BF7DC89" w14:textId="13197ABC" w:rsidR="009C0F8C" w:rsidRDefault="009C0F8C" w:rsidP="009C0F8C">
      <w:pPr>
        <w:pStyle w:val="Default"/>
        <w:rPr>
          <w:b/>
          <w:bCs/>
          <w:sz w:val="20"/>
          <w:szCs w:val="20"/>
        </w:rPr>
      </w:pPr>
      <w:r w:rsidRPr="00A21D38">
        <w:rPr>
          <w:b/>
          <w:bCs/>
          <w:sz w:val="20"/>
          <w:szCs w:val="20"/>
        </w:rPr>
        <w:t xml:space="preserve">Period covered in this report: 1 </w:t>
      </w:r>
      <w:r>
        <w:rPr>
          <w:b/>
          <w:bCs/>
          <w:sz w:val="20"/>
          <w:szCs w:val="20"/>
        </w:rPr>
        <w:t>April</w:t>
      </w:r>
      <w:r w:rsidRPr="00A21D38">
        <w:rPr>
          <w:b/>
          <w:bCs/>
          <w:sz w:val="20"/>
          <w:szCs w:val="20"/>
        </w:rPr>
        <w:t xml:space="preserve"> 202</w:t>
      </w:r>
      <w:r>
        <w:rPr>
          <w:b/>
          <w:bCs/>
          <w:sz w:val="20"/>
          <w:szCs w:val="20"/>
        </w:rPr>
        <w:t>3</w:t>
      </w:r>
      <w:r w:rsidRPr="00A21D38">
        <w:rPr>
          <w:b/>
          <w:bCs/>
          <w:sz w:val="20"/>
          <w:szCs w:val="20"/>
        </w:rPr>
        <w:t xml:space="preserve"> to 3</w:t>
      </w:r>
      <w:r>
        <w:rPr>
          <w:b/>
          <w:bCs/>
          <w:sz w:val="20"/>
          <w:szCs w:val="20"/>
        </w:rPr>
        <w:t>0</w:t>
      </w:r>
      <w:r w:rsidRPr="00A21D38">
        <w:rPr>
          <w:b/>
          <w:bCs/>
          <w:sz w:val="20"/>
          <w:szCs w:val="20"/>
        </w:rPr>
        <w:t xml:space="preserve"> </w:t>
      </w:r>
      <w:r>
        <w:rPr>
          <w:b/>
          <w:bCs/>
          <w:sz w:val="20"/>
          <w:szCs w:val="20"/>
        </w:rPr>
        <w:t>September</w:t>
      </w:r>
      <w:r w:rsidRPr="00A21D38">
        <w:rPr>
          <w:b/>
          <w:bCs/>
          <w:sz w:val="20"/>
          <w:szCs w:val="20"/>
        </w:rPr>
        <w:t xml:space="preserve"> 202</w:t>
      </w:r>
      <w:r>
        <w:rPr>
          <w:b/>
          <w:bCs/>
          <w:sz w:val="20"/>
          <w:szCs w:val="20"/>
        </w:rPr>
        <w:t>3</w:t>
      </w:r>
    </w:p>
    <w:p w14:paraId="5ED43B53" w14:textId="77777777" w:rsidR="009C0F8C" w:rsidRDefault="009C0F8C" w:rsidP="009C0F8C">
      <w:pPr>
        <w:pStyle w:val="Default"/>
        <w:rPr>
          <w:sz w:val="20"/>
          <w:szCs w:val="20"/>
        </w:rPr>
      </w:pPr>
    </w:p>
    <w:tbl>
      <w:tblPr>
        <w:tblStyle w:val="TableGrid"/>
        <w:tblW w:w="9776" w:type="dxa"/>
        <w:tblLook w:val="04A0" w:firstRow="1" w:lastRow="0" w:firstColumn="1" w:lastColumn="0" w:noHBand="0" w:noVBand="1"/>
      </w:tblPr>
      <w:tblGrid>
        <w:gridCol w:w="1539"/>
        <w:gridCol w:w="838"/>
        <w:gridCol w:w="848"/>
        <w:gridCol w:w="828"/>
        <w:gridCol w:w="862"/>
        <w:gridCol w:w="895"/>
        <w:gridCol w:w="895"/>
        <w:gridCol w:w="895"/>
        <w:gridCol w:w="2176"/>
      </w:tblGrid>
      <w:tr w:rsidR="009C0F8C" w:rsidRPr="004A630F" w14:paraId="11585FBE" w14:textId="77777777" w:rsidTr="000C2D69">
        <w:tc>
          <w:tcPr>
            <w:tcW w:w="1539" w:type="dxa"/>
            <w:tcBorders>
              <w:top w:val="single" w:sz="4" w:space="0" w:color="auto"/>
            </w:tcBorders>
          </w:tcPr>
          <w:p w14:paraId="0EF4CAE7" w14:textId="77777777" w:rsidR="009C0F8C" w:rsidRPr="004A630F" w:rsidRDefault="009C0F8C" w:rsidP="000C2D69">
            <w:pPr>
              <w:rPr>
                <w:sz w:val="20"/>
                <w:szCs w:val="20"/>
              </w:rPr>
            </w:pPr>
          </w:p>
        </w:tc>
        <w:tc>
          <w:tcPr>
            <w:tcW w:w="1717" w:type="dxa"/>
            <w:gridSpan w:val="2"/>
            <w:tcBorders>
              <w:top w:val="single" w:sz="4" w:space="0" w:color="auto"/>
            </w:tcBorders>
          </w:tcPr>
          <w:p w14:paraId="6018BB09" w14:textId="77777777" w:rsidR="009C0F8C" w:rsidRPr="004A630F" w:rsidRDefault="009C0F8C" w:rsidP="000C2D69">
            <w:pPr>
              <w:jc w:val="center"/>
              <w:rPr>
                <w:b/>
                <w:sz w:val="20"/>
                <w:szCs w:val="20"/>
              </w:rPr>
            </w:pPr>
            <w:r w:rsidRPr="004A630F">
              <w:rPr>
                <w:b/>
                <w:sz w:val="20"/>
                <w:szCs w:val="20"/>
              </w:rPr>
              <w:t>Number of complaints opened by volume of business</w:t>
            </w:r>
          </w:p>
        </w:tc>
        <w:tc>
          <w:tcPr>
            <w:tcW w:w="761" w:type="dxa"/>
            <w:tcBorders>
              <w:top w:val="nil"/>
              <w:right w:val="nil"/>
            </w:tcBorders>
          </w:tcPr>
          <w:p w14:paraId="2FCC2E2C" w14:textId="77777777" w:rsidR="009C0F8C" w:rsidRPr="004A630F" w:rsidRDefault="009C0F8C" w:rsidP="000C2D69">
            <w:pPr>
              <w:rPr>
                <w:sz w:val="20"/>
                <w:szCs w:val="20"/>
              </w:rPr>
            </w:pPr>
          </w:p>
        </w:tc>
        <w:tc>
          <w:tcPr>
            <w:tcW w:w="864" w:type="dxa"/>
            <w:tcBorders>
              <w:top w:val="nil"/>
              <w:left w:val="nil"/>
              <w:right w:val="nil"/>
            </w:tcBorders>
          </w:tcPr>
          <w:p w14:paraId="47142906" w14:textId="77777777" w:rsidR="009C0F8C" w:rsidRPr="004A630F" w:rsidRDefault="009C0F8C" w:rsidP="000C2D69">
            <w:pPr>
              <w:rPr>
                <w:sz w:val="20"/>
                <w:szCs w:val="20"/>
              </w:rPr>
            </w:pPr>
          </w:p>
        </w:tc>
        <w:tc>
          <w:tcPr>
            <w:tcW w:w="895" w:type="dxa"/>
            <w:tcBorders>
              <w:top w:val="nil"/>
              <w:left w:val="nil"/>
              <w:right w:val="nil"/>
            </w:tcBorders>
          </w:tcPr>
          <w:p w14:paraId="6B769941" w14:textId="77777777" w:rsidR="009C0F8C" w:rsidRPr="004A630F" w:rsidRDefault="009C0F8C" w:rsidP="000C2D69">
            <w:pPr>
              <w:rPr>
                <w:sz w:val="20"/>
                <w:szCs w:val="20"/>
              </w:rPr>
            </w:pPr>
          </w:p>
        </w:tc>
        <w:tc>
          <w:tcPr>
            <w:tcW w:w="895" w:type="dxa"/>
            <w:tcBorders>
              <w:top w:val="nil"/>
              <w:left w:val="nil"/>
              <w:right w:val="nil"/>
            </w:tcBorders>
          </w:tcPr>
          <w:p w14:paraId="3FE236CB" w14:textId="77777777" w:rsidR="009C0F8C" w:rsidRPr="004A630F" w:rsidRDefault="009C0F8C" w:rsidP="000C2D69">
            <w:pPr>
              <w:rPr>
                <w:sz w:val="20"/>
                <w:szCs w:val="20"/>
              </w:rPr>
            </w:pPr>
          </w:p>
        </w:tc>
        <w:tc>
          <w:tcPr>
            <w:tcW w:w="895" w:type="dxa"/>
            <w:tcBorders>
              <w:top w:val="nil"/>
              <w:left w:val="nil"/>
              <w:right w:val="nil"/>
            </w:tcBorders>
          </w:tcPr>
          <w:p w14:paraId="645CDE0A" w14:textId="77777777" w:rsidR="009C0F8C" w:rsidRPr="004A630F" w:rsidRDefault="009C0F8C" w:rsidP="000C2D69">
            <w:pPr>
              <w:rPr>
                <w:sz w:val="20"/>
                <w:szCs w:val="20"/>
              </w:rPr>
            </w:pPr>
          </w:p>
        </w:tc>
        <w:tc>
          <w:tcPr>
            <w:tcW w:w="2210" w:type="dxa"/>
            <w:tcBorders>
              <w:top w:val="nil"/>
              <w:left w:val="nil"/>
              <w:right w:val="nil"/>
            </w:tcBorders>
          </w:tcPr>
          <w:p w14:paraId="59BF0CBC" w14:textId="77777777" w:rsidR="009C0F8C" w:rsidRPr="004A630F" w:rsidRDefault="009C0F8C" w:rsidP="000C2D69">
            <w:pPr>
              <w:rPr>
                <w:sz w:val="20"/>
                <w:szCs w:val="20"/>
              </w:rPr>
            </w:pPr>
          </w:p>
        </w:tc>
      </w:tr>
      <w:tr w:rsidR="009C0F8C" w:rsidRPr="004A630F" w14:paraId="0CEE403C" w14:textId="77777777" w:rsidTr="000C2D69">
        <w:trPr>
          <w:cantSplit/>
          <w:trHeight w:val="1134"/>
        </w:trPr>
        <w:tc>
          <w:tcPr>
            <w:tcW w:w="1539" w:type="dxa"/>
          </w:tcPr>
          <w:p w14:paraId="065DAE87" w14:textId="77777777" w:rsidR="009C0F8C" w:rsidRDefault="009C0F8C" w:rsidP="000C2D69">
            <w:pPr>
              <w:jc w:val="center"/>
              <w:rPr>
                <w:b/>
                <w:sz w:val="20"/>
                <w:szCs w:val="20"/>
              </w:rPr>
            </w:pPr>
          </w:p>
          <w:p w14:paraId="52FD34DA" w14:textId="77777777" w:rsidR="009C0F8C" w:rsidRDefault="009C0F8C" w:rsidP="000C2D69">
            <w:pPr>
              <w:jc w:val="center"/>
              <w:rPr>
                <w:b/>
                <w:sz w:val="20"/>
                <w:szCs w:val="20"/>
              </w:rPr>
            </w:pPr>
          </w:p>
          <w:p w14:paraId="56E177CB" w14:textId="77777777" w:rsidR="009C0F8C" w:rsidRDefault="009C0F8C" w:rsidP="000C2D69">
            <w:pPr>
              <w:jc w:val="center"/>
              <w:rPr>
                <w:b/>
                <w:sz w:val="20"/>
                <w:szCs w:val="20"/>
              </w:rPr>
            </w:pPr>
          </w:p>
          <w:p w14:paraId="22BD9677" w14:textId="77777777" w:rsidR="009C0F8C" w:rsidRPr="004A630F" w:rsidRDefault="009C0F8C" w:rsidP="000C2D69">
            <w:pPr>
              <w:jc w:val="center"/>
              <w:rPr>
                <w:b/>
                <w:sz w:val="20"/>
                <w:szCs w:val="20"/>
              </w:rPr>
            </w:pPr>
            <w:r w:rsidRPr="004A630F">
              <w:rPr>
                <w:b/>
                <w:sz w:val="20"/>
                <w:szCs w:val="20"/>
              </w:rPr>
              <w:t>Product /</w:t>
            </w:r>
          </w:p>
          <w:p w14:paraId="5E422666" w14:textId="77777777" w:rsidR="009C0F8C" w:rsidRDefault="009C0F8C" w:rsidP="000C2D69">
            <w:pPr>
              <w:jc w:val="center"/>
              <w:rPr>
                <w:b/>
                <w:sz w:val="20"/>
                <w:szCs w:val="20"/>
              </w:rPr>
            </w:pPr>
            <w:r w:rsidRPr="004A630F">
              <w:rPr>
                <w:b/>
                <w:sz w:val="20"/>
                <w:szCs w:val="20"/>
              </w:rPr>
              <w:t>Service grouping</w:t>
            </w:r>
          </w:p>
          <w:p w14:paraId="2AC808B9" w14:textId="77777777" w:rsidR="009C0F8C" w:rsidRDefault="009C0F8C" w:rsidP="000C2D69">
            <w:pPr>
              <w:jc w:val="center"/>
              <w:rPr>
                <w:b/>
                <w:sz w:val="20"/>
                <w:szCs w:val="20"/>
              </w:rPr>
            </w:pPr>
          </w:p>
          <w:p w14:paraId="570369BD" w14:textId="77777777" w:rsidR="009C0F8C" w:rsidRDefault="009C0F8C" w:rsidP="000C2D69">
            <w:pPr>
              <w:jc w:val="center"/>
              <w:rPr>
                <w:b/>
                <w:sz w:val="20"/>
                <w:szCs w:val="20"/>
              </w:rPr>
            </w:pPr>
          </w:p>
          <w:p w14:paraId="38FC4AE8" w14:textId="77777777" w:rsidR="009C0F8C" w:rsidRPr="004A630F" w:rsidRDefault="009C0F8C" w:rsidP="000C2D69">
            <w:pPr>
              <w:jc w:val="center"/>
              <w:rPr>
                <w:b/>
                <w:sz w:val="20"/>
                <w:szCs w:val="20"/>
              </w:rPr>
            </w:pPr>
          </w:p>
        </w:tc>
        <w:tc>
          <w:tcPr>
            <w:tcW w:w="850" w:type="dxa"/>
            <w:textDirection w:val="btLr"/>
          </w:tcPr>
          <w:p w14:paraId="41D2788D" w14:textId="77777777" w:rsidR="009C0F8C" w:rsidRPr="008506FB" w:rsidRDefault="009C0F8C" w:rsidP="000C2D69">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867" w:type="dxa"/>
            <w:textDirection w:val="btLr"/>
          </w:tcPr>
          <w:p w14:paraId="4267A3FF" w14:textId="77777777" w:rsidR="009C0F8C" w:rsidRPr="008506FB" w:rsidRDefault="009C0F8C" w:rsidP="000C2D69">
            <w:pPr>
              <w:ind w:left="113" w:right="113"/>
              <w:rPr>
                <w:b/>
                <w:sz w:val="20"/>
                <w:szCs w:val="20"/>
              </w:rPr>
            </w:pPr>
            <w:r>
              <w:rPr>
                <w:b/>
                <w:sz w:val="20"/>
                <w:szCs w:val="20"/>
              </w:rPr>
              <w:t>Intermediation (within the reporting period)</w:t>
            </w:r>
          </w:p>
        </w:tc>
        <w:tc>
          <w:tcPr>
            <w:tcW w:w="761" w:type="dxa"/>
            <w:textDirection w:val="btLr"/>
          </w:tcPr>
          <w:p w14:paraId="1D0B4142" w14:textId="77777777" w:rsidR="009C0F8C" w:rsidRPr="008506FB" w:rsidRDefault="009C0F8C" w:rsidP="000C2D69">
            <w:pPr>
              <w:ind w:left="113" w:right="113"/>
              <w:rPr>
                <w:b/>
                <w:sz w:val="20"/>
                <w:szCs w:val="20"/>
              </w:rPr>
            </w:pPr>
            <w:r>
              <w:rPr>
                <w:b/>
                <w:sz w:val="20"/>
                <w:szCs w:val="20"/>
              </w:rPr>
              <w:t>Number of complaints opened</w:t>
            </w:r>
          </w:p>
        </w:tc>
        <w:tc>
          <w:tcPr>
            <w:tcW w:w="864" w:type="dxa"/>
            <w:textDirection w:val="btLr"/>
          </w:tcPr>
          <w:p w14:paraId="53D34FBA" w14:textId="77777777" w:rsidR="009C0F8C" w:rsidRPr="008506FB" w:rsidRDefault="009C0F8C" w:rsidP="000C2D69">
            <w:pPr>
              <w:ind w:left="113" w:right="113"/>
              <w:rPr>
                <w:b/>
                <w:sz w:val="20"/>
                <w:szCs w:val="20"/>
              </w:rPr>
            </w:pPr>
            <w:r>
              <w:rPr>
                <w:b/>
                <w:sz w:val="20"/>
                <w:szCs w:val="20"/>
              </w:rPr>
              <w:t>Number of complaints closed</w:t>
            </w:r>
          </w:p>
        </w:tc>
        <w:tc>
          <w:tcPr>
            <w:tcW w:w="895" w:type="dxa"/>
            <w:textDirection w:val="btLr"/>
          </w:tcPr>
          <w:p w14:paraId="6CA668BC" w14:textId="77777777" w:rsidR="009C0F8C" w:rsidRPr="008506FB" w:rsidRDefault="009C0F8C" w:rsidP="000C2D69">
            <w:pPr>
              <w:ind w:left="113" w:right="113"/>
              <w:rPr>
                <w:b/>
                <w:sz w:val="20"/>
                <w:szCs w:val="20"/>
              </w:rPr>
            </w:pPr>
            <w:r>
              <w:rPr>
                <w:b/>
                <w:sz w:val="20"/>
                <w:szCs w:val="20"/>
              </w:rPr>
              <w:t>Percentage closed within 3 days</w:t>
            </w:r>
          </w:p>
        </w:tc>
        <w:tc>
          <w:tcPr>
            <w:tcW w:w="895" w:type="dxa"/>
            <w:textDirection w:val="btLr"/>
          </w:tcPr>
          <w:p w14:paraId="470CF027" w14:textId="77777777" w:rsidR="009C0F8C" w:rsidRPr="008506FB" w:rsidRDefault="009C0F8C" w:rsidP="000C2D69">
            <w:pPr>
              <w:ind w:left="113" w:right="113"/>
              <w:rPr>
                <w:b/>
                <w:sz w:val="20"/>
                <w:szCs w:val="20"/>
              </w:rPr>
            </w:pPr>
            <w:r>
              <w:rPr>
                <w:b/>
                <w:sz w:val="20"/>
                <w:szCs w:val="20"/>
              </w:rPr>
              <w:t>Percentage closed after 3 days but within 8 weeks</w:t>
            </w:r>
          </w:p>
        </w:tc>
        <w:tc>
          <w:tcPr>
            <w:tcW w:w="895" w:type="dxa"/>
            <w:textDirection w:val="btLr"/>
          </w:tcPr>
          <w:p w14:paraId="5665EBBF" w14:textId="77777777" w:rsidR="009C0F8C" w:rsidRPr="008506FB" w:rsidRDefault="009C0F8C" w:rsidP="000C2D69">
            <w:pPr>
              <w:ind w:left="113" w:right="113"/>
              <w:rPr>
                <w:b/>
                <w:sz w:val="20"/>
                <w:szCs w:val="20"/>
              </w:rPr>
            </w:pPr>
            <w:r>
              <w:rPr>
                <w:b/>
                <w:sz w:val="20"/>
                <w:szCs w:val="20"/>
              </w:rPr>
              <w:t>Percentage upheld</w:t>
            </w:r>
          </w:p>
        </w:tc>
        <w:tc>
          <w:tcPr>
            <w:tcW w:w="2210" w:type="dxa"/>
            <w:textDirection w:val="btLr"/>
          </w:tcPr>
          <w:p w14:paraId="1F11E797" w14:textId="77777777" w:rsidR="009C0F8C" w:rsidRPr="008506FB" w:rsidRDefault="009C0F8C" w:rsidP="000C2D69">
            <w:pPr>
              <w:ind w:left="113" w:right="113"/>
              <w:rPr>
                <w:b/>
                <w:sz w:val="20"/>
                <w:szCs w:val="20"/>
              </w:rPr>
            </w:pPr>
            <w:r>
              <w:rPr>
                <w:b/>
                <w:sz w:val="20"/>
                <w:szCs w:val="20"/>
              </w:rPr>
              <w:t>Main cause of complaints opened</w:t>
            </w:r>
          </w:p>
        </w:tc>
      </w:tr>
      <w:tr w:rsidR="009C0F8C" w:rsidRPr="004A630F" w14:paraId="04591FC7" w14:textId="77777777" w:rsidTr="000C2D69">
        <w:tc>
          <w:tcPr>
            <w:tcW w:w="1539" w:type="dxa"/>
          </w:tcPr>
          <w:p w14:paraId="2B22F000" w14:textId="77777777" w:rsidR="009C0F8C" w:rsidRPr="004A630F" w:rsidRDefault="009C0F8C" w:rsidP="000C2D69">
            <w:pPr>
              <w:jc w:val="center"/>
              <w:rPr>
                <w:b/>
                <w:sz w:val="20"/>
                <w:szCs w:val="20"/>
              </w:rPr>
            </w:pPr>
            <w:r>
              <w:rPr>
                <w:b/>
                <w:sz w:val="20"/>
                <w:szCs w:val="20"/>
              </w:rPr>
              <w:t>Banking and credit cards</w:t>
            </w:r>
          </w:p>
        </w:tc>
        <w:tc>
          <w:tcPr>
            <w:tcW w:w="850" w:type="dxa"/>
          </w:tcPr>
          <w:p w14:paraId="765DFE4C" w14:textId="60A5CE47" w:rsidR="009C0F8C" w:rsidRPr="0016072A" w:rsidRDefault="009C0F8C" w:rsidP="000C2D69">
            <w:pPr>
              <w:jc w:val="center"/>
              <w:rPr>
                <w:sz w:val="20"/>
                <w:szCs w:val="20"/>
                <w:highlight w:val="yellow"/>
              </w:rPr>
            </w:pPr>
            <w:r w:rsidRPr="00A21D38">
              <w:rPr>
                <w:sz w:val="20"/>
                <w:szCs w:val="20"/>
              </w:rPr>
              <w:t>0.</w:t>
            </w:r>
            <w:r>
              <w:rPr>
                <w:sz w:val="20"/>
                <w:szCs w:val="20"/>
              </w:rPr>
              <w:t>35</w:t>
            </w:r>
          </w:p>
        </w:tc>
        <w:tc>
          <w:tcPr>
            <w:tcW w:w="867" w:type="dxa"/>
          </w:tcPr>
          <w:p w14:paraId="0EF1A2B2" w14:textId="77777777" w:rsidR="009C0F8C" w:rsidRPr="0016072A" w:rsidRDefault="009C0F8C" w:rsidP="000C2D69">
            <w:pPr>
              <w:jc w:val="center"/>
              <w:rPr>
                <w:sz w:val="20"/>
                <w:szCs w:val="20"/>
                <w:highlight w:val="yellow"/>
              </w:rPr>
            </w:pPr>
            <w:r w:rsidRPr="00A21D38">
              <w:rPr>
                <w:sz w:val="20"/>
                <w:szCs w:val="20"/>
              </w:rPr>
              <w:t>N/A</w:t>
            </w:r>
          </w:p>
        </w:tc>
        <w:tc>
          <w:tcPr>
            <w:tcW w:w="761" w:type="dxa"/>
          </w:tcPr>
          <w:p w14:paraId="66FB4E85" w14:textId="0BD627E9" w:rsidR="009C0F8C" w:rsidRPr="0016072A" w:rsidRDefault="009C0F8C" w:rsidP="000C2D69">
            <w:pPr>
              <w:jc w:val="center"/>
              <w:rPr>
                <w:sz w:val="20"/>
                <w:szCs w:val="20"/>
                <w:highlight w:val="yellow"/>
              </w:rPr>
            </w:pPr>
            <w:r w:rsidRPr="00A21D38">
              <w:rPr>
                <w:sz w:val="20"/>
                <w:szCs w:val="20"/>
              </w:rPr>
              <w:t>1</w:t>
            </w:r>
            <w:r>
              <w:rPr>
                <w:sz w:val="20"/>
                <w:szCs w:val="20"/>
              </w:rPr>
              <w:t>6,970</w:t>
            </w:r>
          </w:p>
        </w:tc>
        <w:tc>
          <w:tcPr>
            <w:tcW w:w="864" w:type="dxa"/>
          </w:tcPr>
          <w:p w14:paraId="52002593" w14:textId="2CC62678" w:rsidR="009C0F8C" w:rsidRPr="0016072A" w:rsidRDefault="009C0F8C" w:rsidP="000C2D69">
            <w:pPr>
              <w:jc w:val="center"/>
              <w:rPr>
                <w:sz w:val="20"/>
                <w:szCs w:val="20"/>
                <w:highlight w:val="yellow"/>
              </w:rPr>
            </w:pPr>
            <w:r w:rsidRPr="00A21D38">
              <w:rPr>
                <w:sz w:val="20"/>
                <w:szCs w:val="20"/>
              </w:rPr>
              <w:t>1</w:t>
            </w:r>
            <w:r>
              <w:rPr>
                <w:sz w:val="20"/>
                <w:szCs w:val="20"/>
              </w:rPr>
              <w:t>7,967</w:t>
            </w:r>
          </w:p>
        </w:tc>
        <w:tc>
          <w:tcPr>
            <w:tcW w:w="895" w:type="dxa"/>
          </w:tcPr>
          <w:p w14:paraId="6AAE4966" w14:textId="37461065" w:rsidR="009C0F8C" w:rsidRPr="002A17A3" w:rsidRDefault="009C0F8C" w:rsidP="000C2D69">
            <w:pPr>
              <w:jc w:val="center"/>
              <w:rPr>
                <w:sz w:val="20"/>
                <w:szCs w:val="20"/>
              </w:rPr>
            </w:pPr>
            <w:r>
              <w:rPr>
                <w:sz w:val="20"/>
                <w:szCs w:val="20"/>
              </w:rPr>
              <w:t>26.35</w:t>
            </w:r>
            <w:r w:rsidRPr="002A17A3">
              <w:rPr>
                <w:sz w:val="20"/>
                <w:szCs w:val="20"/>
              </w:rPr>
              <w:t>%</w:t>
            </w:r>
          </w:p>
        </w:tc>
        <w:tc>
          <w:tcPr>
            <w:tcW w:w="895" w:type="dxa"/>
          </w:tcPr>
          <w:p w14:paraId="3B42B575" w14:textId="36AF70DF" w:rsidR="009C0F8C" w:rsidRPr="002A17A3" w:rsidRDefault="009C0F8C" w:rsidP="000C2D69">
            <w:pPr>
              <w:jc w:val="center"/>
              <w:rPr>
                <w:sz w:val="20"/>
                <w:szCs w:val="20"/>
              </w:rPr>
            </w:pPr>
            <w:r>
              <w:rPr>
                <w:sz w:val="20"/>
                <w:szCs w:val="20"/>
              </w:rPr>
              <w:t>73.30</w:t>
            </w:r>
            <w:r w:rsidRPr="002A17A3">
              <w:rPr>
                <w:sz w:val="20"/>
                <w:szCs w:val="20"/>
              </w:rPr>
              <w:t>%</w:t>
            </w:r>
          </w:p>
        </w:tc>
        <w:tc>
          <w:tcPr>
            <w:tcW w:w="895" w:type="dxa"/>
          </w:tcPr>
          <w:p w14:paraId="09381675" w14:textId="64F99F8E" w:rsidR="009C0F8C" w:rsidRPr="002A17A3" w:rsidRDefault="009C0F8C" w:rsidP="000C2D69">
            <w:pPr>
              <w:jc w:val="center"/>
              <w:rPr>
                <w:sz w:val="20"/>
                <w:szCs w:val="20"/>
              </w:rPr>
            </w:pPr>
            <w:r>
              <w:rPr>
                <w:sz w:val="20"/>
                <w:szCs w:val="20"/>
              </w:rPr>
              <w:t>51.57</w:t>
            </w:r>
            <w:r w:rsidRPr="002A17A3">
              <w:rPr>
                <w:sz w:val="20"/>
                <w:szCs w:val="20"/>
              </w:rPr>
              <w:t>%</w:t>
            </w:r>
          </w:p>
        </w:tc>
        <w:tc>
          <w:tcPr>
            <w:tcW w:w="2210" w:type="dxa"/>
          </w:tcPr>
          <w:p w14:paraId="47C24EE2" w14:textId="77777777" w:rsidR="009C0F8C" w:rsidRPr="004A2102" w:rsidRDefault="009C0F8C" w:rsidP="000C2D69">
            <w:pPr>
              <w:jc w:val="center"/>
              <w:rPr>
                <w:sz w:val="16"/>
                <w:szCs w:val="20"/>
                <w:highlight w:val="yellow"/>
              </w:rPr>
            </w:pPr>
            <w:r w:rsidRPr="004A2102">
              <w:rPr>
                <w:sz w:val="20"/>
                <w:szCs w:val="20"/>
              </w:rPr>
              <w:t xml:space="preserve">General Admin/Customer Service </w:t>
            </w:r>
          </w:p>
        </w:tc>
      </w:tr>
      <w:tr w:rsidR="009C0F8C" w:rsidRPr="004A630F" w14:paraId="3912C3B1" w14:textId="77777777" w:rsidTr="000C2D69">
        <w:tc>
          <w:tcPr>
            <w:tcW w:w="1539" w:type="dxa"/>
          </w:tcPr>
          <w:p w14:paraId="6A24C971" w14:textId="77777777" w:rsidR="009C0F8C" w:rsidRDefault="009C0F8C" w:rsidP="000C2D69">
            <w:pPr>
              <w:jc w:val="center"/>
              <w:rPr>
                <w:b/>
                <w:sz w:val="20"/>
                <w:szCs w:val="20"/>
              </w:rPr>
            </w:pPr>
            <w:r>
              <w:rPr>
                <w:b/>
                <w:sz w:val="20"/>
                <w:szCs w:val="20"/>
              </w:rPr>
              <w:t>Home Finance</w:t>
            </w:r>
          </w:p>
          <w:p w14:paraId="2050DE14" w14:textId="77777777" w:rsidR="009C0F8C" w:rsidRPr="004A630F" w:rsidRDefault="009C0F8C" w:rsidP="000C2D69">
            <w:pPr>
              <w:jc w:val="center"/>
              <w:rPr>
                <w:b/>
                <w:sz w:val="20"/>
                <w:szCs w:val="20"/>
              </w:rPr>
            </w:pPr>
          </w:p>
        </w:tc>
        <w:tc>
          <w:tcPr>
            <w:tcW w:w="850" w:type="dxa"/>
          </w:tcPr>
          <w:p w14:paraId="59645990" w14:textId="77777777" w:rsidR="009C0F8C" w:rsidRPr="002F57EB" w:rsidRDefault="009C0F8C" w:rsidP="000C2D69">
            <w:pPr>
              <w:jc w:val="center"/>
              <w:rPr>
                <w:sz w:val="20"/>
                <w:szCs w:val="20"/>
              </w:rPr>
            </w:pPr>
            <w:r w:rsidRPr="002D4492">
              <w:rPr>
                <w:sz w:val="20"/>
                <w:szCs w:val="20"/>
              </w:rPr>
              <w:t>N/A</w:t>
            </w:r>
          </w:p>
        </w:tc>
        <w:tc>
          <w:tcPr>
            <w:tcW w:w="867" w:type="dxa"/>
          </w:tcPr>
          <w:p w14:paraId="79CCE145" w14:textId="77777777" w:rsidR="009C0F8C" w:rsidRPr="002F57EB" w:rsidRDefault="009C0F8C" w:rsidP="000C2D69">
            <w:pPr>
              <w:jc w:val="center"/>
              <w:rPr>
                <w:sz w:val="20"/>
                <w:szCs w:val="20"/>
              </w:rPr>
            </w:pPr>
            <w:r w:rsidRPr="002D4492">
              <w:rPr>
                <w:sz w:val="20"/>
                <w:szCs w:val="20"/>
              </w:rPr>
              <w:t>N/A</w:t>
            </w:r>
          </w:p>
        </w:tc>
        <w:tc>
          <w:tcPr>
            <w:tcW w:w="761" w:type="dxa"/>
          </w:tcPr>
          <w:p w14:paraId="43EB0CDA" w14:textId="77777777" w:rsidR="009C0F8C" w:rsidRPr="002F57EB" w:rsidRDefault="009C0F8C" w:rsidP="000C2D69">
            <w:pPr>
              <w:jc w:val="center"/>
              <w:rPr>
                <w:sz w:val="20"/>
                <w:szCs w:val="20"/>
              </w:rPr>
            </w:pPr>
            <w:r w:rsidRPr="002D4492">
              <w:rPr>
                <w:sz w:val="20"/>
                <w:szCs w:val="20"/>
              </w:rPr>
              <w:t>N/A</w:t>
            </w:r>
          </w:p>
        </w:tc>
        <w:tc>
          <w:tcPr>
            <w:tcW w:w="864" w:type="dxa"/>
          </w:tcPr>
          <w:p w14:paraId="2B58D98B" w14:textId="77777777" w:rsidR="009C0F8C" w:rsidRPr="002F57EB" w:rsidRDefault="009C0F8C" w:rsidP="000C2D69">
            <w:pPr>
              <w:jc w:val="center"/>
              <w:rPr>
                <w:sz w:val="20"/>
                <w:szCs w:val="20"/>
              </w:rPr>
            </w:pPr>
            <w:r w:rsidRPr="002D4492">
              <w:rPr>
                <w:sz w:val="20"/>
                <w:szCs w:val="20"/>
              </w:rPr>
              <w:t>N/A</w:t>
            </w:r>
          </w:p>
        </w:tc>
        <w:tc>
          <w:tcPr>
            <w:tcW w:w="895" w:type="dxa"/>
          </w:tcPr>
          <w:p w14:paraId="0A9E74E1" w14:textId="77777777" w:rsidR="009C0F8C" w:rsidRPr="002F57EB" w:rsidRDefault="009C0F8C" w:rsidP="000C2D69">
            <w:pPr>
              <w:jc w:val="center"/>
              <w:rPr>
                <w:sz w:val="20"/>
                <w:szCs w:val="20"/>
              </w:rPr>
            </w:pPr>
            <w:r w:rsidRPr="002D4492">
              <w:rPr>
                <w:sz w:val="20"/>
                <w:szCs w:val="20"/>
              </w:rPr>
              <w:t>N/A</w:t>
            </w:r>
          </w:p>
        </w:tc>
        <w:tc>
          <w:tcPr>
            <w:tcW w:w="895" w:type="dxa"/>
          </w:tcPr>
          <w:p w14:paraId="7BF684DF" w14:textId="77777777" w:rsidR="009C0F8C" w:rsidRPr="002F57EB" w:rsidRDefault="009C0F8C" w:rsidP="000C2D69">
            <w:pPr>
              <w:jc w:val="center"/>
              <w:rPr>
                <w:sz w:val="20"/>
                <w:szCs w:val="20"/>
              </w:rPr>
            </w:pPr>
            <w:r w:rsidRPr="002D4492">
              <w:rPr>
                <w:sz w:val="20"/>
                <w:szCs w:val="20"/>
              </w:rPr>
              <w:t>N/A</w:t>
            </w:r>
          </w:p>
        </w:tc>
        <w:tc>
          <w:tcPr>
            <w:tcW w:w="895" w:type="dxa"/>
          </w:tcPr>
          <w:p w14:paraId="3B545480" w14:textId="77777777" w:rsidR="009C0F8C" w:rsidRPr="002F57EB" w:rsidRDefault="009C0F8C" w:rsidP="000C2D69">
            <w:pPr>
              <w:jc w:val="center"/>
              <w:rPr>
                <w:sz w:val="20"/>
                <w:szCs w:val="20"/>
              </w:rPr>
            </w:pPr>
            <w:r w:rsidRPr="002D4492">
              <w:rPr>
                <w:sz w:val="20"/>
                <w:szCs w:val="20"/>
              </w:rPr>
              <w:t>N/A</w:t>
            </w:r>
          </w:p>
        </w:tc>
        <w:tc>
          <w:tcPr>
            <w:tcW w:w="2210" w:type="dxa"/>
          </w:tcPr>
          <w:p w14:paraId="2D3A8526" w14:textId="77777777" w:rsidR="009C0F8C" w:rsidRPr="002F57EB" w:rsidRDefault="009C0F8C" w:rsidP="000C2D69">
            <w:pPr>
              <w:jc w:val="center"/>
              <w:rPr>
                <w:sz w:val="20"/>
                <w:szCs w:val="20"/>
              </w:rPr>
            </w:pPr>
            <w:r w:rsidRPr="002D4492">
              <w:rPr>
                <w:sz w:val="20"/>
                <w:szCs w:val="20"/>
              </w:rPr>
              <w:t>N/A</w:t>
            </w:r>
          </w:p>
        </w:tc>
      </w:tr>
      <w:tr w:rsidR="009C0F8C" w:rsidRPr="004A630F" w14:paraId="6778A587" w14:textId="77777777" w:rsidTr="000C2D69">
        <w:tc>
          <w:tcPr>
            <w:tcW w:w="1539" w:type="dxa"/>
          </w:tcPr>
          <w:p w14:paraId="1FEA42AE" w14:textId="77777777" w:rsidR="009C0F8C" w:rsidRPr="004A630F" w:rsidRDefault="009C0F8C" w:rsidP="000C2D69">
            <w:pPr>
              <w:jc w:val="center"/>
              <w:rPr>
                <w:b/>
                <w:sz w:val="20"/>
                <w:szCs w:val="20"/>
              </w:rPr>
            </w:pPr>
            <w:r>
              <w:rPr>
                <w:b/>
                <w:sz w:val="20"/>
                <w:szCs w:val="20"/>
              </w:rPr>
              <w:t>Insurance and pure protection</w:t>
            </w:r>
          </w:p>
        </w:tc>
        <w:tc>
          <w:tcPr>
            <w:tcW w:w="850" w:type="dxa"/>
          </w:tcPr>
          <w:p w14:paraId="790CDDD5" w14:textId="77777777" w:rsidR="009C0F8C" w:rsidRPr="002F57EB" w:rsidRDefault="009C0F8C" w:rsidP="000C2D69">
            <w:pPr>
              <w:jc w:val="center"/>
              <w:rPr>
                <w:sz w:val="20"/>
                <w:szCs w:val="20"/>
              </w:rPr>
            </w:pPr>
            <w:r w:rsidRPr="002D4492">
              <w:rPr>
                <w:sz w:val="20"/>
                <w:szCs w:val="20"/>
              </w:rPr>
              <w:t>N/A</w:t>
            </w:r>
          </w:p>
        </w:tc>
        <w:tc>
          <w:tcPr>
            <w:tcW w:w="867" w:type="dxa"/>
          </w:tcPr>
          <w:p w14:paraId="7DA71F4C" w14:textId="77777777" w:rsidR="009C0F8C" w:rsidRPr="002F57EB" w:rsidRDefault="009C0F8C" w:rsidP="000C2D69">
            <w:pPr>
              <w:jc w:val="center"/>
              <w:rPr>
                <w:sz w:val="20"/>
                <w:szCs w:val="20"/>
              </w:rPr>
            </w:pPr>
            <w:r w:rsidRPr="002D4492">
              <w:rPr>
                <w:sz w:val="20"/>
                <w:szCs w:val="20"/>
              </w:rPr>
              <w:t>N/A</w:t>
            </w:r>
          </w:p>
        </w:tc>
        <w:tc>
          <w:tcPr>
            <w:tcW w:w="761" w:type="dxa"/>
          </w:tcPr>
          <w:p w14:paraId="0F68AE9C" w14:textId="77777777" w:rsidR="009C0F8C" w:rsidRPr="002F57EB" w:rsidRDefault="009C0F8C" w:rsidP="000C2D69">
            <w:pPr>
              <w:jc w:val="center"/>
              <w:rPr>
                <w:sz w:val="20"/>
                <w:szCs w:val="20"/>
              </w:rPr>
            </w:pPr>
            <w:r w:rsidRPr="002D4492">
              <w:rPr>
                <w:sz w:val="20"/>
                <w:szCs w:val="20"/>
              </w:rPr>
              <w:t>N/A</w:t>
            </w:r>
          </w:p>
        </w:tc>
        <w:tc>
          <w:tcPr>
            <w:tcW w:w="864" w:type="dxa"/>
          </w:tcPr>
          <w:p w14:paraId="3DFF3DDC" w14:textId="77777777" w:rsidR="009C0F8C" w:rsidRPr="002F57EB" w:rsidRDefault="009C0F8C" w:rsidP="000C2D69">
            <w:pPr>
              <w:jc w:val="center"/>
              <w:rPr>
                <w:sz w:val="20"/>
                <w:szCs w:val="20"/>
              </w:rPr>
            </w:pPr>
            <w:r w:rsidRPr="002D4492">
              <w:rPr>
                <w:sz w:val="20"/>
                <w:szCs w:val="20"/>
              </w:rPr>
              <w:t>N/A</w:t>
            </w:r>
          </w:p>
        </w:tc>
        <w:tc>
          <w:tcPr>
            <w:tcW w:w="895" w:type="dxa"/>
          </w:tcPr>
          <w:p w14:paraId="03F4FAB1" w14:textId="77777777" w:rsidR="009C0F8C" w:rsidRPr="002F57EB" w:rsidRDefault="009C0F8C" w:rsidP="000C2D69">
            <w:pPr>
              <w:jc w:val="center"/>
              <w:rPr>
                <w:sz w:val="20"/>
                <w:szCs w:val="20"/>
              </w:rPr>
            </w:pPr>
            <w:r w:rsidRPr="002D4492">
              <w:rPr>
                <w:sz w:val="20"/>
                <w:szCs w:val="20"/>
              </w:rPr>
              <w:t>N/A</w:t>
            </w:r>
          </w:p>
        </w:tc>
        <w:tc>
          <w:tcPr>
            <w:tcW w:w="895" w:type="dxa"/>
          </w:tcPr>
          <w:p w14:paraId="6841FCA4" w14:textId="77777777" w:rsidR="009C0F8C" w:rsidRPr="002F57EB" w:rsidRDefault="009C0F8C" w:rsidP="000C2D69">
            <w:pPr>
              <w:jc w:val="center"/>
              <w:rPr>
                <w:sz w:val="20"/>
                <w:szCs w:val="20"/>
              </w:rPr>
            </w:pPr>
            <w:r w:rsidRPr="002D4492">
              <w:rPr>
                <w:sz w:val="20"/>
                <w:szCs w:val="20"/>
              </w:rPr>
              <w:t>N/A</w:t>
            </w:r>
          </w:p>
        </w:tc>
        <w:tc>
          <w:tcPr>
            <w:tcW w:w="895" w:type="dxa"/>
          </w:tcPr>
          <w:p w14:paraId="4685FD17" w14:textId="77777777" w:rsidR="009C0F8C" w:rsidRPr="002F57EB" w:rsidRDefault="009C0F8C" w:rsidP="000C2D69">
            <w:pPr>
              <w:jc w:val="center"/>
              <w:rPr>
                <w:sz w:val="20"/>
                <w:szCs w:val="20"/>
              </w:rPr>
            </w:pPr>
            <w:r w:rsidRPr="002D4492">
              <w:rPr>
                <w:sz w:val="20"/>
                <w:szCs w:val="20"/>
              </w:rPr>
              <w:t>N/A</w:t>
            </w:r>
          </w:p>
        </w:tc>
        <w:tc>
          <w:tcPr>
            <w:tcW w:w="2210" w:type="dxa"/>
          </w:tcPr>
          <w:p w14:paraId="1D4B2935" w14:textId="77777777" w:rsidR="009C0F8C" w:rsidRPr="002F57EB" w:rsidRDefault="009C0F8C" w:rsidP="000C2D69">
            <w:pPr>
              <w:jc w:val="center"/>
              <w:rPr>
                <w:sz w:val="20"/>
                <w:szCs w:val="20"/>
              </w:rPr>
            </w:pPr>
            <w:r w:rsidRPr="002D4492">
              <w:rPr>
                <w:sz w:val="20"/>
                <w:szCs w:val="20"/>
              </w:rPr>
              <w:t>N/A</w:t>
            </w:r>
          </w:p>
        </w:tc>
      </w:tr>
      <w:tr w:rsidR="009C0F8C" w:rsidRPr="004A630F" w14:paraId="7B4246D0" w14:textId="77777777" w:rsidTr="000C2D69">
        <w:tc>
          <w:tcPr>
            <w:tcW w:w="1539" w:type="dxa"/>
          </w:tcPr>
          <w:p w14:paraId="1A730CA1" w14:textId="77777777" w:rsidR="009C0F8C" w:rsidRPr="004A630F" w:rsidRDefault="009C0F8C" w:rsidP="000C2D69">
            <w:pPr>
              <w:jc w:val="center"/>
              <w:rPr>
                <w:b/>
                <w:sz w:val="20"/>
                <w:szCs w:val="20"/>
              </w:rPr>
            </w:pPr>
            <w:r>
              <w:rPr>
                <w:b/>
                <w:sz w:val="20"/>
                <w:szCs w:val="20"/>
              </w:rPr>
              <w:t>Decumulation and pensions</w:t>
            </w:r>
          </w:p>
        </w:tc>
        <w:tc>
          <w:tcPr>
            <w:tcW w:w="850" w:type="dxa"/>
          </w:tcPr>
          <w:p w14:paraId="4AB83522" w14:textId="77777777" w:rsidR="009C0F8C" w:rsidRPr="002F57EB" w:rsidRDefault="009C0F8C" w:rsidP="000C2D69">
            <w:pPr>
              <w:jc w:val="center"/>
              <w:rPr>
                <w:sz w:val="20"/>
                <w:szCs w:val="20"/>
              </w:rPr>
            </w:pPr>
            <w:r w:rsidRPr="002D4492">
              <w:rPr>
                <w:sz w:val="20"/>
                <w:szCs w:val="20"/>
              </w:rPr>
              <w:t>N/A</w:t>
            </w:r>
          </w:p>
        </w:tc>
        <w:tc>
          <w:tcPr>
            <w:tcW w:w="867" w:type="dxa"/>
          </w:tcPr>
          <w:p w14:paraId="17DB3F7B" w14:textId="77777777" w:rsidR="009C0F8C" w:rsidRPr="002F57EB" w:rsidRDefault="009C0F8C" w:rsidP="000C2D69">
            <w:pPr>
              <w:jc w:val="center"/>
              <w:rPr>
                <w:sz w:val="20"/>
                <w:szCs w:val="20"/>
              </w:rPr>
            </w:pPr>
            <w:r w:rsidRPr="002D4492">
              <w:rPr>
                <w:sz w:val="20"/>
                <w:szCs w:val="20"/>
              </w:rPr>
              <w:t>N/A</w:t>
            </w:r>
          </w:p>
        </w:tc>
        <w:tc>
          <w:tcPr>
            <w:tcW w:w="761" w:type="dxa"/>
          </w:tcPr>
          <w:p w14:paraId="511F1B43" w14:textId="77777777" w:rsidR="009C0F8C" w:rsidRPr="002F57EB" w:rsidRDefault="009C0F8C" w:rsidP="000C2D69">
            <w:pPr>
              <w:jc w:val="center"/>
              <w:rPr>
                <w:sz w:val="20"/>
                <w:szCs w:val="20"/>
              </w:rPr>
            </w:pPr>
            <w:r w:rsidRPr="002D4492">
              <w:rPr>
                <w:sz w:val="20"/>
                <w:szCs w:val="20"/>
              </w:rPr>
              <w:t>N/A</w:t>
            </w:r>
          </w:p>
        </w:tc>
        <w:tc>
          <w:tcPr>
            <w:tcW w:w="864" w:type="dxa"/>
          </w:tcPr>
          <w:p w14:paraId="3165C16B" w14:textId="77777777" w:rsidR="009C0F8C" w:rsidRPr="002F57EB" w:rsidRDefault="009C0F8C" w:rsidP="000C2D69">
            <w:pPr>
              <w:jc w:val="center"/>
              <w:rPr>
                <w:sz w:val="20"/>
                <w:szCs w:val="20"/>
              </w:rPr>
            </w:pPr>
            <w:r w:rsidRPr="002D4492">
              <w:rPr>
                <w:sz w:val="20"/>
                <w:szCs w:val="20"/>
              </w:rPr>
              <w:t>N/A</w:t>
            </w:r>
          </w:p>
        </w:tc>
        <w:tc>
          <w:tcPr>
            <w:tcW w:w="895" w:type="dxa"/>
          </w:tcPr>
          <w:p w14:paraId="27B9E4D0" w14:textId="77777777" w:rsidR="009C0F8C" w:rsidRPr="002F57EB" w:rsidRDefault="009C0F8C" w:rsidP="000C2D69">
            <w:pPr>
              <w:jc w:val="center"/>
              <w:rPr>
                <w:sz w:val="20"/>
                <w:szCs w:val="20"/>
              </w:rPr>
            </w:pPr>
            <w:r w:rsidRPr="002D4492">
              <w:rPr>
                <w:sz w:val="20"/>
                <w:szCs w:val="20"/>
              </w:rPr>
              <w:t>N/A</w:t>
            </w:r>
          </w:p>
        </w:tc>
        <w:tc>
          <w:tcPr>
            <w:tcW w:w="895" w:type="dxa"/>
          </w:tcPr>
          <w:p w14:paraId="218BC938" w14:textId="77777777" w:rsidR="009C0F8C" w:rsidRPr="002F57EB" w:rsidRDefault="009C0F8C" w:rsidP="000C2D69">
            <w:pPr>
              <w:jc w:val="center"/>
              <w:rPr>
                <w:sz w:val="20"/>
                <w:szCs w:val="20"/>
              </w:rPr>
            </w:pPr>
            <w:r w:rsidRPr="002D4492">
              <w:rPr>
                <w:sz w:val="20"/>
                <w:szCs w:val="20"/>
              </w:rPr>
              <w:t>N/A</w:t>
            </w:r>
          </w:p>
        </w:tc>
        <w:tc>
          <w:tcPr>
            <w:tcW w:w="895" w:type="dxa"/>
          </w:tcPr>
          <w:p w14:paraId="0AB33207" w14:textId="77777777" w:rsidR="009C0F8C" w:rsidRPr="002F57EB" w:rsidRDefault="009C0F8C" w:rsidP="000C2D69">
            <w:pPr>
              <w:jc w:val="center"/>
              <w:rPr>
                <w:sz w:val="20"/>
                <w:szCs w:val="20"/>
              </w:rPr>
            </w:pPr>
            <w:r w:rsidRPr="002D4492">
              <w:rPr>
                <w:sz w:val="20"/>
                <w:szCs w:val="20"/>
              </w:rPr>
              <w:t>N/A</w:t>
            </w:r>
          </w:p>
        </w:tc>
        <w:tc>
          <w:tcPr>
            <w:tcW w:w="2210" w:type="dxa"/>
          </w:tcPr>
          <w:p w14:paraId="1792F15D" w14:textId="77777777" w:rsidR="009C0F8C" w:rsidRPr="002F57EB" w:rsidRDefault="009C0F8C" w:rsidP="000C2D69">
            <w:pPr>
              <w:jc w:val="center"/>
              <w:rPr>
                <w:sz w:val="20"/>
                <w:szCs w:val="20"/>
              </w:rPr>
            </w:pPr>
            <w:r w:rsidRPr="002D4492">
              <w:rPr>
                <w:sz w:val="20"/>
                <w:szCs w:val="20"/>
              </w:rPr>
              <w:t>N/A</w:t>
            </w:r>
          </w:p>
        </w:tc>
      </w:tr>
      <w:tr w:rsidR="009C0F8C" w:rsidRPr="004A630F" w14:paraId="41B198DB" w14:textId="77777777" w:rsidTr="000C2D69">
        <w:trPr>
          <w:trHeight w:val="566"/>
        </w:trPr>
        <w:tc>
          <w:tcPr>
            <w:tcW w:w="1539" w:type="dxa"/>
          </w:tcPr>
          <w:p w14:paraId="38A38516" w14:textId="77777777" w:rsidR="009C0F8C" w:rsidRDefault="009C0F8C" w:rsidP="000C2D69">
            <w:pPr>
              <w:jc w:val="center"/>
              <w:rPr>
                <w:b/>
                <w:sz w:val="20"/>
                <w:szCs w:val="20"/>
              </w:rPr>
            </w:pPr>
            <w:r>
              <w:rPr>
                <w:b/>
                <w:sz w:val="20"/>
                <w:szCs w:val="20"/>
              </w:rPr>
              <w:t>Investments</w:t>
            </w:r>
          </w:p>
          <w:p w14:paraId="743569A4" w14:textId="77777777" w:rsidR="009C0F8C" w:rsidRPr="004A630F" w:rsidRDefault="009C0F8C" w:rsidP="000C2D69">
            <w:pPr>
              <w:jc w:val="center"/>
              <w:rPr>
                <w:b/>
                <w:sz w:val="20"/>
                <w:szCs w:val="20"/>
              </w:rPr>
            </w:pPr>
          </w:p>
        </w:tc>
        <w:tc>
          <w:tcPr>
            <w:tcW w:w="850" w:type="dxa"/>
          </w:tcPr>
          <w:p w14:paraId="4022B1D0" w14:textId="77777777" w:rsidR="009C0F8C" w:rsidRPr="002F57EB" w:rsidRDefault="009C0F8C" w:rsidP="000C2D69">
            <w:pPr>
              <w:jc w:val="center"/>
              <w:rPr>
                <w:sz w:val="20"/>
                <w:szCs w:val="20"/>
              </w:rPr>
            </w:pPr>
            <w:r w:rsidRPr="002D4492">
              <w:rPr>
                <w:sz w:val="20"/>
                <w:szCs w:val="20"/>
              </w:rPr>
              <w:t>N/A</w:t>
            </w:r>
          </w:p>
        </w:tc>
        <w:tc>
          <w:tcPr>
            <w:tcW w:w="867" w:type="dxa"/>
          </w:tcPr>
          <w:p w14:paraId="0E0C4E82" w14:textId="77777777" w:rsidR="009C0F8C" w:rsidRPr="002F57EB" w:rsidRDefault="009C0F8C" w:rsidP="000C2D69">
            <w:pPr>
              <w:jc w:val="center"/>
              <w:rPr>
                <w:sz w:val="20"/>
                <w:szCs w:val="20"/>
              </w:rPr>
            </w:pPr>
            <w:r w:rsidRPr="002D4492">
              <w:rPr>
                <w:sz w:val="20"/>
                <w:szCs w:val="20"/>
              </w:rPr>
              <w:t>N/A</w:t>
            </w:r>
          </w:p>
        </w:tc>
        <w:tc>
          <w:tcPr>
            <w:tcW w:w="761" w:type="dxa"/>
          </w:tcPr>
          <w:p w14:paraId="092C91D2" w14:textId="77777777" w:rsidR="009C0F8C" w:rsidRPr="002F57EB" w:rsidRDefault="009C0F8C" w:rsidP="000C2D69">
            <w:pPr>
              <w:jc w:val="center"/>
              <w:rPr>
                <w:sz w:val="20"/>
                <w:szCs w:val="20"/>
              </w:rPr>
            </w:pPr>
            <w:r w:rsidRPr="002D4492">
              <w:rPr>
                <w:sz w:val="20"/>
                <w:szCs w:val="20"/>
              </w:rPr>
              <w:t>N/A</w:t>
            </w:r>
          </w:p>
        </w:tc>
        <w:tc>
          <w:tcPr>
            <w:tcW w:w="864" w:type="dxa"/>
          </w:tcPr>
          <w:p w14:paraId="0DE2C86F" w14:textId="77777777" w:rsidR="009C0F8C" w:rsidRPr="002F57EB" w:rsidRDefault="009C0F8C" w:rsidP="000C2D69">
            <w:pPr>
              <w:jc w:val="center"/>
              <w:rPr>
                <w:sz w:val="20"/>
                <w:szCs w:val="20"/>
              </w:rPr>
            </w:pPr>
            <w:r w:rsidRPr="002D4492">
              <w:rPr>
                <w:sz w:val="20"/>
                <w:szCs w:val="20"/>
              </w:rPr>
              <w:t>N/A</w:t>
            </w:r>
          </w:p>
        </w:tc>
        <w:tc>
          <w:tcPr>
            <w:tcW w:w="895" w:type="dxa"/>
          </w:tcPr>
          <w:p w14:paraId="50300511" w14:textId="77777777" w:rsidR="009C0F8C" w:rsidRPr="002F57EB" w:rsidRDefault="009C0F8C" w:rsidP="000C2D69">
            <w:pPr>
              <w:jc w:val="center"/>
              <w:rPr>
                <w:sz w:val="20"/>
                <w:szCs w:val="20"/>
              </w:rPr>
            </w:pPr>
            <w:r w:rsidRPr="002D4492">
              <w:rPr>
                <w:sz w:val="20"/>
                <w:szCs w:val="20"/>
              </w:rPr>
              <w:t>N/A</w:t>
            </w:r>
          </w:p>
        </w:tc>
        <w:tc>
          <w:tcPr>
            <w:tcW w:w="895" w:type="dxa"/>
          </w:tcPr>
          <w:p w14:paraId="5D3F4699" w14:textId="77777777" w:rsidR="009C0F8C" w:rsidRPr="002F57EB" w:rsidRDefault="009C0F8C" w:rsidP="000C2D69">
            <w:pPr>
              <w:jc w:val="center"/>
              <w:rPr>
                <w:sz w:val="20"/>
                <w:szCs w:val="20"/>
              </w:rPr>
            </w:pPr>
            <w:r w:rsidRPr="002D4492">
              <w:rPr>
                <w:sz w:val="20"/>
                <w:szCs w:val="20"/>
              </w:rPr>
              <w:t>N/A</w:t>
            </w:r>
          </w:p>
        </w:tc>
        <w:tc>
          <w:tcPr>
            <w:tcW w:w="895" w:type="dxa"/>
          </w:tcPr>
          <w:p w14:paraId="5F844B39" w14:textId="77777777" w:rsidR="009C0F8C" w:rsidRPr="002F57EB" w:rsidRDefault="009C0F8C" w:rsidP="000C2D69">
            <w:pPr>
              <w:jc w:val="center"/>
              <w:rPr>
                <w:sz w:val="20"/>
                <w:szCs w:val="20"/>
              </w:rPr>
            </w:pPr>
            <w:r w:rsidRPr="002D4492">
              <w:rPr>
                <w:sz w:val="20"/>
                <w:szCs w:val="20"/>
              </w:rPr>
              <w:t>N/A</w:t>
            </w:r>
          </w:p>
        </w:tc>
        <w:tc>
          <w:tcPr>
            <w:tcW w:w="2210" w:type="dxa"/>
          </w:tcPr>
          <w:p w14:paraId="7146BC45" w14:textId="77777777" w:rsidR="009C0F8C" w:rsidRPr="002F57EB" w:rsidRDefault="009C0F8C" w:rsidP="000C2D69">
            <w:pPr>
              <w:jc w:val="center"/>
              <w:rPr>
                <w:sz w:val="20"/>
                <w:szCs w:val="20"/>
              </w:rPr>
            </w:pPr>
            <w:r w:rsidRPr="002D4492">
              <w:rPr>
                <w:sz w:val="20"/>
                <w:szCs w:val="20"/>
              </w:rPr>
              <w:t>N/A</w:t>
            </w:r>
          </w:p>
        </w:tc>
      </w:tr>
      <w:tr w:rsidR="009C0F8C" w:rsidRPr="004A630F" w14:paraId="2ABD543A" w14:textId="77777777" w:rsidTr="000C2D69">
        <w:tc>
          <w:tcPr>
            <w:tcW w:w="1539" w:type="dxa"/>
          </w:tcPr>
          <w:p w14:paraId="5541D1B7" w14:textId="77777777" w:rsidR="009C0F8C" w:rsidRDefault="009C0F8C" w:rsidP="000C2D69">
            <w:pPr>
              <w:jc w:val="center"/>
              <w:rPr>
                <w:b/>
                <w:sz w:val="20"/>
                <w:szCs w:val="20"/>
              </w:rPr>
            </w:pPr>
            <w:r>
              <w:rPr>
                <w:b/>
                <w:sz w:val="20"/>
                <w:szCs w:val="20"/>
              </w:rPr>
              <w:t>Credit related</w:t>
            </w:r>
          </w:p>
          <w:p w14:paraId="5917303F" w14:textId="77777777" w:rsidR="009C0F8C" w:rsidRPr="004A630F" w:rsidRDefault="009C0F8C" w:rsidP="000C2D69">
            <w:pPr>
              <w:jc w:val="center"/>
              <w:rPr>
                <w:b/>
                <w:sz w:val="20"/>
                <w:szCs w:val="20"/>
              </w:rPr>
            </w:pPr>
          </w:p>
        </w:tc>
        <w:tc>
          <w:tcPr>
            <w:tcW w:w="850" w:type="dxa"/>
          </w:tcPr>
          <w:p w14:paraId="69A2C7C3" w14:textId="77777777" w:rsidR="009C0F8C" w:rsidRPr="002F57EB" w:rsidRDefault="009C0F8C" w:rsidP="000C2D69">
            <w:pPr>
              <w:jc w:val="center"/>
              <w:rPr>
                <w:sz w:val="20"/>
                <w:szCs w:val="20"/>
              </w:rPr>
            </w:pPr>
            <w:r w:rsidRPr="002D4492">
              <w:rPr>
                <w:sz w:val="20"/>
                <w:szCs w:val="20"/>
              </w:rPr>
              <w:t>N/A</w:t>
            </w:r>
          </w:p>
        </w:tc>
        <w:tc>
          <w:tcPr>
            <w:tcW w:w="867" w:type="dxa"/>
          </w:tcPr>
          <w:p w14:paraId="24D66CBE" w14:textId="77777777" w:rsidR="009C0F8C" w:rsidRPr="002F57EB" w:rsidRDefault="009C0F8C" w:rsidP="000C2D69">
            <w:pPr>
              <w:jc w:val="center"/>
              <w:rPr>
                <w:sz w:val="20"/>
                <w:szCs w:val="20"/>
              </w:rPr>
            </w:pPr>
            <w:r w:rsidRPr="002D4492">
              <w:rPr>
                <w:sz w:val="20"/>
                <w:szCs w:val="20"/>
              </w:rPr>
              <w:t>N/A</w:t>
            </w:r>
          </w:p>
        </w:tc>
        <w:tc>
          <w:tcPr>
            <w:tcW w:w="761" w:type="dxa"/>
          </w:tcPr>
          <w:p w14:paraId="511673E3" w14:textId="77777777" w:rsidR="009C0F8C" w:rsidRPr="002F57EB" w:rsidRDefault="009C0F8C" w:rsidP="000C2D69">
            <w:pPr>
              <w:jc w:val="center"/>
              <w:rPr>
                <w:sz w:val="20"/>
                <w:szCs w:val="20"/>
              </w:rPr>
            </w:pPr>
            <w:r w:rsidRPr="002D4492">
              <w:rPr>
                <w:sz w:val="20"/>
                <w:szCs w:val="20"/>
              </w:rPr>
              <w:t>N/A</w:t>
            </w:r>
          </w:p>
        </w:tc>
        <w:tc>
          <w:tcPr>
            <w:tcW w:w="864" w:type="dxa"/>
          </w:tcPr>
          <w:p w14:paraId="6568B483" w14:textId="77777777" w:rsidR="009C0F8C" w:rsidRPr="002F57EB" w:rsidRDefault="009C0F8C" w:rsidP="000C2D69">
            <w:pPr>
              <w:jc w:val="center"/>
              <w:rPr>
                <w:sz w:val="20"/>
                <w:szCs w:val="20"/>
              </w:rPr>
            </w:pPr>
            <w:r w:rsidRPr="002D4492">
              <w:rPr>
                <w:sz w:val="20"/>
                <w:szCs w:val="20"/>
              </w:rPr>
              <w:t>N/A</w:t>
            </w:r>
          </w:p>
        </w:tc>
        <w:tc>
          <w:tcPr>
            <w:tcW w:w="895" w:type="dxa"/>
          </w:tcPr>
          <w:p w14:paraId="7CE1F8C0" w14:textId="77777777" w:rsidR="009C0F8C" w:rsidRPr="002F57EB" w:rsidRDefault="009C0F8C" w:rsidP="000C2D69">
            <w:pPr>
              <w:jc w:val="center"/>
              <w:rPr>
                <w:sz w:val="20"/>
                <w:szCs w:val="20"/>
              </w:rPr>
            </w:pPr>
            <w:r w:rsidRPr="002D4492">
              <w:rPr>
                <w:sz w:val="20"/>
                <w:szCs w:val="20"/>
              </w:rPr>
              <w:t>N/A</w:t>
            </w:r>
          </w:p>
        </w:tc>
        <w:tc>
          <w:tcPr>
            <w:tcW w:w="895" w:type="dxa"/>
          </w:tcPr>
          <w:p w14:paraId="0410E4ED" w14:textId="77777777" w:rsidR="009C0F8C" w:rsidRPr="002F57EB" w:rsidRDefault="009C0F8C" w:rsidP="000C2D69">
            <w:pPr>
              <w:jc w:val="center"/>
              <w:rPr>
                <w:sz w:val="20"/>
                <w:szCs w:val="20"/>
              </w:rPr>
            </w:pPr>
            <w:r w:rsidRPr="002D4492">
              <w:rPr>
                <w:sz w:val="20"/>
                <w:szCs w:val="20"/>
              </w:rPr>
              <w:t>N/A</w:t>
            </w:r>
          </w:p>
        </w:tc>
        <w:tc>
          <w:tcPr>
            <w:tcW w:w="895" w:type="dxa"/>
          </w:tcPr>
          <w:p w14:paraId="172AFF4A" w14:textId="77777777" w:rsidR="009C0F8C" w:rsidRPr="002F57EB" w:rsidRDefault="009C0F8C" w:rsidP="000C2D69">
            <w:pPr>
              <w:jc w:val="center"/>
              <w:rPr>
                <w:sz w:val="20"/>
                <w:szCs w:val="20"/>
              </w:rPr>
            </w:pPr>
            <w:r w:rsidRPr="002D4492">
              <w:rPr>
                <w:sz w:val="20"/>
                <w:szCs w:val="20"/>
              </w:rPr>
              <w:t>N/A</w:t>
            </w:r>
          </w:p>
        </w:tc>
        <w:tc>
          <w:tcPr>
            <w:tcW w:w="2210" w:type="dxa"/>
          </w:tcPr>
          <w:p w14:paraId="67906D48" w14:textId="77777777" w:rsidR="009C0F8C" w:rsidRPr="002F57EB" w:rsidRDefault="009C0F8C" w:rsidP="000C2D69">
            <w:pPr>
              <w:jc w:val="center"/>
              <w:rPr>
                <w:sz w:val="20"/>
                <w:szCs w:val="20"/>
              </w:rPr>
            </w:pPr>
            <w:r w:rsidRPr="002D4492">
              <w:rPr>
                <w:sz w:val="20"/>
                <w:szCs w:val="20"/>
              </w:rPr>
              <w:t>N/A</w:t>
            </w:r>
          </w:p>
        </w:tc>
      </w:tr>
    </w:tbl>
    <w:p w14:paraId="3C54EC38" w14:textId="77777777" w:rsidR="009C0F8C" w:rsidRDefault="009C0F8C" w:rsidP="009C0F8C">
      <w:pPr>
        <w:jc w:val="center"/>
        <w:rPr>
          <w:sz w:val="20"/>
          <w:szCs w:val="20"/>
        </w:rPr>
      </w:pPr>
    </w:p>
    <w:p w14:paraId="20F6EE32" w14:textId="77777777" w:rsidR="009C0F8C" w:rsidRPr="003E1410" w:rsidRDefault="009C0F8C" w:rsidP="009C0F8C">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3C1CC370" w14:textId="77777777" w:rsidR="009C0F8C" w:rsidRPr="000C1C4A" w:rsidRDefault="009C0F8C" w:rsidP="009C0F8C">
      <w:pPr>
        <w:pStyle w:val="ListParagraph"/>
        <w:widowControl/>
        <w:numPr>
          <w:ilvl w:val="0"/>
          <w:numId w:val="29"/>
        </w:numPr>
        <w:spacing w:after="200" w:line="276" w:lineRule="auto"/>
        <w:contextualSpacing/>
        <w:rPr>
          <w:sz w:val="20"/>
          <w:szCs w:val="20"/>
        </w:rPr>
      </w:pPr>
      <w:r w:rsidRPr="000C1C4A">
        <w:rPr>
          <w:sz w:val="20"/>
          <w:szCs w:val="20"/>
        </w:rPr>
        <w:t>Less than one complaint was opened per 1,000 accounts (holdings) held</w:t>
      </w:r>
    </w:p>
    <w:p w14:paraId="36828045" w14:textId="2C3329FD" w:rsidR="009C0F8C" w:rsidRPr="003626A8" w:rsidRDefault="009C0F8C" w:rsidP="009C0F8C">
      <w:pPr>
        <w:pStyle w:val="ListParagraph"/>
        <w:widowControl/>
        <w:numPr>
          <w:ilvl w:val="0"/>
          <w:numId w:val="29"/>
        </w:numPr>
        <w:spacing w:after="200" w:line="276" w:lineRule="auto"/>
        <w:contextualSpacing/>
        <w:rPr>
          <w:sz w:val="20"/>
          <w:szCs w:val="20"/>
        </w:rPr>
      </w:pPr>
      <w:r w:rsidRPr="003626A8">
        <w:rPr>
          <w:sz w:val="20"/>
          <w:szCs w:val="20"/>
        </w:rPr>
        <w:t>The total number of holdings at NS&amp;I as at 3</w:t>
      </w:r>
      <w:r>
        <w:rPr>
          <w:sz w:val="20"/>
          <w:szCs w:val="20"/>
        </w:rPr>
        <w:t>0</w:t>
      </w:r>
      <w:r w:rsidRPr="003626A8">
        <w:rPr>
          <w:sz w:val="20"/>
          <w:szCs w:val="20"/>
        </w:rPr>
        <w:t xml:space="preserve"> </w:t>
      </w:r>
      <w:r>
        <w:rPr>
          <w:sz w:val="20"/>
          <w:szCs w:val="20"/>
        </w:rPr>
        <w:t>September</w:t>
      </w:r>
      <w:r w:rsidRPr="003626A8">
        <w:rPr>
          <w:sz w:val="20"/>
          <w:szCs w:val="20"/>
        </w:rPr>
        <w:t xml:space="preserve"> 202</w:t>
      </w:r>
      <w:r>
        <w:rPr>
          <w:sz w:val="20"/>
          <w:szCs w:val="20"/>
        </w:rPr>
        <w:t>3</w:t>
      </w:r>
      <w:r w:rsidRPr="003626A8">
        <w:rPr>
          <w:sz w:val="20"/>
          <w:szCs w:val="20"/>
        </w:rPr>
        <w:t xml:space="preserve"> was 4</w:t>
      </w:r>
      <w:r>
        <w:rPr>
          <w:sz w:val="20"/>
          <w:szCs w:val="20"/>
        </w:rPr>
        <w:t>8</w:t>
      </w:r>
      <w:r w:rsidRPr="003626A8">
        <w:rPr>
          <w:sz w:val="20"/>
          <w:szCs w:val="20"/>
        </w:rPr>
        <w:t>,</w:t>
      </w:r>
      <w:r>
        <w:rPr>
          <w:sz w:val="20"/>
          <w:szCs w:val="20"/>
        </w:rPr>
        <w:t>327,334</w:t>
      </w:r>
      <w:r w:rsidRPr="003626A8">
        <w:rPr>
          <w:sz w:val="20"/>
          <w:szCs w:val="20"/>
        </w:rPr>
        <w:t>.  Examples of NS&amp;I holdings include individual Savings Certificates, Direct ISA accounts, Direct Saver accounts and Premium Bonds.  For Premium Bonds we deem all Bonds held under one holder’s number to be one holding.</w:t>
      </w:r>
    </w:p>
    <w:p w14:paraId="477FB613" w14:textId="77777777" w:rsidR="009C0F8C" w:rsidRDefault="009C0F8C" w:rsidP="009C0F8C">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0978DD09" w14:textId="77777777" w:rsidR="009C0F8C" w:rsidRPr="006F4AAA" w:rsidRDefault="009C0F8C" w:rsidP="009C0F8C">
      <w:pPr>
        <w:pStyle w:val="ListParagraph"/>
        <w:rPr>
          <w:sz w:val="20"/>
          <w:szCs w:val="20"/>
        </w:rPr>
      </w:pPr>
      <w:hyperlink r:id="rId17" w:history="1">
        <w:r w:rsidRPr="006F4AAA">
          <w:rPr>
            <w:rStyle w:val="Hyperlink"/>
            <w:rFonts w:eastAsia="Times New Roman"/>
            <w:b/>
            <w:bCs/>
            <w:color w:val="0073AF"/>
            <w:sz w:val="20"/>
            <w:szCs w:val="20"/>
            <w:lang w:eastAsia="en-GB"/>
          </w:rPr>
          <w:t>http://www.financial-ombudsman.org.uk/PUBLICATIONS/complaints-data.html</w:t>
        </w:r>
      </w:hyperlink>
    </w:p>
    <w:p w14:paraId="7CC4457C" w14:textId="77777777" w:rsidR="009C0F8C" w:rsidRPr="004A630F" w:rsidRDefault="009C0F8C" w:rsidP="009C0F8C">
      <w:pPr>
        <w:rPr>
          <w:sz w:val="20"/>
          <w:szCs w:val="20"/>
        </w:rPr>
      </w:pPr>
    </w:p>
    <w:p w14:paraId="10AA8E20" w14:textId="77777777" w:rsidR="009C0F8C" w:rsidRDefault="009C0F8C" w:rsidP="009C0F8C">
      <w:pPr>
        <w:pStyle w:val="Default"/>
        <w:rPr>
          <w:b/>
          <w:bCs/>
          <w:sz w:val="20"/>
          <w:szCs w:val="20"/>
        </w:rPr>
      </w:pPr>
    </w:p>
    <w:p w14:paraId="7A1B20A3" w14:textId="77777777" w:rsidR="009C0F8C" w:rsidRDefault="009C0F8C" w:rsidP="009C0F8C">
      <w:pPr>
        <w:pStyle w:val="Default"/>
        <w:rPr>
          <w:b/>
          <w:bCs/>
          <w:sz w:val="20"/>
          <w:szCs w:val="20"/>
        </w:rPr>
      </w:pPr>
    </w:p>
    <w:p w14:paraId="547D07CD" w14:textId="77777777" w:rsidR="0065057E" w:rsidRDefault="0065057E" w:rsidP="000F5E11">
      <w:pPr>
        <w:pStyle w:val="Default"/>
        <w:rPr>
          <w:b/>
          <w:bCs/>
          <w:sz w:val="20"/>
          <w:szCs w:val="20"/>
        </w:rPr>
      </w:pPr>
    </w:p>
    <w:p w14:paraId="45082C5D" w14:textId="77777777" w:rsidR="0065057E" w:rsidRDefault="0065057E" w:rsidP="000F5E11">
      <w:pPr>
        <w:pStyle w:val="Default"/>
        <w:rPr>
          <w:b/>
          <w:bCs/>
          <w:sz w:val="20"/>
          <w:szCs w:val="20"/>
        </w:rPr>
      </w:pPr>
    </w:p>
    <w:p w14:paraId="7D23A23A" w14:textId="77777777" w:rsidR="0065057E" w:rsidRDefault="0065057E" w:rsidP="000F5E11">
      <w:pPr>
        <w:pStyle w:val="Default"/>
        <w:rPr>
          <w:b/>
          <w:bCs/>
          <w:sz w:val="20"/>
          <w:szCs w:val="20"/>
        </w:rPr>
      </w:pPr>
    </w:p>
    <w:p w14:paraId="14F2EF49" w14:textId="77777777" w:rsidR="0065057E" w:rsidRDefault="0065057E" w:rsidP="000F5E11">
      <w:pPr>
        <w:pStyle w:val="Default"/>
        <w:rPr>
          <w:b/>
          <w:bCs/>
          <w:sz w:val="20"/>
          <w:szCs w:val="20"/>
        </w:rPr>
      </w:pPr>
    </w:p>
    <w:p w14:paraId="1705D9F4" w14:textId="77777777" w:rsidR="0065057E" w:rsidRDefault="0065057E" w:rsidP="000F5E11">
      <w:pPr>
        <w:pStyle w:val="Default"/>
        <w:rPr>
          <w:b/>
          <w:bCs/>
          <w:sz w:val="20"/>
          <w:szCs w:val="20"/>
        </w:rPr>
      </w:pPr>
    </w:p>
    <w:bookmarkEnd w:id="0"/>
    <w:p w14:paraId="18AD3C22" w14:textId="77777777" w:rsidR="0065057E" w:rsidRDefault="0065057E" w:rsidP="000F5E11">
      <w:pPr>
        <w:pStyle w:val="Default"/>
        <w:rPr>
          <w:b/>
          <w:bCs/>
          <w:sz w:val="20"/>
          <w:szCs w:val="20"/>
        </w:rPr>
      </w:pPr>
    </w:p>
    <w:p w14:paraId="1EED07FE" w14:textId="77777777" w:rsidR="0065057E" w:rsidRDefault="0065057E" w:rsidP="000F5E11">
      <w:pPr>
        <w:pStyle w:val="Default"/>
        <w:rPr>
          <w:b/>
          <w:bCs/>
          <w:sz w:val="20"/>
          <w:szCs w:val="20"/>
        </w:rPr>
      </w:pPr>
    </w:p>
    <w:p w14:paraId="50BA430B" w14:textId="77777777" w:rsidR="0065057E" w:rsidRDefault="0065057E" w:rsidP="000F5E11">
      <w:pPr>
        <w:pStyle w:val="Default"/>
        <w:rPr>
          <w:b/>
          <w:bCs/>
          <w:sz w:val="20"/>
          <w:szCs w:val="20"/>
        </w:rPr>
      </w:pPr>
    </w:p>
    <w:p w14:paraId="77DB6E9A" w14:textId="77777777" w:rsidR="0065057E" w:rsidRDefault="0065057E" w:rsidP="000F5E11">
      <w:pPr>
        <w:pStyle w:val="Default"/>
        <w:rPr>
          <w:b/>
          <w:bCs/>
          <w:sz w:val="20"/>
          <w:szCs w:val="20"/>
        </w:rPr>
      </w:pPr>
    </w:p>
    <w:p w14:paraId="254FE728" w14:textId="77777777" w:rsidR="000F5E11" w:rsidRPr="00777754" w:rsidRDefault="000F5E11" w:rsidP="000F5E11">
      <w:pPr>
        <w:pStyle w:val="Default"/>
        <w:rPr>
          <w:b/>
          <w:bCs/>
          <w:sz w:val="20"/>
          <w:szCs w:val="20"/>
        </w:rPr>
      </w:pPr>
      <w:r>
        <w:rPr>
          <w:b/>
          <w:bCs/>
          <w:sz w:val="20"/>
          <w:szCs w:val="20"/>
        </w:rPr>
        <w:t>Complaints data</w:t>
      </w:r>
      <w:r>
        <w:rPr>
          <w:b/>
          <w:bCs/>
          <w:sz w:val="20"/>
          <w:szCs w:val="20"/>
        </w:rPr>
        <w:tab/>
        <w:t xml:space="preserve">                                                                                        </w:t>
      </w:r>
      <w:r>
        <w:rPr>
          <w:b/>
          <w:bCs/>
          <w:sz w:val="20"/>
          <w:szCs w:val="20"/>
        </w:rPr>
        <w:tab/>
      </w:r>
      <w:r>
        <w:rPr>
          <w:b/>
          <w:bCs/>
          <w:sz w:val="20"/>
          <w:szCs w:val="20"/>
        </w:rPr>
        <w:tab/>
        <w:t xml:space="preserve"> </w:t>
      </w:r>
      <w:r>
        <w:rPr>
          <w:b/>
          <w:bCs/>
          <w:sz w:val="20"/>
          <w:szCs w:val="20"/>
        </w:rPr>
        <w:tab/>
      </w:r>
      <w:r>
        <w:rPr>
          <w:noProof/>
          <w:lang w:eastAsia="en-GB"/>
        </w:rPr>
        <w:drawing>
          <wp:inline distT="0" distB="0" distL="0" distR="0" wp14:anchorId="09C329B3" wp14:editId="1F236AFB">
            <wp:extent cx="804862" cy="960424"/>
            <wp:effectExtent l="0" t="0" r="0" b="0"/>
            <wp:docPr id="388084249" name="Picture 38808424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50476" name="Picture 333650476" descr="A close-up of a logo&#10;&#10;Description automatically generated"/>
                    <pic:cNvPicPr/>
                  </pic:nvPicPr>
                  <pic:blipFill>
                    <a:blip r:embed="rId12"/>
                    <a:stretch>
                      <a:fillRect/>
                    </a:stretch>
                  </pic:blipFill>
                  <pic:spPr>
                    <a:xfrm>
                      <a:off x="0" y="0"/>
                      <a:ext cx="817112" cy="975041"/>
                    </a:xfrm>
                    <a:prstGeom prst="rect">
                      <a:avLst/>
                    </a:prstGeom>
                  </pic:spPr>
                </pic:pic>
              </a:graphicData>
            </a:graphic>
          </wp:inline>
        </w:drawing>
      </w:r>
      <w:r>
        <w:rPr>
          <w:b/>
          <w:bCs/>
          <w:sz w:val="20"/>
          <w:szCs w:val="20"/>
        </w:rPr>
        <w:tab/>
      </w:r>
      <w:r>
        <w:rPr>
          <w:b/>
          <w:bCs/>
          <w:sz w:val="20"/>
          <w:szCs w:val="20"/>
        </w:rPr>
        <w:tab/>
      </w:r>
      <w:r>
        <w:rPr>
          <w:b/>
          <w:bCs/>
          <w:sz w:val="20"/>
          <w:szCs w:val="20"/>
        </w:rPr>
        <w:tab/>
      </w:r>
      <w:r>
        <w:rPr>
          <w:b/>
          <w:bCs/>
          <w:sz w:val="20"/>
          <w:szCs w:val="20"/>
        </w:rPr>
        <w:tab/>
      </w:r>
    </w:p>
    <w:p w14:paraId="0563B7AF" w14:textId="77777777" w:rsidR="000F5E11" w:rsidRDefault="000F5E11" w:rsidP="000F5E11">
      <w:pPr>
        <w:pStyle w:val="Default"/>
        <w:rPr>
          <w:b/>
          <w:bCs/>
          <w:sz w:val="20"/>
          <w:szCs w:val="20"/>
        </w:rPr>
      </w:pPr>
      <w:r>
        <w:rPr>
          <w:b/>
          <w:bCs/>
          <w:sz w:val="20"/>
          <w:szCs w:val="20"/>
        </w:rPr>
        <w:t>Firm name: NS&amp;I</w:t>
      </w:r>
    </w:p>
    <w:p w14:paraId="5D8A795B" w14:textId="77777777" w:rsidR="000F5E11" w:rsidRDefault="000F5E11" w:rsidP="000F5E11">
      <w:pPr>
        <w:pStyle w:val="Default"/>
        <w:rPr>
          <w:sz w:val="20"/>
          <w:szCs w:val="20"/>
        </w:rPr>
      </w:pPr>
    </w:p>
    <w:p w14:paraId="245E8E86" w14:textId="15B07E48" w:rsidR="000F5E11" w:rsidRDefault="000F5E11" w:rsidP="000F5E11">
      <w:pPr>
        <w:pStyle w:val="Default"/>
        <w:rPr>
          <w:b/>
          <w:bCs/>
          <w:sz w:val="20"/>
          <w:szCs w:val="20"/>
        </w:rPr>
      </w:pPr>
      <w:r w:rsidRPr="00A21D38">
        <w:rPr>
          <w:b/>
          <w:bCs/>
          <w:sz w:val="20"/>
          <w:szCs w:val="20"/>
        </w:rPr>
        <w:t xml:space="preserve">Period covered in this report: 1 </w:t>
      </w:r>
      <w:r w:rsidR="0065057E">
        <w:rPr>
          <w:b/>
          <w:bCs/>
          <w:sz w:val="20"/>
          <w:szCs w:val="20"/>
        </w:rPr>
        <w:t>October</w:t>
      </w:r>
      <w:r w:rsidRPr="00A21D38">
        <w:rPr>
          <w:b/>
          <w:bCs/>
          <w:sz w:val="20"/>
          <w:szCs w:val="20"/>
        </w:rPr>
        <w:t xml:space="preserve"> 2022 to 3</w:t>
      </w:r>
      <w:r w:rsidR="0065057E">
        <w:rPr>
          <w:b/>
          <w:bCs/>
          <w:sz w:val="20"/>
          <w:szCs w:val="20"/>
        </w:rPr>
        <w:t>1</w:t>
      </w:r>
      <w:r w:rsidRPr="00A21D38">
        <w:rPr>
          <w:b/>
          <w:bCs/>
          <w:sz w:val="20"/>
          <w:szCs w:val="20"/>
        </w:rPr>
        <w:t xml:space="preserve"> </w:t>
      </w:r>
      <w:r w:rsidR="0065057E">
        <w:rPr>
          <w:b/>
          <w:bCs/>
          <w:sz w:val="20"/>
          <w:szCs w:val="20"/>
        </w:rPr>
        <w:t>March</w:t>
      </w:r>
      <w:r w:rsidRPr="00A21D38">
        <w:rPr>
          <w:b/>
          <w:bCs/>
          <w:sz w:val="20"/>
          <w:szCs w:val="20"/>
        </w:rPr>
        <w:t xml:space="preserve"> 202</w:t>
      </w:r>
      <w:r w:rsidR="0065057E">
        <w:rPr>
          <w:b/>
          <w:bCs/>
          <w:sz w:val="20"/>
          <w:szCs w:val="20"/>
        </w:rPr>
        <w:t>3</w:t>
      </w:r>
    </w:p>
    <w:p w14:paraId="5A8E64D3" w14:textId="77777777" w:rsidR="000F5E11" w:rsidRDefault="000F5E11" w:rsidP="000F5E11">
      <w:pPr>
        <w:pStyle w:val="Default"/>
        <w:rPr>
          <w:sz w:val="20"/>
          <w:szCs w:val="20"/>
        </w:rPr>
      </w:pPr>
    </w:p>
    <w:tbl>
      <w:tblPr>
        <w:tblStyle w:val="TableGrid"/>
        <w:tblW w:w="9776" w:type="dxa"/>
        <w:tblLook w:val="04A0" w:firstRow="1" w:lastRow="0" w:firstColumn="1" w:lastColumn="0" w:noHBand="0" w:noVBand="1"/>
      </w:tblPr>
      <w:tblGrid>
        <w:gridCol w:w="1539"/>
        <w:gridCol w:w="838"/>
        <w:gridCol w:w="848"/>
        <w:gridCol w:w="828"/>
        <w:gridCol w:w="862"/>
        <w:gridCol w:w="895"/>
        <w:gridCol w:w="895"/>
        <w:gridCol w:w="895"/>
        <w:gridCol w:w="2176"/>
      </w:tblGrid>
      <w:tr w:rsidR="0065057E" w:rsidRPr="004A630F" w14:paraId="76AC2484" w14:textId="77777777" w:rsidTr="0065057E">
        <w:tc>
          <w:tcPr>
            <w:tcW w:w="1539" w:type="dxa"/>
            <w:tcBorders>
              <w:top w:val="single" w:sz="4" w:space="0" w:color="auto"/>
            </w:tcBorders>
          </w:tcPr>
          <w:p w14:paraId="23BECAB2" w14:textId="77777777" w:rsidR="000F5E11" w:rsidRPr="004A630F" w:rsidRDefault="000F5E11" w:rsidP="000C2D69">
            <w:pPr>
              <w:rPr>
                <w:sz w:val="20"/>
                <w:szCs w:val="20"/>
              </w:rPr>
            </w:pPr>
          </w:p>
        </w:tc>
        <w:tc>
          <w:tcPr>
            <w:tcW w:w="1717" w:type="dxa"/>
            <w:gridSpan w:val="2"/>
            <w:tcBorders>
              <w:top w:val="single" w:sz="4" w:space="0" w:color="auto"/>
            </w:tcBorders>
          </w:tcPr>
          <w:p w14:paraId="6972D28C" w14:textId="77777777" w:rsidR="000F5E11" w:rsidRPr="004A630F" w:rsidRDefault="000F5E11" w:rsidP="000C2D69">
            <w:pPr>
              <w:jc w:val="center"/>
              <w:rPr>
                <w:b/>
                <w:sz w:val="20"/>
                <w:szCs w:val="20"/>
              </w:rPr>
            </w:pPr>
            <w:r w:rsidRPr="004A630F">
              <w:rPr>
                <w:b/>
                <w:sz w:val="20"/>
                <w:szCs w:val="20"/>
              </w:rPr>
              <w:t>Number of complaints opened by volume of business</w:t>
            </w:r>
          </w:p>
        </w:tc>
        <w:tc>
          <w:tcPr>
            <w:tcW w:w="761" w:type="dxa"/>
            <w:tcBorders>
              <w:top w:val="nil"/>
              <w:right w:val="nil"/>
            </w:tcBorders>
          </w:tcPr>
          <w:p w14:paraId="7504346D" w14:textId="77777777" w:rsidR="000F5E11" w:rsidRPr="004A630F" w:rsidRDefault="000F5E11" w:rsidP="000C2D69">
            <w:pPr>
              <w:rPr>
                <w:sz w:val="20"/>
                <w:szCs w:val="20"/>
              </w:rPr>
            </w:pPr>
          </w:p>
        </w:tc>
        <w:tc>
          <w:tcPr>
            <w:tcW w:w="864" w:type="dxa"/>
            <w:tcBorders>
              <w:top w:val="nil"/>
              <w:left w:val="nil"/>
              <w:right w:val="nil"/>
            </w:tcBorders>
          </w:tcPr>
          <w:p w14:paraId="3D5C2532" w14:textId="77777777" w:rsidR="000F5E11" w:rsidRPr="004A630F" w:rsidRDefault="000F5E11" w:rsidP="000C2D69">
            <w:pPr>
              <w:rPr>
                <w:sz w:val="20"/>
                <w:szCs w:val="20"/>
              </w:rPr>
            </w:pPr>
          </w:p>
        </w:tc>
        <w:tc>
          <w:tcPr>
            <w:tcW w:w="895" w:type="dxa"/>
            <w:tcBorders>
              <w:top w:val="nil"/>
              <w:left w:val="nil"/>
              <w:right w:val="nil"/>
            </w:tcBorders>
          </w:tcPr>
          <w:p w14:paraId="130BC2B6" w14:textId="77777777" w:rsidR="000F5E11" w:rsidRPr="004A630F" w:rsidRDefault="000F5E11" w:rsidP="000C2D69">
            <w:pPr>
              <w:rPr>
                <w:sz w:val="20"/>
                <w:szCs w:val="20"/>
              </w:rPr>
            </w:pPr>
          </w:p>
        </w:tc>
        <w:tc>
          <w:tcPr>
            <w:tcW w:w="895" w:type="dxa"/>
            <w:tcBorders>
              <w:top w:val="nil"/>
              <w:left w:val="nil"/>
              <w:right w:val="nil"/>
            </w:tcBorders>
          </w:tcPr>
          <w:p w14:paraId="453987E6" w14:textId="77777777" w:rsidR="000F5E11" w:rsidRPr="004A630F" w:rsidRDefault="000F5E11" w:rsidP="000C2D69">
            <w:pPr>
              <w:rPr>
                <w:sz w:val="20"/>
                <w:szCs w:val="20"/>
              </w:rPr>
            </w:pPr>
          </w:p>
        </w:tc>
        <w:tc>
          <w:tcPr>
            <w:tcW w:w="895" w:type="dxa"/>
            <w:tcBorders>
              <w:top w:val="nil"/>
              <w:left w:val="nil"/>
              <w:right w:val="nil"/>
            </w:tcBorders>
          </w:tcPr>
          <w:p w14:paraId="4B1F5CD8" w14:textId="77777777" w:rsidR="000F5E11" w:rsidRPr="004A630F" w:rsidRDefault="000F5E11" w:rsidP="000C2D69">
            <w:pPr>
              <w:rPr>
                <w:sz w:val="20"/>
                <w:szCs w:val="20"/>
              </w:rPr>
            </w:pPr>
          </w:p>
        </w:tc>
        <w:tc>
          <w:tcPr>
            <w:tcW w:w="2210" w:type="dxa"/>
            <w:tcBorders>
              <w:top w:val="nil"/>
              <w:left w:val="nil"/>
              <w:right w:val="nil"/>
            </w:tcBorders>
          </w:tcPr>
          <w:p w14:paraId="0D399F97" w14:textId="77777777" w:rsidR="000F5E11" w:rsidRPr="004A630F" w:rsidRDefault="000F5E11" w:rsidP="000C2D69">
            <w:pPr>
              <w:rPr>
                <w:sz w:val="20"/>
                <w:szCs w:val="20"/>
              </w:rPr>
            </w:pPr>
          </w:p>
        </w:tc>
      </w:tr>
      <w:tr w:rsidR="0065057E" w:rsidRPr="004A630F" w14:paraId="4D84C991" w14:textId="77777777" w:rsidTr="0065057E">
        <w:trPr>
          <w:cantSplit/>
          <w:trHeight w:val="1134"/>
        </w:trPr>
        <w:tc>
          <w:tcPr>
            <w:tcW w:w="1539" w:type="dxa"/>
          </w:tcPr>
          <w:p w14:paraId="4501D2CA" w14:textId="77777777" w:rsidR="000F5E11" w:rsidRDefault="000F5E11" w:rsidP="000C2D69">
            <w:pPr>
              <w:jc w:val="center"/>
              <w:rPr>
                <w:b/>
                <w:sz w:val="20"/>
                <w:szCs w:val="20"/>
              </w:rPr>
            </w:pPr>
          </w:p>
          <w:p w14:paraId="72006C84" w14:textId="77777777" w:rsidR="000F5E11" w:rsidRDefault="000F5E11" w:rsidP="000C2D69">
            <w:pPr>
              <w:jc w:val="center"/>
              <w:rPr>
                <w:b/>
                <w:sz w:val="20"/>
                <w:szCs w:val="20"/>
              </w:rPr>
            </w:pPr>
          </w:p>
          <w:p w14:paraId="154FFBB1" w14:textId="77777777" w:rsidR="000F5E11" w:rsidRDefault="000F5E11" w:rsidP="000C2D69">
            <w:pPr>
              <w:jc w:val="center"/>
              <w:rPr>
                <w:b/>
                <w:sz w:val="20"/>
                <w:szCs w:val="20"/>
              </w:rPr>
            </w:pPr>
          </w:p>
          <w:p w14:paraId="387772F8" w14:textId="77777777" w:rsidR="000F5E11" w:rsidRPr="004A630F" w:rsidRDefault="000F5E11" w:rsidP="000C2D69">
            <w:pPr>
              <w:jc w:val="center"/>
              <w:rPr>
                <w:b/>
                <w:sz w:val="20"/>
                <w:szCs w:val="20"/>
              </w:rPr>
            </w:pPr>
            <w:r w:rsidRPr="004A630F">
              <w:rPr>
                <w:b/>
                <w:sz w:val="20"/>
                <w:szCs w:val="20"/>
              </w:rPr>
              <w:t>Product /</w:t>
            </w:r>
          </w:p>
          <w:p w14:paraId="59825A60" w14:textId="77777777" w:rsidR="000F5E11" w:rsidRDefault="000F5E11" w:rsidP="000C2D69">
            <w:pPr>
              <w:jc w:val="center"/>
              <w:rPr>
                <w:b/>
                <w:sz w:val="20"/>
                <w:szCs w:val="20"/>
              </w:rPr>
            </w:pPr>
            <w:r w:rsidRPr="004A630F">
              <w:rPr>
                <w:b/>
                <w:sz w:val="20"/>
                <w:szCs w:val="20"/>
              </w:rPr>
              <w:t>Service grouping</w:t>
            </w:r>
          </w:p>
          <w:p w14:paraId="78D1FD3F" w14:textId="77777777" w:rsidR="000F5E11" w:rsidRDefault="000F5E11" w:rsidP="000C2D69">
            <w:pPr>
              <w:jc w:val="center"/>
              <w:rPr>
                <w:b/>
                <w:sz w:val="20"/>
                <w:szCs w:val="20"/>
              </w:rPr>
            </w:pPr>
          </w:p>
          <w:p w14:paraId="2AED5B11" w14:textId="77777777" w:rsidR="000F5E11" w:rsidRDefault="000F5E11" w:rsidP="000C2D69">
            <w:pPr>
              <w:jc w:val="center"/>
              <w:rPr>
                <w:b/>
                <w:sz w:val="20"/>
                <w:szCs w:val="20"/>
              </w:rPr>
            </w:pPr>
          </w:p>
          <w:p w14:paraId="6ECB5458" w14:textId="77777777" w:rsidR="000F5E11" w:rsidRPr="004A630F" w:rsidRDefault="000F5E11" w:rsidP="000C2D69">
            <w:pPr>
              <w:jc w:val="center"/>
              <w:rPr>
                <w:b/>
                <w:sz w:val="20"/>
                <w:szCs w:val="20"/>
              </w:rPr>
            </w:pPr>
          </w:p>
        </w:tc>
        <w:tc>
          <w:tcPr>
            <w:tcW w:w="850" w:type="dxa"/>
            <w:textDirection w:val="btLr"/>
          </w:tcPr>
          <w:p w14:paraId="096FA484" w14:textId="77777777" w:rsidR="000F5E11" w:rsidRPr="008506FB" w:rsidRDefault="000F5E11" w:rsidP="000C2D69">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867" w:type="dxa"/>
            <w:textDirection w:val="btLr"/>
          </w:tcPr>
          <w:p w14:paraId="1B0708D6" w14:textId="77777777" w:rsidR="000F5E11" w:rsidRPr="008506FB" w:rsidRDefault="000F5E11" w:rsidP="000C2D69">
            <w:pPr>
              <w:ind w:left="113" w:right="113"/>
              <w:rPr>
                <w:b/>
                <w:sz w:val="20"/>
                <w:szCs w:val="20"/>
              </w:rPr>
            </w:pPr>
            <w:r>
              <w:rPr>
                <w:b/>
                <w:sz w:val="20"/>
                <w:szCs w:val="20"/>
              </w:rPr>
              <w:t>Intermediation (within the reporting period)</w:t>
            </w:r>
          </w:p>
        </w:tc>
        <w:tc>
          <w:tcPr>
            <w:tcW w:w="761" w:type="dxa"/>
            <w:textDirection w:val="btLr"/>
          </w:tcPr>
          <w:p w14:paraId="77EACC03" w14:textId="77777777" w:rsidR="000F5E11" w:rsidRPr="008506FB" w:rsidRDefault="000F5E11" w:rsidP="000C2D69">
            <w:pPr>
              <w:ind w:left="113" w:right="113"/>
              <w:rPr>
                <w:b/>
                <w:sz w:val="20"/>
                <w:szCs w:val="20"/>
              </w:rPr>
            </w:pPr>
            <w:r>
              <w:rPr>
                <w:b/>
                <w:sz w:val="20"/>
                <w:szCs w:val="20"/>
              </w:rPr>
              <w:t>Number of complaints opened</w:t>
            </w:r>
          </w:p>
        </w:tc>
        <w:tc>
          <w:tcPr>
            <w:tcW w:w="864" w:type="dxa"/>
            <w:textDirection w:val="btLr"/>
          </w:tcPr>
          <w:p w14:paraId="05A179DE" w14:textId="77777777" w:rsidR="000F5E11" w:rsidRPr="008506FB" w:rsidRDefault="000F5E11" w:rsidP="000C2D69">
            <w:pPr>
              <w:ind w:left="113" w:right="113"/>
              <w:rPr>
                <w:b/>
                <w:sz w:val="20"/>
                <w:szCs w:val="20"/>
              </w:rPr>
            </w:pPr>
            <w:r>
              <w:rPr>
                <w:b/>
                <w:sz w:val="20"/>
                <w:szCs w:val="20"/>
              </w:rPr>
              <w:t>Number of complaints closed</w:t>
            </w:r>
          </w:p>
        </w:tc>
        <w:tc>
          <w:tcPr>
            <w:tcW w:w="895" w:type="dxa"/>
            <w:textDirection w:val="btLr"/>
          </w:tcPr>
          <w:p w14:paraId="1ECCE6FB" w14:textId="77777777" w:rsidR="000F5E11" w:rsidRPr="008506FB" w:rsidRDefault="000F5E11" w:rsidP="000C2D69">
            <w:pPr>
              <w:ind w:left="113" w:right="113"/>
              <w:rPr>
                <w:b/>
                <w:sz w:val="20"/>
                <w:szCs w:val="20"/>
              </w:rPr>
            </w:pPr>
            <w:r>
              <w:rPr>
                <w:b/>
                <w:sz w:val="20"/>
                <w:szCs w:val="20"/>
              </w:rPr>
              <w:t>Percentage closed within 3 days</w:t>
            </w:r>
          </w:p>
        </w:tc>
        <w:tc>
          <w:tcPr>
            <w:tcW w:w="895" w:type="dxa"/>
            <w:textDirection w:val="btLr"/>
          </w:tcPr>
          <w:p w14:paraId="35C600E7" w14:textId="77777777" w:rsidR="000F5E11" w:rsidRPr="008506FB" w:rsidRDefault="000F5E11" w:rsidP="000C2D69">
            <w:pPr>
              <w:ind w:left="113" w:right="113"/>
              <w:rPr>
                <w:b/>
                <w:sz w:val="20"/>
                <w:szCs w:val="20"/>
              </w:rPr>
            </w:pPr>
            <w:r>
              <w:rPr>
                <w:b/>
                <w:sz w:val="20"/>
                <w:szCs w:val="20"/>
              </w:rPr>
              <w:t>Percentage closed after 3 days but within 8 weeks</w:t>
            </w:r>
          </w:p>
        </w:tc>
        <w:tc>
          <w:tcPr>
            <w:tcW w:w="895" w:type="dxa"/>
            <w:textDirection w:val="btLr"/>
          </w:tcPr>
          <w:p w14:paraId="081D6FF8" w14:textId="77777777" w:rsidR="000F5E11" w:rsidRPr="008506FB" w:rsidRDefault="000F5E11" w:rsidP="000C2D69">
            <w:pPr>
              <w:ind w:left="113" w:right="113"/>
              <w:rPr>
                <w:b/>
                <w:sz w:val="20"/>
                <w:szCs w:val="20"/>
              </w:rPr>
            </w:pPr>
            <w:r>
              <w:rPr>
                <w:b/>
                <w:sz w:val="20"/>
                <w:szCs w:val="20"/>
              </w:rPr>
              <w:t>Percentage upheld</w:t>
            </w:r>
          </w:p>
        </w:tc>
        <w:tc>
          <w:tcPr>
            <w:tcW w:w="2210" w:type="dxa"/>
            <w:textDirection w:val="btLr"/>
          </w:tcPr>
          <w:p w14:paraId="6C5D2C99" w14:textId="77777777" w:rsidR="000F5E11" w:rsidRPr="008506FB" w:rsidRDefault="000F5E11" w:rsidP="000C2D69">
            <w:pPr>
              <w:ind w:left="113" w:right="113"/>
              <w:rPr>
                <w:b/>
                <w:sz w:val="20"/>
                <w:szCs w:val="20"/>
              </w:rPr>
            </w:pPr>
            <w:r>
              <w:rPr>
                <w:b/>
                <w:sz w:val="20"/>
                <w:szCs w:val="20"/>
              </w:rPr>
              <w:t>Main cause of complaints opened</w:t>
            </w:r>
          </w:p>
        </w:tc>
      </w:tr>
      <w:tr w:rsidR="0065057E" w:rsidRPr="004A630F" w14:paraId="171A0545" w14:textId="77777777" w:rsidTr="0065057E">
        <w:tc>
          <w:tcPr>
            <w:tcW w:w="1539" w:type="dxa"/>
          </w:tcPr>
          <w:p w14:paraId="7A358D60" w14:textId="77777777" w:rsidR="000F5E11" w:rsidRPr="004A630F" w:rsidRDefault="000F5E11" w:rsidP="000C2D69">
            <w:pPr>
              <w:jc w:val="center"/>
              <w:rPr>
                <w:b/>
                <w:sz w:val="20"/>
                <w:szCs w:val="20"/>
              </w:rPr>
            </w:pPr>
            <w:r>
              <w:rPr>
                <w:b/>
                <w:sz w:val="20"/>
                <w:szCs w:val="20"/>
              </w:rPr>
              <w:t>Banking and credit cards</w:t>
            </w:r>
          </w:p>
        </w:tc>
        <w:tc>
          <w:tcPr>
            <w:tcW w:w="850" w:type="dxa"/>
          </w:tcPr>
          <w:p w14:paraId="737D8393" w14:textId="07717888" w:rsidR="000F5E11" w:rsidRPr="0016072A" w:rsidRDefault="000F5E11" w:rsidP="000C2D69">
            <w:pPr>
              <w:jc w:val="center"/>
              <w:rPr>
                <w:sz w:val="20"/>
                <w:szCs w:val="20"/>
                <w:highlight w:val="yellow"/>
              </w:rPr>
            </w:pPr>
            <w:r w:rsidRPr="00A21D38">
              <w:rPr>
                <w:sz w:val="20"/>
                <w:szCs w:val="20"/>
              </w:rPr>
              <w:t>0.</w:t>
            </w:r>
            <w:r w:rsidR="0065057E">
              <w:rPr>
                <w:sz w:val="20"/>
                <w:szCs w:val="20"/>
              </w:rPr>
              <w:t>33</w:t>
            </w:r>
          </w:p>
        </w:tc>
        <w:tc>
          <w:tcPr>
            <w:tcW w:w="867" w:type="dxa"/>
          </w:tcPr>
          <w:p w14:paraId="312D873A" w14:textId="77777777" w:rsidR="000F5E11" w:rsidRPr="0016072A" w:rsidRDefault="000F5E11" w:rsidP="000C2D69">
            <w:pPr>
              <w:jc w:val="center"/>
              <w:rPr>
                <w:sz w:val="20"/>
                <w:szCs w:val="20"/>
                <w:highlight w:val="yellow"/>
              </w:rPr>
            </w:pPr>
            <w:r w:rsidRPr="00A21D38">
              <w:rPr>
                <w:sz w:val="20"/>
                <w:szCs w:val="20"/>
              </w:rPr>
              <w:t>N/A</w:t>
            </w:r>
          </w:p>
        </w:tc>
        <w:tc>
          <w:tcPr>
            <w:tcW w:w="761" w:type="dxa"/>
          </w:tcPr>
          <w:p w14:paraId="3AA99A68" w14:textId="76976D03" w:rsidR="000F5E11" w:rsidRPr="0016072A" w:rsidRDefault="000F5E11" w:rsidP="000C2D69">
            <w:pPr>
              <w:jc w:val="center"/>
              <w:rPr>
                <w:sz w:val="20"/>
                <w:szCs w:val="20"/>
                <w:highlight w:val="yellow"/>
              </w:rPr>
            </w:pPr>
            <w:r w:rsidRPr="00A21D38">
              <w:rPr>
                <w:sz w:val="20"/>
                <w:szCs w:val="20"/>
              </w:rPr>
              <w:t>1</w:t>
            </w:r>
            <w:r w:rsidR="0065057E">
              <w:rPr>
                <w:sz w:val="20"/>
                <w:szCs w:val="20"/>
              </w:rPr>
              <w:t>5,850</w:t>
            </w:r>
          </w:p>
        </w:tc>
        <w:tc>
          <w:tcPr>
            <w:tcW w:w="864" w:type="dxa"/>
          </w:tcPr>
          <w:p w14:paraId="1795558F" w14:textId="41383B8E" w:rsidR="000F5E11" w:rsidRPr="0016072A" w:rsidRDefault="000F5E11" w:rsidP="000C2D69">
            <w:pPr>
              <w:jc w:val="center"/>
              <w:rPr>
                <w:sz w:val="20"/>
                <w:szCs w:val="20"/>
                <w:highlight w:val="yellow"/>
              </w:rPr>
            </w:pPr>
            <w:r w:rsidRPr="00A21D38">
              <w:rPr>
                <w:sz w:val="20"/>
                <w:szCs w:val="20"/>
              </w:rPr>
              <w:t>1</w:t>
            </w:r>
            <w:r w:rsidR="0065057E">
              <w:rPr>
                <w:sz w:val="20"/>
                <w:szCs w:val="20"/>
              </w:rPr>
              <w:t>5,463</w:t>
            </w:r>
          </w:p>
        </w:tc>
        <w:tc>
          <w:tcPr>
            <w:tcW w:w="895" w:type="dxa"/>
          </w:tcPr>
          <w:p w14:paraId="57001741" w14:textId="471EE781" w:rsidR="000F5E11" w:rsidRPr="002A17A3" w:rsidRDefault="0065057E" w:rsidP="000C2D69">
            <w:pPr>
              <w:jc w:val="center"/>
              <w:rPr>
                <w:sz w:val="20"/>
                <w:szCs w:val="20"/>
              </w:rPr>
            </w:pPr>
            <w:r>
              <w:rPr>
                <w:sz w:val="20"/>
                <w:szCs w:val="20"/>
              </w:rPr>
              <w:t>25.51</w:t>
            </w:r>
            <w:r w:rsidR="000F5E11" w:rsidRPr="002A17A3">
              <w:rPr>
                <w:sz w:val="20"/>
                <w:szCs w:val="20"/>
              </w:rPr>
              <w:t>%</w:t>
            </w:r>
          </w:p>
        </w:tc>
        <w:tc>
          <w:tcPr>
            <w:tcW w:w="895" w:type="dxa"/>
          </w:tcPr>
          <w:p w14:paraId="3988FD51" w14:textId="5B026239" w:rsidR="000F5E11" w:rsidRPr="002A17A3" w:rsidRDefault="0065057E" w:rsidP="000C2D69">
            <w:pPr>
              <w:jc w:val="center"/>
              <w:rPr>
                <w:sz w:val="20"/>
                <w:szCs w:val="20"/>
              </w:rPr>
            </w:pPr>
            <w:r>
              <w:rPr>
                <w:sz w:val="20"/>
                <w:szCs w:val="20"/>
              </w:rPr>
              <w:t>74.24</w:t>
            </w:r>
            <w:r w:rsidR="000F5E11" w:rsidRPr="002A17A3">
              <w:rPr>
                <w:sz w:val="20"/>
                <w:szCs w:val="20"/>
              </w:rPr>
              <w:t>%</w:t>
            </w:r>
          </w:p>
        </w:tc>
        <w:tc>
          <w:tcPr>
            <w:tcW w:w="895" w:type="dxa"/>
          </w:tcPr>
          <w:p w14:paraId="576AEB0F" w14:textId="33FF5D85" w:rsidR="000F5E11" w:rsidRPr="002A17A3" w:rsidRDefault="0065057E" w:rsidP="000C2D69">
            <w:pPr>
              <w:jc w:val="center"/>
              <w:rPr>
                <w:sz w:val="20"/>
                <w:szCs w:val="20"/>
              </w:rPr>
            </w:pPr>
            <w:r>
              <w:rPr>
                <w:sz w:val="20"/>
                <w:szCs w:val="20"/>
              </w:rPr>
              <w:t>48.02</w:t>
            </w:r>
            <w:r w:rsidR="000F5E11" w:rsidRPr="002A17A3">
              <w:rPr>
                <w:sz w:val="20"/>
                <w:szCs w:val="20"/>
              </w:rPr>
              <w:t>%</w:t>
            </w:r>
          </w:p>
        </w:tc>
        <w:tc>
          <w:tcPr>
            <w:tcW w:w="2210" w:type="dxa"/>
          </w:tcPr>
          <w:p w14:paraId="3BC88819" w14:textId="0C094B1D" w:rsidR="000F5E11" w:rsidRPr="004A2102" w:rsidRDefault="000F5E11" w:rsidP="000C2D69">
            <w:pPr>
              <w:jc w:val="center"/>
              <w:rPr>
                <w:sz w:val="16"/>
                <w:szCs w:val="20"/>
                <w:highlight w:val="yellow"/>
              </w:rPr>
            </w:pPr>
            <w:r w:rsidRPr="004A2102">
              <w:rPr>
                <w:sz w:val="20"/>
                <w:szCs w:val="20"/>
              </w:rPr>
              <w:t xml:space="preserve">General Admin/Customer Service </w:t>
            </w:r>
          </w:p>
        </w:tc>
      </w:tr>
      <w:tr w:rsidR="0065057E" w:rsidRPr="004A630F" w14:paraId="70A9FFB5" w14:textId="77777777" w:rsidTr="0065057E">
        <w:tc>
          <w:tcPr>
            <w:tcW w:w="1539" w:type="dxa"/>
          </w:tcPr>
          <w:p w14:paraId="5C48E7E7" w14:textId="77777777" w:rsidR="000F5E11" w:rsidRDefault="000F5E11" w:rsidP="000C2D69">
            <w:pPr>
              <w:jc w:val="center"/>
              <w:rPr>
                <w:b/>
                <w:sz w:val="20"/>
                <w:szCs w:val="20"/>
              </w:rPr>
            </w:pPr>
            <w:r>
              <w:rPr>
                <w:b/>
                <w:sz w:val="20"/>
                <w:szCs w:val="20"/>
              </w:rPr>
              <w:t>Home Finance</w:t>
            </w:r>
          </w:p>
          <w:p w14:paraId="73F57FD4" w14:textId="77777777" w:rsidR="000F5E11" w:rsidRPr="004A630F" w:rsidRDefault="000F5E11" w:rsidP="000C2D69">
            <w:pPr>
              <w:jc w:val="center"/>
              <w:rPr>
                <w:b/>
                <w:sz w:val="20"/>
                <w:szCs w:val="20"/>
              </w:rPr>
            </w:pPr>
          </w:p>
        </w:tc>
        <w:tc>
          <w:tcPr>
            <w:tcW w:w="850" w:type="dxa"/>
          </w:tcPr>
          <w:p w14:paraId="2C35CBF9" w14:textId="77777777" w:rsidR="000F5E11" w:rsidRPr="002F57EB" w:rsidRDefault="000F5E11" w:rsidP="000C2D69">
            <w:pPr>
              <w:jc w:val="center"/>
              <w:rPr>
                <w:sz w:val="20"/>
                <w:szCs w:val="20"/>
              </w:rPr>
            </w:pPr>
            <w:r w:rsidRPr="002D4492">
              <w:rPr>
                <w:sz w:val="20"/>
                <w:szCs w:val="20"/>
              </w:rPr>
              <w:t>N/A</w:t>
            </w:r>
          </w:p>
        </w:tc>
        <w:tc>
          <w:tcPr>
            <w:tcW w:w="867" w:type="dxa"/>
          </w:tcPr>
          <w:p w14:paraId="26DECEEC" w14:textId="77777777" w:rsidR="000F5E11" w:rsidRPr="002F57EB" w:rsidRDefault="000F5E11" w:rsidP="000C2D69">
            <w:pPr>
              <w:jc w:val="center"/>
              <w:rPr>
                <w:sz w:val="20"/>
                <w:szCs w:val="20"/>
              </w:rPr>
            </w:pPr>
            <w:r w:rsidRPr="002D4492">
              <w:rPr>
                <w:sz w:val="20"/>
                <w:szCs w:val="20"/>
              </w:rPr>
              <w:t>N/A</w:t>
            </w:r>
          </w:p>
        </w:tc>
        <w:tc>
          <w:tcPr>
            <w:tcW w:w="761" w:type="dxa"/>
          </w:tcPr>
          <w:p w14:paraId="4CB507CE" w14:textId="77777777" w:rsidR="000F5E11" w:rsidRPr="002F57EB" w:rsidRDefault="000F5E11" w:rsidP="000C2D69">
            <w:pPr>
              <w:jc w:val="center"/>
              <w:rPr>
                <w:sz w:val="20"/>
                <w:szCs w:val="20"/>
              </w:rPr>
            </w:pPr>
            <w:r w:rsidRPr="002D4492">
              <w:rPr>
                <w:sz w:val="20"/>
                <w:szCs w:val="20"/>
              </w:rPr>
              <w:t>N/A</w:t>
            </w:r>
          </w:p>
        </w:tc>
        <w:tc>
          <w:tcPr>
            <w:tcW w:w="864" w:type="dxa"/>
          </w:tcPr>
          <w:p w14:paraId="57F93C08" w14:textId="77777777" w:rsidR="000F5E11" w:rsidRPr="002F57EB" w:rsidRDefault="000F5E11" w:rsidP="000C2D69">
            <w:pPr>
              <w:jc w:val="center"/>
              <w:rPr>
                <w:sz w:val="20"/>
                <w:szCs w:val="20"/>
              </w:rPr>
            </w:pPr>
            <w:r w:rsidRPr="002D4492">
              <w:rPr>
                <w:sz w:val="20"/>
                <w:szCs w:val="20"/>
              </w:rPr>
              <w:t>N/A</w:t>
            </w:r>
          </w:p>
        </w:tc>
        <w:tc>
          <w:tcPr>
            <w:tcW w:w="895" w:type="dxa"/>
          </w:tcPr>
          <w:p w14:paraId="0F80E2B7" w14:textId="77777777" w:rsidR="000F5E11" w:rsidRPr="002F57EB" w:rsidRDefault="000F5E11" w:rsidP="000C2D69">
            <w:pPr>
              <w:jc w:val="center"/>
              <w:rPr>
                <w:sz w:val="20"/>
                <w:szCs w:val="20"/>
              </w:rPr>
            </w:pPr>
            <w:r w:rsidRPr="002D4492">
              <w:rPr>
                <w:sz w:val="20"/>
                <w:szCs w:val="20"/>
              </w:rPr>
              <w:t>N/A</w:t>
            </w:r>
          </w:p>
        </w:tc>
        <w:tc>
          <w:tcPr>
            <w:tcW w:w="895" w:type="dxa"/>
          </w:tcPr>
          <w:p w14:paraId="5E8637DB" w14:textId="77777777" w:rsidR="000F5E11" w:rsidRPr="002F57EB" w:rsidRDefault="000F5E11" w:rsidP="000C2D69">
            <w:pPr>
              <w:jc w:val="center"/>
              <w:rPr>
                <w:sz w:val="20"/>
                <w:szCs w:val="20"/>
              </w:rPr>
            </w:pPr>
            <w:r w:rsidRPr="002D4492">
              <w:rPr>
                <w:sz w:val="20"/>
                <w:szCs w:val="20"/>
              </w:rPr>
              <w:t>N/A</w:t>
            </w:r>
          </w:p>
        </w:tc>
        <w:tc>
          <w:tcPr>
            <w:tcW w:w="895" w:type="dxa"/>
          </w:tcPr>
          <w:p w14:paraId="5E19C14C" w14:textId="77777777" w:rsidR="000F5E11" w:rsidRPr="002F57EB" w:rsidRDefault="000F5E11" w:rsidP="000C2D69">
            <w:pPr>
              <w:jc w:val="center"/>
              <w:rPr>
                <w:sz w:val="20"/>
                <w:szCs w:val="20"/>
              </w:rPr>
            </w:pPr>
            <w:r w:rsidRPr="002D4492">
              <w:rPr>
                <w:sz w:val="20"/>
                <w:szCs w:val="20"/>
              </w:rPr>
              <w:t>N/A</w:t>
            </w:r>
          </w:p>
        </w:tc>
        <w:tc>
          <w:tcPr>
            <w:tcW w:w="2210" w:type="dxa"/>
          </w:tcPr>
          <w:p w14:paraId="1D195A4D" w14:textId="77777777" w:rsidR="000F5E11" w:rsidRPr="002F57EB" w:rsidRDefault="000F5E11" w:rsidP="000C2D69">
            <w:pPr>
              <w:jc w:val="center"/>
              <w:rPr>
                <w:sz w:val="20"/>
                <w:szCs w:val="20"/>
              </w:rPr>
            </w:pPr>
            <w:r w:rsidRPr="002D4492">
              <w:rPr>
                <w:sz w:val="20"/>
                <w:szCs w:val="20"/>
              </w:rPr>
              <w:t>N/A</w:t>
            </w:r>
          </w:p>
        </w:tc>
      </w:tr>
      <w:tr w:rsidR="0065057E" w:rsidRPr="004A630F" w14:paraId="14CC0223" w14:textId="77777777" w:rsidTr="0065057E">
        <w:tc>
          <w:tcPr>
            <w:tcW w:w="1539" w:type="dxa"/>
          </w:tcPr>
          <w:p w14:paraId="44C3A463" w14:textId="77777777" w:rsidR="000F5E11" w:rsidRPr="004A630F" w:rsidRDefault="000F5E11" w:rsidP="000C2D69">
            <w:pPr>
              <w:jc w:val="center"/>
              <w:rPr>
                <w:b/>
                <w:sz w:val="20"/>
                <w:szCs w:val="20"/>
              </w:rPr>
            </w:pPr>
            <w:r>
              <w:rPr>
                <w:b/>
                <w:sz w:val="20"/>
                <w:szCs w:val="20"/>
              </w:rPr>
              <w:t>Insurance and pure protection</w:t>
            </w:r>
          </w:p>
        </w:tc>
        <w:tc>
          <w:tcPr>
            <w:tcW w:w="850" w:type="dxa"/>
          </w:tcPr>
          <w:p w14:paraId="20863785" w14:textId="77777777" w:rsidR="000F5E11" w:rsidRPr="002F57EB" w:rsidRDefault="000F5E11" w:rsidP="000C2D69">
            <w:pPr>
              <w:jc w:val="center"/>
              <w:rPr>
                <w:sz w:val="20"/>
                <w:szCs w:val="20"/>
              </w:rPr>
            </w:pPr>
            <w:r w:rsidRPr="002D4492">
              <w:rPr>
                <w:sz w:val="20"/>
                <w:szCs w:val="20"/>
              </w:rPr>
              <w:t>N/A</w:t>
            </w:r>
          </w:p>
        </w:tc>
        <w:tc>
          <w:tcPr>
            <w:tcW w:w="867" w:type="dxa"/>
          </w:tcPr>
          <w:p w14:paraId="580C9CB7" w14:textId="77777777" w:rsidR="000F5E11" w:rsidRPr="002F57EB" w:rsidRDefault="000F5E11" w:rsidP="000C2D69">
            <w:pPr>
              <w:jc w:val="center"/>
              <w:rPr>
                <w:sz w:val="20"/>
                <w:szCs w:val="20"/>
              </w:rPr>
            </w:pPr>
            <w:r w:rsidRPr="002D4492">
              <w:rPr>
                <w:sz w:val="20"/>
                <w:szCs w:val="20"/>
              </w:rPr>
              <w:t>N/A</w:t>
            </w:r>
          </w:p>
        </w:tc>
        <w:tc>
          <w:tcPr>
            <w:tcW w:w="761" w:type="dxa"/>
          </w:tcPr>
          <w:p w14:paraId="76E5098B" w14:textId="77777777" w:rsidR="000F5E11" w:rsidRPr="002F57EB" w:rsidRDefault="000F5E11" w:rsidP="000C2D69">
            <w:pPr>
              <w:jc w:val="center"/>
              <w:rPr>
                <w:sz w:val="20"/>
                <w:szCs w:val="20"/>
              </w:rPr>
            </w:pPr>
            <w:r w:rsidRPr="002D4492">
              <w:rPr>
                <w:sz w:val="20"/>
                <w:szCs w:val="20"/>
              </w:rPr>
              <w:t>N/A</w:t>
            </w:r>
          </w:p>
        </w:tc>
        <w:tc>
          <w:tcPr>
            <w:tcW w:w="864" w:type="dxa"/>
          </w:tcPr>
          <w:p w14:paraId="4BAC1D5F" w14:textId="77777777" w:rsidR="000F5E11" w:rsidRPr="002F57EB" w:rsidRDefault="000F5E11" w:rsidP="000C2D69">
            <w:pPr>
              <w:jc w:val="center"/>
              <w:rPr>
                <w:sz w:val="20"/>
                <w:szCs w:val="20"/>
              </w:rPr>
            </w:pPr>
            <w:r w:rsidRPr="002D4492">
              <w:rPr>
                <w:sz w:val="20"/>
                <w:szCs w:val="20"/>
              </w:rPr>
              <w:t>N/A</w:t>
            </w:r>
          </w:p>
        </w:tc>
        <w:tc>
          <w:tcPr>
            <w:tcW w:w="895" w:type="dxa"/>
          </w:tcPr>
          <w:p w14:paraId="24EF935D" w14:textId="77777777" w:rsidR="000F5E11" w:rsidRPr="002F57EB" w:rsidRDefault="000F5E11" w:rsidP="000C2D69">
            <w:pPr>
              <w:jc w:val="center"/>
              <w:rPr>
                <w:sz w:val="20"/>
                <w:szCs w:val="20"/>
              </w:rPr>
            </w:pPr>
            <w:r w:rsidRPr="002D4492">
              <w:rPr>
                <w:sz w:val="20"/>
                <w:szCs w:val="20"/>
              </w:rPr>
              <w:t>N/A</w:t>
            </w:r>
          </w:p>
        </w:tc>
        <w:tc>
          <w:tcPr>
            <w:tcW w:w="895" w:type="dxa"/>
          </w:tcPr>
          <w:p w14:paraId="15F52610" w14:textId="77777777" w:rsidR="000F5E11" w:rsidRPr="002F57EB" w:rsidRDefault="000F5E11" w:rsidP="000C2D69">
            <w:pPr>
              <w:jc w:val="center"/>
              <w:rPr>
                <w:sz w:val="20"/>
                <w:szCs w:val="20"/>
              </w:rPr>
            </w:pPr>
            <w:r w:rsidRPr="002D4492">
              <w:rPr>
                <w:sz w:val="20"/>
                <w:szCs w:val="20"/>
              </w:rPr>
              <w:t>N/A</w:t>
            </w:r>
          </w:p>
        </w:tc>
        <w:tc>
          <w:tcPr>
            <w:tcW w:w="895" w:type="dxa"/>
          </w:tcPr>
          <w:p w14:paraId="78C1EE07" w14:textId="77777777" w:rsidR="000F5E11" w:rsidRPr="002F57EB" w:rsidRDefault="000F5E11" w:rsidP="000C2D69">
            <w:pPr>
              <w:jc w:val="center"/>
              <w:rPr>
                <w:sz w:val="20"/>
                <w:szCs w:val="20"/>
              </w:rPr>
            </w:pPr>
            <w:r w:rsidRPr="002D4492">
              <w:rPr>
                <w:sz w:val="20"/>
                <w:szCs w:val="20"/>
              </w:rPr>
              <w:t>N/A</w:t>
            </w:r>
          </w:p>
        </w:tc>
        <w:tc>
          <w:tcPr>
            <w:tcW w:w="2210" w:type="dxa"/>
          </w:tcPr>
          <w:p w14:paraId="42D587EA" w14:textId="77777777" w:rsidR="000F5E11" w:rsidRPr="002F57EB" w:rsidRDefault="000F5E11" w:rsidP="000C2D69">
            <w:pPr>
              <w:jc w:val="center"/>
              <w:rPr>
                <w:sz w:val="20"/>
                <w:szCs w:val="20"/>
              </w:rPr>
            </w:pPr>
            <w:r w:rsidRPr="002D4492">
              <w:rPr>
                <w:sz w:val="20"/>
                <w:szCs w:val="20"/>
              </w:rPr>
              <w:t>N/A</w:t>
            </w:r>
          </w:p>
        </w:tc>
      </w:tr>
      <w:tr w:rsidR="0065057E" w:rsidRPr="004A630F" w14:paraId="51225902" w14:textId="77777777" w:rsidTr="0065057E">
        <w:tc>
          <w:tcPr>
            <w:tcW w:w="1539" w:type="dxa"/>
          </w:tcPr>
          <w:p w14:paraId="717AC24B" w14:textId="77777777" w:rsidR="000F5E11" w:rsidRPr="004A630F" w:rsidRDefault="000F5E11" w:rsidP="000C2D69">
            <w:pPr>
              <w:jc w:val="center"/>
              <w:rPr>
                <w:b/>
                <w:sz w:val="20"/>
                <w:szCs w:val="20"/>
              </w:rPr>
            </w:pPr>
            <w:r>
              <w:rPr>
                <w:b/>
                <w:sz w:val="20"/>
                <w:szCs w:val="20"/>
              </w:rPr>
              <w:t>Decumulation and pensions</w:t>
            </w:r>
          </w:p>
        </w:tc>
        <w:tc>
          <w:tcPr>
            <w:tcW w:w="850" w:type="dxa"/>
          </w:tcPr>
          <w:p w14:paraId="0D7C9F53" w14:textId="77777777" w:rsidR="000F5E11" w:rsidRPr="002F57EB" w:rsidRDefault="000F5E11" w:rsidP="000C2D69">
            <w:pPr>
              <w:jc w:val="center"/>
              <w:rPr>
                <w:sz w:val="20"/>
                <w:szCs w:val="20"/>
              </w:rPr>
            </w:pPr>
            <w:r w:rsidRPr="002D4492">
              <w:rPr>
                <w:sz w:val="20"/>
                <w:szCs w:val="20"/>
              </w:rPr>
              <w:t>N/A</w:t>
            </w:r>
          </w:p>
        </w:tc>
        <w:tc>
          <w:tcPr>
            <w:tcW w:w="867" w:type="dxa"/>
          </w:tcPr>
          <w:p w14:paraId="00F8F22C" w14:textId="77777777" w:rsidR="000F5E11" w:rsidRPr="002F57EB" w:rsidRDefault="000F5E11" w:rsidP="000C2D69">
            <w:pPr>
              <w:jc w:val="center"/>
              <w:rPr>
                <w:sz w:val="20"/>
                <w:szCs w:val="20"/>
              </w:rPr>
            </w:pPr>
            <w:r w:rsidRPr="002D4492">
              <w:rPr>
                <w:sz w:val="20"/>
                <w:szCs w:val="20"/>
              </w:rPr>
              <w:t>N/A</w:t>
            </w:r>
          </w:p>
        </w:tc>
        <w:tc>
          <w:tcPr>
            <w:tcW w:w="761" w:type="dxa"/>
          </w:tcPr>
          <w:p w14:paraId="696F2C3E" w14:textId="77777777" w:rsidR="000F5E11" w:rsidRPr="002F57EB" w:rsidRDefault="000F5E11" w:rsidP="000C2D69">
            <w:pPr>
              <w:jc w:val="center"/>
              <w:rPr>
                <w:sz w:val="20"/>
                <w:szCs w:val="20"/>
              </w:rPr>
            </w:pPr>
            <w:r w:rsidRPr="002D4492">
              <w:rPr>
                <w:sz w:val="20"/>
                <w:szCs w:val="20"/>
              </w:rPr>
              <w:t>N/A</w:t>
            </w:r>
          </w:p>
        </w:tc>
        <w:tc>
          <w:tcPr>
            <w:tcW w:w="864" w:type="dxa"/>
          </w:tcPr>
          <w:p w14:paraId="69013172" w14:textId="77777777" w:rsidR="000F5E11" w:rsidRPr="002F57EB" w:rsidRDefault="000F5E11" w:rsidP="000C2D69">
            <w:pPr>
              <w:jc w:val="center"/>
              <w:rPr>
                <w:sz w:val="20"/>
                <w:szCs w:val="20"/>
              </w:rPr>
            </w:pPr>
            <w:r w:rsidRPr="002D4492">
              <w:rPr>
                <w:sz w:val="20"/>
                <w:szCs w:val="20"/>
              </w:rPr>
              <w:t>N/A</w:t>
            </w:r>
          </w:p>
        </w:tc>
        <w:tc>
          <w:tcPr>
            <w:tcW w:w="895" w:type="dxa"/>
          </w:tcPr>
          <w:p w14:paraId="6DD2CF6F" w14:textId="77777777" w:rsidR="000F5E11" w:rsidRPr="002F57EB" w:rsidRDefault="000F5E11" w:rsidP="000C2D69">
            <w:pPr>
              <w:jc w:val="center"/>
              <w:rPr>
                <w:sz w:val="20"/>
                <w:szCs w:val="20"/>
              </w:rPr>
            </w:pPr>
            <w:r w:rsidRPr="002D4492">
              <w:rPr>
                <w:sz w:val="20"/>
                <w:szCs w:val="20"/>
              </w:rPr>
              <w:t>N/A</w:t>
            </w:r>
          </w:p>
        </w:tc>
        <w:tc>
          <w:tcPr>
            <w:tcW w:w="895" w:type="dxa"/>
          </w:tcPr>
          <w:p w14:paraId="4B6CBA2D" w14:textId="77777777" w:rsidR="000F5E11" w:rsidRPr="002F57EB" w:rsidRDefault="000F5E11" w:rsidP="000C2D69">
            <w:pPr>
              <w:jc w:val="center"/>
              <w:rPr>
                <w:sz w:val="20"/>
                <w:szCs w:val="20"/>
              </w:rPr>
            </w:pPr>
            <w:r w:rsidRPr="002D4492">
              <w:rPr>
                <w:sz w:val="20"/>
                <w:szCs w:val="20"/>
              </w:rPr>
              <w:t>N/A</w:t>
            </w:r>
          </w:p>
        </w:tc>
        <w:tc>
          <w:tcPr>
            <w:tcW w:w="895" w:type="dxa"/>
          </w:tcPr>
          <w:p w14:paraId="252F3D12" w14:textId="77777777" w:rsidR="000F5E11" w:rsidRPr="002F57EB" w:rsidRDefault="000F5E11" w:rsidP="000C2D69">
            <w:pPr>
              <w:jc w:val="center"/>
              <w:rPr>
                <w:sz w:val="20"/>
                <w:szCs w:val="20"/>
              </w:rPr>
            </w:pPr>
            <w:r w:rsidRPr="002D4492">
              <w:rPr>
                <w:sz w:val="20"/>
                <w:szCs w:val="20"/>
              </w:rPr>
              <w:t>N/A</w:t>
            </w:r>
          </w:p>
        </w:tc>
        <w:tc>
          <w:tcPr>
            <w:tcW w:w="2210" w:type="dxa"/>
          </w:tcPr>
          <w:p w14:paraId="2046A485" w14:textId="77777777" w:rsidR="000F5E11" w:rsidRPr="002F57EB" w:rsidRDefault="000F5E11" w:rsidP="000C2D69">
            <w:pPr>
              <w:jc w:val="center"/>
              <w:rPr>
                <w:sz w:val="20"/>
                <w:szCs w:val="20"/>
              </w:rPr>
            </w:pPr>
            <w:r w:rsidRPr="002D4492">
              <w:rPr>
                <w:sz w:val="20"/>
                <w:szCs w:val="20"/>
              </w:rPr>
              <w:t>N/A</w:t>
            </w:r>
          </w:p>
        </w:tc>
      </w:tr>
      <w:tr w:rsidR="0065057E" w:rsidRPr="004A630F" w14:paraId="67FCC5CE" w14:textId="77777777" w:rsidTr="0065057E">
        <w:trPr>
          <w:trHeight w:val="566"/>
        </w:trPr>
        <w:tc>
          <w:tcPr>
            <w:tcW w:w="1539" w:type="dxa"/>
          </w:tcPr>
          <w:p w14:paraId="2DBD81A3" w14:textId="77777777" w:rsidR="000F5E11" w:rsidRDefault="000F5E11" w:rsidP="000C2D69">
            <w:pPr>
              <w:jc w:val="center"/>
              <w:rPr>
                <w:b/>
                <w:sz w:val="20"/>
                <w:szCs w:val="20"/>
              </w:rPr>
            </w:pPr>
            <w:r>
              <w:rPr>
                <w:b/>
                <w:sz w:val="20"/>
                <w:szCs w:val="20"/>
              </w:rPr>
              <w:t>Investments</w:t>
            </w:r>
          </w:p>
          <w:p w14:paraId="5A2310DF" w14:textId="77777777" w:rsidR="000F5E11" w:rsidRPr="004A630F" w:rsidRDefault="000F5E11" w:rsidP="000C2D69">
            <w:pPr>
              <w:jc w:val="center"/>
              <w:rPr>
                <w:b/>
                <w:sz w:val="20"/>
                <w:szCs w:val="20"/>
              </w:rPr>
            </w:pPr>
          </w:p>
        </w:tc>
        <w:tc>
          <w:tcPr>
            <w:tcW w:w="850" w:type="dxa"/>
          </w:tcPr>
          <w:p w14:paraId="0E4B1FDE" w14:textId="77777777" w:rsidR="000F5E11" w:rsidRPr="002F57EB" w:rsidRDefault="000F5E11" w:rsidP="000C2D69">
            <w:pPr>
              <w:jc w:val="center"/>
              <w:rPr>
                <w:sz w:val="20"/>
                <w:szCs w:val="20"/>
              </w:rPr>
            </w:pPr>
            <w:r w:rsidRPr="002D4492">
              <w:rPr>
                <w:sz w:val="20"/>
                <w:szCs w:val="20"/>
              </w:rPr>
              <w:t>N/A</w:t>
            </w:r>
          </w:p>
        </w:tc>
        <w:tc>
          <w:tcPr>
            <w:tcW w:w="867" w:type="dxa"/>
          </w:tcPr>
          <w:p w14:paraId="73124DDA" w14:textId="77777777" w:rsidR="000F5E11" w:rsidRPr="002F57EB" w:rsidRDefault="000F5E11" w:rsidP="000C2D69">
            <w:pPr>
              <w:jc w:val="center"/>
              <w:rPr>
                <w:sz w:val="20"/>
                <w:szCs w:val="20"/>
              </w:rPr>
            </w:pPr>
            <w:r w:rsidRPr="002D4492">
              <w:rPr>
                <w:sz w:val="20"/>
                <w:szCs w:val="20"/>
              </w:rPr>
              <w:t>N/A</w:t>
            </w:r>
          </w:p>
        </w:tc>
        <w:tc>
          <w:tcPr>
            <w:tcW w:w="761" w:type="dxa"/>
          </w:tcPr>
          <w:p w14:paraId="2041ABF8" w14:textId="77777777" w:rsidR="000F5E11" w:rsidRPr="002F57EB" w:rsidRDefault="000F5E11" w:rsidP="000C2D69">
            <w:pPr>
              <w:jc w:val="center"/>
              <w:rPr>
                <w:sz w:val="20"/>
                <w:szCs w:val="20"/>
              </w:rPr>
            </w:pPr>
            <w:r w:rsidRPr="002D4492">
              <w:rPr>
                <w:sz w:val="20"/>
                <w:szCs w:val="20"/>
              </w:rPr>
              <w:t>N/A</w:t>
            </w:r>
          </w:p>
        </w:tc>
        <w:tc>
          <w:tcPr>
            <w:tcW w:w="864" w:type="dxa"/>
          </w:tcPr>
          <w:p w14:paraId="126F01AB" w14:textId="77777777" w:rsidR="000F5E11" w:rsidRPr="002F57EB" w:rsidRDefault="000F5E11" w:rsidP="000C2D69">
            <w:pPr>
              <w:jc w:val="center"/>
              <w:rPr>
                <w:sz w:val="20"/>
                <w:szCs w:val="20"/>
              </w:rPr>
            </w:pPr>
            <w:r w:rsidRPr="002D4492">
              <w:rPr>
                <w:sz w:val="20"/>
                <w:szCs w:val="20"/>
              </w:rPr>
              <w:t>N/A</w:t>
            </w:r>
          </w:p>
        </w:tc>
        <w:tc>
          <w:tcPr>
            <w:tcW w:w="895" w:type="dxa"/>
          </w:tcPr>
          <w:p w14:paraId="479FB5EB" w14:textId="77777777" w:rsidR="000F5E11" w:rsidRPr="002F57EB" w:rsidRDefault="000F5E11" w:rsidP="000C2D69">
            <w:pPr>
              <w:jc w:val="center"/>
              <w:rPr>
                <w:sz w:val="20"/>
                <w:szCs w:val="20"/>
              </w:rPr>
            </w:pPr>
            <w:r w:rsidRPr="002D4492">
              <w:rPr>
                <w:sz w:val="20"/>
                <w:szCs w:val="20"/>
              </w:rPr>
              <w:t>N/A</w:t>
            </w:r>
          </w:p>
        </w:tc>
        <w:tc>
          <w:tcPr>
            <w:tcW w:w="895" w:type="dxa"/>
          </w:tcPr>
          <w:p w14:paraId="5512C612" w14:textId="77777777" w:rsidR="000F5E11" w:rsidRPr="002F57EB" w:rsidRDefault="000F5E11" w:rsidP="000C2D69">
            <w:pPr>
              <w:jc w:val="center"/>
              <w:rPr>
                <w:sz w:val="20"/>
                <w:szCs w:val="20"/>
              </w:rPr>
            </w:pPr>
            <w:r w:rsidRPr="002D4492">
              <w:rPr>
                <w:sz w:val="20"/>
                <w:szCs w:val="20"/>
              </w:rPr>
              <w:t>N/A</w:t>
            </w:r>
          </w:p>
        </w:tc>
        <w:tc>
          <w:tcPr>
            <w:tcW w:w="895" w:type="dxa"/>
          </w:tcPr>
          <w:p w14:paraId="4C45883D" w14:textId="77777777" w:rsidR="000F5E11" w:rsidRPr="002F57EB" w:rsidRDefault="000F5E11" w:rsidP="000C2D69">
            <w:pPr>
              <w:jc w:val="center"/>
              <w:rPr>
                <w:sz w:val="20"/>
                <w:szCs w:val="20"/>
              </w:rPr>
            </w:pPr>
            <w:r w:rsidRPr="002D4492">
              <w:rPr>
                <w:sz w:val="20"/>
                <w:szCs w:val="20"/>
              </w:rPr>
              <w:t>N/A</w:t>
            </w:r>
          </w:p>
        </w:tc>
        <w:tc>
          <w:tcPr>
            <w:tcW w:w="2210" w:type="dxa"/>
          </w:tcPr>
          <w:p w14:paraId="228874FD" w14:textId="77777777" w:rsidR="000F5E11" w:rsidRPr="002F57EB" w:rsidRDefault="000F5E11" w:rsidP="000C2D69">
            <w:pPr>
              <w:jc w:val="center"/>
              <w:rPr>
                <w:sz w:val="20"/>
                <w:szCs w:val="20"/>
              </w:rPr>
            </w:pPr>
            <w:r w:rsidRPr="002D4492">
              <w:rPr>
                <w:sz w:val="20"/>
                <w:szCs w:val="20"/>
              </w:rPr>
              <w:t>N/A</w:t>
            </w:r>
          </w:p>
        </w:tc>
      </w:tr>
      <w:tr w:rsidR="0065057E" w:rsidRPr="004A630F" w14:paraId="507F7D52" w14:textId="77777777" w:rsidTr="0065057E">
        <w:tc>
          <w:tcPr>
            <w:tcW w:w="1539" w:type="dxa"/>
          </w:tcPr>
          <w:p w14:paraId="673D5D01" w14:textId="77777777" w:rsidR="000F5E11" w:rsidRDefault="000F5E11" w:rsidP="000C2D69">
            <w:pPr>
              <w:jc w:val="center"/>
              <w:rPr>
                <w:b/>
                <w:sz w:val="20"/>
                <w:szCs w:val="20"/>
              </w:rPr>
            </w:pPr>
            <w:r>
              <w:rPr>
                <w:b/>
                <w:sz w:val="20"/>
                <w:szCs w:val="20"/>
              </w:rPr>
              <w:t>Credit related</w:t>
            </w:r>
          </w:p>
          <w:p w14:paraId="3825E227" w14:textId="77777777" w:rsidR="000F5E11" w:rsidRPr="004A630F" w:rsidRDefault="000F5E11" w:rsidP="000C2D69">
            <w:pPr>
              <w:jc w:val="center"/>
              <w:rPr>
                <w:b/>
                <w:sz w:val="20"/>
                <w:szCs w:val="20"/>
              </w:rPr>
            </w:pPr>
          </w:p>
        </w:tc>
        <w:tc>
          <w:tcPr>
            <w:tcW w:w="850" w:type="dxa"/>
          </w:tcPr>
          <w:p w14:paraId="2061D680" w14:textId="77777777" w:rsidR="000F5E11" w:rsidRPr="002F57EB" w:rsidRDefault="000F5E11" w:rsidP="000C2D69">
            <w:pPr>
              <w:jc w:val="center"/>
              <w:rPr>
                <w:sz w:val="20"/>
                <w:szCs w:val="20"/>
              </w:rPr>
            </w:pPr>
            <w:r w:rsidRPr="002D4492">
              <w:rPr>
                <w:sz w:val="20"/>
                <w:szCs w:val="20"/>
              </w:rPr>
              <w:t>N/A</w:t>
            </w:r>
          </w:p>
        </w:tc>
        <w:tc>
          <w:tcPr>
            <w:tcW w:w="867" w:type="dxa"/>
          </w:tcPr>
          <w:p w14:paraId="646EA84A" w14:textId="77777777" w:rsidR="000F5E11" w:rsidRPr="002F57EB" w:rsidRDefault="000F5E11" w:rsidP="000C2D69">
            <w:pPr>
              <w:jc w:val="center"/>
              <w:rPr>
                <w:sz w:val="20"/>
                <w:szCs w:val="20"/>
              </w:rPr>
            </w:pPr>
            <w:r w:rsidRPr="002D4492">
              <w:rPr>
                <w:sz w:val="20"/>
                <w:szCs w:val="20"/>
              </w:rPr>
              <w:t>N/A</w:t>
            </w:r>
          </w:p>
        </w:tc>
        <w:tc>
          <w:tcPr>
            <w:tcW w:w="761" w:type="dxa"/>
          </w:tcPr>
          <w:p w14:paraId="043B1D24" w14:textId="77777777" w:rsidR="000F5E11" w:rsidRPr="002F57EB" w:rsidRDefault="000F5E11" w:rsidP="000C2D69">
            <w:pPr>
              <w:jc w:val="center"/>
              <w:rPr>
                <w:sz w:val="20"/>
                <w:szCs w:val="20"/>
              </w:rPr>
            </w:pPr>
            <w:r w:rsidRPr="002D4492">
              <w:rPr>
                <w:sz w:val="20"/>
                <w:szCs w:val="20"/>
              </w:rPr>
              <w:t>N/A</w:t>
            </w:r>
          </w:p>
        </w:tc>
        <w:tc>
          <w:tcPr>
            <w:tcW w:w="864" w:type="dxa"/>
          </w:tcPr>
          <w:p w14:paraId="6AD9A406" w14:textId="77777777" w:rsidR="000F5E11" w:rsidRPr="002F57EB" w:rsidRDefault="000F5E11" w:rsidP="000C2D69">
            <w:pPr>
              <w:jc w:val="center"/>
              <w:rPr>
                <w:sz w:val="20"/>
                <w:szCs w:val="20"/>
              </w:rPr>
            </w:pPr>
            <w:r w:rsidRPr="002D4492">
              <w:rPr>
                <w:sz w:val="20"/>
                <w:szCs w:val="20"/>
              </w:rPr>
              <w:t>N/A</w:t>
            </w:r>
          </w:p>
        </w:tc>
        <w:tc>
          <w:tcPr>
            <w:tcW w:w="895" w:type="dxa"/>
          </w:tcPr>
          <w:p w14:paraId="3A7671FE" w14:textId="77777777" w:rsidR="000F5E11" w:rsidRPr="002F57EB" w:rsidRDefault="000F5E11" w:rsidP="000C2D69">
            <w:pPr>
              <w:jc w:val="center"/>
              <w:rPr>
                <w:sz w:val="20"/>
                <w:szCs w:val="20"/>
              </w:rPr>
            </w:pPr>
            <w:r w:rsidRPr="002D4492">
              <w:rPr>
                <w:sz w:val="20"/>
                <w:szCs w:val="20"/>
              </w:rPr>
              <w:t>N/A</w:t>
            </w:r>
          </w:p>
        </w:tc>
        <w:tc>
          <w:tcPr>
            <w:tcW w:w="895" w:type="dxa"/>
          </w:tcPr>
          <w:p w14:paraId="6CFFE1D5" w14:textId="77777777" w:rsidR="000F5E11" w:rsidRPr="002F57EB" w:rsidRDefault="000F5E11" w:rsidP="000C2D69">
            <w:pPr>
              <w:jc w:val="center"/>
              <w:rPr>
                <w:sz w:val="20"/>
                <w:szCs w:val="20"/>
              </w:rPr>
            </w:pPr>
            <w:r w:rsidRPr="002D4492">
              <w:rPr>
                <w:sz w:val="20"/>
                <w:szCs w:val="20"/>
              </w:rPr>
              <w:t>N/A</w:t>
            </w:r>
          </w:p>
        </w:tc>
        <w:tc>
          <w:tcPr>
            <w:tcW w:w="895" w:type="dxa"/>
          </w:tcPr>
          <w:p w14:paraId="2F8789F0" w14:textId="77777777" w:rsidR="000F5E11" w:rsidRPr="002F57EB" w:rsidRDefault="000F5E11" w:rsidP="000C2D69">
            <w:pPr>
              <w:jc w:val="center"/>
              <w:rPr>
                <w:sz w:val="20"/>
                <w:szCs w:val="20"/>
              </w:rPr>
            </w:pPr>
            <w:r w:rsidRPr="002D4492">
              <w:rPr>
                <w:sz w:val="20"/>
                <w:szCs w:val="20"/>
              </w:rPr>
              <w:t>N/A</w:t>
            </w:r>
          </w:p>
        </w:tc>
        <w:tc>
          <w:tcPr>
            <w:tcW w:w="2210" w:type="dxa"/>
          </w:tcPr>
          <w:p w14:paraId="7DC382D7" w14:textId="77777777" w:rsidR="000F5E11" w:rsidRPr="002F57EB" w:rsidRDefault="000F5E11" w:rsidP="000C2D69">
            <w:pPr>
              <w:jc w:val="center"/>
              <w:rPr>
                <w:sz w:val="20"/>
                <w:szCs w:val="20"/>
              </w:rPr>
            </w:pPr>
            <w:r w:rsidRPr="002D4492">
              <w:rPr>
                <w:sz w:val="20"/>
                <w:szCs w:val="20"/>
              </w:rPr>
              <w:t>N/A</w:t>
            </w:r>
          </w:p>
        </w:tc>
      </w:tr>
    </w:tbl>
    <w:p w14:paraId="45F79F83" w14:textId="77777777" w:rsidR="000F5E11" w:rsidRDefault="000F5E11" w:rsidP="000F5E11">
      <w:pPr>
        <w:jc w:val="center"/>
        <w:rPr>
          <w:sz w:val="20"/>
          <w:szCs w:val="20"/>
        </w:rPr>
      </w:pPr>
    </w:p>
    <w:p w14:paraId="47AF2D92" w14:textId="77777777" w:rsidR="000F5E11" w:rsidRPr="003E1410" w:rsidRDefault="000F5E11" w:rsidP="000F5E11">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267410BC" w14:textId="77777777" w:rsidR="000F5E11" w:rsidRPr="000C1C4A" w:rsidRDefault="000F5E11" w:rsidP="000F5E11">
      <w:pPr>
        <w:pStyle w:val="ListParagraph"/>
        <w:widowControl/>
        <w:numPr>
          <w:ilvl w:val="0"/>
          <w:numId w:val="29"/>
        </w:numPr>
        <w:spacing w:after="200" w:line="276" w:lineRule="auto"/>
        <w:contextualSpacing/>
        <w:rPr>
          <w:sz w:val="20"/>
          <w:szCs w:val="20"/>
        </w:rPr>
      </w:pPr>
      <w:r w:rsidRPr="000C1C4A">
        <w:rPr>
          <w:sz w:val="20"/>
          <w:szCs w:val="20"/>
        </w:rPr>
        <w:t>Less than one complaint was opened per 1,000 accounts (holdings) held</w:t>
      </w:r>
    </w:p>
    <w:p w14:paraId="4DB2B5D7" w14:textId="42CEEC59" w:rsidR="000F5E11" w:rsidRPr="003626A8" w:rsidRDefault="000F5E11" w:rsidP="000F5E11">
      <w:pPr>
        <w:pStyle w:val="ListParagraph"/>
        <w:widowControl/>
        <w:numPr>
          <w:ilvl w:val="0"/>
          <w:numId w:val="29"/>
        </w:numPr>
        <w:spacing w:after="200" w:line="276" w:lineRule="auto"/>
        <w:contextualSpacing/>
        <w:rPr>
          <w:sz w:val="20"/>
          <w:szCs w:val="20"/>
        </w:rPr>
      </w:pPr>
      <w:r w:rsidRPr="003626A8">
        <w:rPr>
          <w:sz w:val="20"/>
          <w:szCs w:val="20"/>
        </w:rPr>
        <w:t>The total number of holdings at NS&amp;I as at 3</w:t>
      </w:r>
      <w:r w:rsidR="0065057E">
        <w:rPr>
          <w:sz w:val="20"/>
          <w:szCs w:val="20"/>
        </w:rPr>
        <w:t>1</w:t>
      </w:r>
      <w:r w:rsidRPr="003626A8">
        <w:rPr>
          <w:sz w:val="20"/>
          <w:szCs w:val="20"/>
        </w:rPr>
        <w:t xml:space="preserve"> </w:t>
      </w:r>
      <w:r w:rsidR="0065057E">
        <w:rPr>
          <w:sz w:val="20"/>
          <w:szCs w:val="20"/>
        </w:rPr>
        <w:t>March</w:t>
      </w:r>
      <w:r w:rsidRPr="003626A8">
        <w:rPr>
          <w:sz w:val="20"/>
          <w:szCs w:val="20"/>
        </w:rPr>
        <w:t xml:space="preserve"> 202</w:t>
      </w:r>
      <w:r w:rsidR="0065057E">
        <w:rPr>
          <w:sz w:val="20"/>
          <w:szCs w:val="20"/>
        </w:rPr>
        <w:t>3</w:t>
      </w:r>
      <w:r w:rsidRPr="003626A8">
        <w:rPr>
          <w:sz w:val="20"/>
          <w:szCs w:val="20"/>
        </w:rPr>
        <w:t xml:space="preserve"> was 47,</w:t>
      </w:r>
      <w:r w:rsidR="0065057E">
        <w:rPr>
          <w:sz w:val="20"/>
          <w:szCs w:val="20"/>
        </w:rPr>
        <w:t>358,014</w:t>
      </w:r>
      <w:r w:rsidRPr="003626A8">
        <w:rPr>
          <w:sz w:val="20"/>
          <w:szCs w:val="20"/>
        </w:rPr>
        <w:t>.  Examples of NS&amp;I holdings include individual Savings Certificates, Direct ISA accounts, Direct Saver accounts and Premium Bonds.  For Premium Bonds we deem all Bonds held under one holder’s number to be one holding.</w:t>
      </w:r>
    </w:p>
    <w:p w14:paraId="5BF6E620" w14:textId="77777777" w:rsidR="000F5E11" w:rsidRDefault="000F5E11" w:rsidP="000F5E11">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29E73E7B" w14:textId="77777777" w:rsidR="000F5E11" w:rsidRPr="006F4AAA" w:rsidRDefault="000F5E11" w:rsidP="000F5E11">
      <w:pPr>
        <w:pStyle w:val="ListParagraph"/>
        <w:rPr>
          <w:sz w:val="20"/>
          <w:szCs w:val="20"/>
        </w:rPr>
      </w:pPr>
      <w:hyperlink r:id="rId18" w:history="1">
        <w:r w:rsidRPr="006F4AAA">
          <w:rPr>
            <w:rStyle w:val="Hyperlink"/>
            <w:rFonts w:eastAsia="Times New Roman"/>
            <w:b/>
            <w:bCs/>
            <w:color w:val="0073AF"/>
            <w:sz w:val="20"/>
            <w:szCs w:val="20"/>
            <w:lang w:eastAsia="en-GB"/>
          </w:rPr>
          <w:t>http://www.financial-ombudsman.org.uk/PUBLICATIONS/complaints-data.html</w:t>
        </w:r>
      </w:hyperlink>
    </w:p>
    <w:p w14:paraId="2754BAE5" w14:textId="77777777" w:rsidR="000F5E11" w:rsidRPr="004A630F" w:rsidRDefault="000F5E11" w:rsidP="000F5E11">
      <w:pPr>
        <w:rPr>
          <w:sz w:val="20"/>
          <w:szCs w:val="20"/>
        </w:rPr>
      </w:pPr>
    </w:p>
    <w:p w14:paraId="78929E3B" w14:textId="77777777" w:rsidR="000F5E11" w:rsidRDefault="000F5E11" w:rsidP="000F5E11">
      <w:pPr>
        <w:pStyle w:val="Default"/>
        <w:rPr>
          <w:b/>
          <w:bCs/>
          <w:sz w:val="20"/>
          <w:szCs w:val="20"/>
        </w:rPr>
      </w:pPr>
    </w:p>
    <w:p w14:paraId="2BCD42BC" w14:textId="77777777" w:rsidR="000F5E11" w:rsidRDefault="000F5E11" w:rsidP="000F5E11">
      <w:pPr>
        <w:pStyle w:val="Default"/>
        <w:rPr>
          <w:b/>
          <w:bCs/>
          <w:sz w:val="20"/>
          <w:szCs w:val="20"/>
        </w:rPr>
      </w:pPr>
    </w:p>
    <w:p w14:paraId="7C85DF2A" w14:textId="77777777" w:rsidR="000F5E11" w:rsidRDefault="000F5E11" w:rsidP="000F5E11">
      <w:pPr>
        <w:pStyle w:val="Default"/>
        <w:rPr>
          <w:b/>
          <w:bCs/>
          <w:sz w:val="20"/>
          <w:szCs w:val="20"/>
        </w:rPr>
      </w:pPr>
    </w:p>
    <w:p w14:paraId="36CF494A" w14:textId="77777777" w:rsidR="000F5E11" w:rsidRDefault="000F5E11" w:rsidP="000F5E11">
      <w:pPr>
        <w:pStyle w:val="Default"/>
        <w:rPr>
          <w:b/>
          <w:bCs/>
          <w:sz w:val="20"/>
          <w:szCs w:val="20"/>
        </w:rPr>
      </w:pPr>
    </w:p>
    <w:p w14:paraId="493B7F9D" w14:textId="77777777" w:rsidR="000F5E11" w:rsidRDefault="000F5E11" w:rsidP="000F5E11">
      <w:pPr>
        <w:pStyle w:val="Default"/>
        <w:rPr>
          <w:b/>
          <w:bCs/>
          <w:sz w:val="20"/>
          <w:szCs w:val="20"/>
        </w:rPr>
      </w:pPr>
    </w:p>
    <w:p w14:paraId="0A9B7AD0" w14:textId="77777777" w:rsidR="000F5E11" w:rsidRDefault="000F5E11" w:rsidP="000F5E11">
      <w:pPr>
        <w:pStyle w:val="Default"/>
        <w:rPr>
          <w:b/>
          <w:bCs/>
          <w:sz w:val="20"/>
          <w:szCs w:val="20"/>
        </w:rPr>
      </w:pPr>
    </w:p>
    <w:p w14:paraId="6E15F366" w14:textId="77777777" w:rsidR="000F5E11" w:rsidRDefault="000F5E11" w:rsidP="00CD1082">
      <w:pPr>
        <w:pStyle w:val="Default"/>
        <w:rPr>
          <w:b/>
          <w:bCs/>
          <w:sz w:val="20"/>
          <w:szCs w:val="20"/>
        </w:rPr>
      </w:pPr>
    </w:p>
    <w:p w14:paraId="5774862E" w14:textId="77777777" w:rsidR="000F5E11" w:rsidRDefault="000F5E11" w:rsidP="00CD1082">
      <w:pPr>
        <w:pStyle w:val="Default"/>
        <w:rPr>
          <w:b/>
          <w:bCs/>
          <w:sz w:val="20"/>
          <w:szCs w:val="20"/>
        </w:rPr>
      </w:pPr>
    </w:p>
    <w:p w14:paraId="0E8AC541" w14:textId="77777777" w:rsidR="000F5E11" w:rsidRDefault="000F5E11" w:rsidP="00CD1082">
      <w:pPr>
        <w:pStyle w:val="Default"/>
        <w:rPr>
          <w:b/>
          <w:bCs/>
          <w:sz w:val="20"/>
          <w:szCs w:val="20"/>
        </w:rPr>
      </w:pPr>
    </w:p>
    <w:p w14:paraId="22AD63A6" w14:textId="77777777" w:rsidR="000F5E11" w:rsidRDefault="000F5E11" w:rsidP="00CD1082">
      <w:pPr>
        <w:pStyle w:val="Default"/>
        <w:rPr>
          <w:b/>
          <w:bCs/>
          <w:sz w:val="20"/>
          <w:szCs w:val="20"/>
        </w:rPr>
      </w:pPr>
    </w:p>
    <w:p w14:paraId="5EAC10CB" w14:textId="51AD3108" w:rsidR="001E674A" w:rsidRPr="00777754" w:rsidRDefault="001E674A" w:rsidP="001E674A">
      <w:pPr>
        <w:pStyle w:val="Default"/>
        <w:rPr>
          <w:b/>
          <w:bCs/>
          <w:sz w:val="20"/>
          <w:szCs w:val="20"/>
        </w:rPr>
      </w:pPr>
      <w:r>
        <w:rPr>
          <w:b/>
          <w:bCs/>
          <w:sz w:val="20"/>
          <w:szCs w:val="20"/>
        </w:rPr>
        <w:lastRenderedPageBreak/>
        <w:t>Complaints data</w:t>
      </w:r>
      <w:r>
        <w:rPr>
          <w:b/>
          <w:bCs/>
          <w:sz w:val="20"/>
          <w:szCs w:val="20"/>
        </w:rPr>
        <w:tab/>
        <w:t xml:space="preserve">                                                                                        </w:t>
      </w:r>
      <w:r>
        <w:rPr>
          <w:b/>
          <w:bCs/>
          <w:sz w:val="20"/>
          <w:szCs w:val="20"/>
        </w:rPr>
        <w:tab/>
      </w:r>
      <w:r>
        <w:rPr>
          <w:b/>
          <w:bCs/>
          <w:sz w:val="20"/>
          <w:szCs w:val="20"/>
        </w:rPr>
        <w:tab/>
        <w:t xml:space="preserve"> </w:t>
      </w:r>
      <w:r>
        <w:rPr>
          <w:b/>
          <w:bCs/>
          <w:sz w:val="20"/>
          <w:szCs w:val="20"/>
        </w:rPr>
        <w:tab/>
      </w:r>
      <w:r>
        <w:rPr>
          <w:noProof/>
          <w:lang w:eastAsia="en-GB"/>
        </w:rPr>
        <w:drawing>
          <wp:inline distT="0" distB="0" distL="0" distR="0" wp14:anchorId="5C264ED5" wp14:editId="568B1E45">
            <wp:extent cx="804862" cy="960424"/>
            <wp:effectExtent l="0" t="0" r="0" b="0"/>
            <wp:docPr id="333650476" name="Picture 33365047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50476" name="Picture 333650476" descr="A close-up of a logo&#10;&#10;Description automatically generated"/>
                    <pic:cNvPicPr/>
                  </pic:nvPicPr>
                  <pic:blipFill>
                    <a:blip r:embed="rId12"/>
                    <a:stretch>
                      <a:fillRect/>
                    </a:stretch>
                  </pic:blipFill>
                  <pic:spPr>
                    <a:xfrm>
                      <a:off x="0" y="0"/>
                      <a:ext cx="817112" cy="975041"/>
                    </a:xfrm>
                    <a:prstGeom prst="rect">
                      <a:avLst/>
                    </a:prstGeom>
                  </pic:spPr>
                </pic:pic>
              </a:graphicData>
            </a:graphic>
          </wp:inline>
        </w:drawing>
      </w:r>
      <w:r>
        <w:rPr>
          <w:b/>
          <w:bCs/>
          <w:sz w:val="20"/>
          <w:szCs w:val="20"/>
        </w:rPr>
        <w:tab/>
      </w:r>
      <w:r>
        <w:rPr>
          <w:b/>
          <w:bCs/>
          <w:sz w:val="20"/>
          <w:szCs w:val="20"/>
        </w:rPr>
        <w:tab/>
      </w:r>
      <w:r>
        <w:rPr>
          <w:b/>
          <w:bCs/>
          <w:sz w:val="20"/>
          <w:szCs w:val="20"/>
        </w:rPr>
        <w:tab/>
      </w:r>
      <w:r>
        <w:rPr>
          <w:b/>
          <w:bCs/>
          <w:sz w:val="20"/>
          <w:szCs w:val="20"/>
        </w:rPr>
        <w:tab/>
      </w:r>
    </w:p>
    <w:p w14:paraId="0A0D2F84" w14:textId="77777777" w:rsidR="001E674A" w:rsidRDefault="001E674A" w:rsidP="001E674A">
      <w:pPr>
        <w:pStyle w:val="Default"/>
        <w:rPr>
          <w:b/>
          <w:bCs/>
          <w:sz w:val="20"/>
          <w:szCs w:val="20"/>
        </w:rPr>
      </w:pPr>
      <w:r>
        <w:rPr>
          <w:b/>
          <w:bCs/>
          <w:sz w:val="20"/>
          <w:szCs w:val="20"/>
        </w:rPr>
        <w:t>Firm name: NS&amp;I</w:t>
      </w:r>
    </w:p>
    <w:p w14:paraId="36E4806B" w14:textId="77777777" w:rsidR="001E674A" w:rsidRDefault="001E674A" w:rsidP="001E674A">
      <w:pPr>
        <w:pStyle w:val="Default"/>
        <w:rPr>
          <w:sz w:val="20"/>
          <w:szCs w:val="20"/>
        </w:rPr>
      </w:pPr>
    </w:p>
    <w:p w14:paraId="771F5BD0" w14:textId="77777777" w:rsidR="001E674A" w:rsidRDefault="001E674A" w:rsidP="001E674A">
      <w:pPr>
        <w:pStyle w:val="Default"/>
        <w:rPr>
          <w:b/>
          <w:bCs/>
          <w:sz w:val="20"/>
          <w:szCs w:val="20"/>
        </w:rPr>
      </w:pPr>
      <w:r w:rsidRPr="00A21D38">
        <w:rPr>
          <w:b/>
          <w:bCs/>
          <w:sz w:val="20"/>
          <w:szCs w:val="20"/>
        </w:rPr>
        <w:t>Period covered in this report: 1 April 2022 to 30 September 2022</w:t>
      </w:r>
    </w:p>
    <w:p w14:paraId="09123DB1" w14:textId="77777777" w:rsidR="001E674A" w:rsidRDefault="001E674A" w:rsidP="001E674A">
      <w:pPr>
        <w:pStyle w:val="Default"/>
        <w:rPr>
          <w:sz w:val="20"/>
          <w:szCs w:val="20"/>
        </w:rPr>
      </w:pPr>
    </w:p>
    <w:tbl>
      <w:tblPr>
        <w:tblStyle w:val="TableGrid"/>
        <w:tblW w:w="9776" w:type="dxa"/>
        <w:tblLook w:val="04A0" w:firstRow="1" w:lastRow="0" w:firstColumn="1" w:lastColumn="0" w:noHBand="0" w:noVBand="1"/>
      </w:tblPr>
      <w:tblGrid>
        <w:gridCol w:w="1539"/>
        <w:gridCol w:w="850"/>
        <w:gridCol w:w="764"/>
        <w:gridCol w:w="864"/>
        <w:gridCol w:w="864"/>
        <w:gridCol w:w="895"/>
        <w:gridCol w:w="895"/>
        <w:gridCol w:w="895"/>
        <w:gridCol w:w="2210"/>
      </w:tblGrid>
      <w:tr w:rsidR="001E674A" w:rsidRPr="004A630F" w14:paraId="29E70BAE" w14:textId="77777777" w:rsidTr="000C2D69">
        <w:tc>
          <w:tcPr>
            <w:tcW w:w="1451" w:type="dxa"/>
            <w:tcBorders>
              <w:top w:val="single" w:sz="4" w:space="0" w:color="auto"/>
            </w:tcBorders>
          </w:tcPr>
          <w:p w14:paraId="1BD55DFC" w14:textId="77777777" w:rsidR="001E674A" w:rsidRPr="004A630F" w:rsidRDefault="001E674A" w:rsidP="000C2D69">
            <w:pPr>
              <w:rPr>
                <w:sz w:val="20"/>
                <w:szCs w:val="20"/>
              </w:rPr>
            </w:pPr>
          </w:p>
        </w:tc>
        <w:tc>
          <w:tcPr>
            <w:tcW w:w="1725" w:type="dxa"/>
            <w:gridSpan w:val="2"/>
            <w:tcBorders>
              <w:top w:val="single" w:sz="4" w:space="0" w:color="auto"/>
            </w:tcBorders>
          </w:tcPr>
          <w:p w14:paraId="6383463D" w14:textId="77777777" w:rsidR="001E674A" w:rsidRPr="004A630F" w:rsidRDefault="001E674A" w:rsidP="000C2D69">
            <w:pPr>
              <w:jc w:val="center"/>
              <w:rPr>
                <w:b/>
                <w:sz w:val="20"/>
                <w:szCs w:val="20"/>
              </w:rPr>
            </w:pPr>
            <w:r w:rsidRPr="004A630F">
              <w:rPr>
                <w:b/>
                <w:sz w:val="20"/>
                <w:szCs w:val="20"/>
              </w:rPr>
              <w:t>Number of complaints opened by volume of business</w:t>
            </w:r>
          </w:p>
        </w:tc>
        <w:tc>
          <w:tcPr>
            <w:tcW w:w="875" w:type="dxa"/>
            <w:tcBorders>
              <w:top w:val="nil"/>
              <w:right w:val="nil"/>
            </w:tcBorders>
          </w:tcPr>
          <w:p w14:paraId="3E2A8D1E" w14:textId="77777777" w:rsidR="001E674A" w:rsidRPr="004A630F" w:rsidRDefault="001E674A" w:rsidP="000C2D69">
            <w:pPr>
              <w:rPr>
                <w:sz w:val="20"/>
                <w:szCs w:val="20"/>
              </w:rPr>
            </w:pPr>
          </w:p>
        </w:tc>
        <w:tc>
          <w:tcPr>
            <w:tcW w:w="875" w:type="dxa"/>
            <w:tcBorders>
              <w:top w:val="nil"/>
              <w:left w:val="nil"/>
              <w:right w:val="nil"/>
            </w:tcBorders>
          </w:tcPr>
          <w:p w14:paraId="01749484" w14:textId="77777777" w:rsidR="001E674A" w:rsidRPr="004A630F" w:rsidRDefault="001E674A" w:rsidP="000C2D69">
            <w:pPr>
              <w:rPr>
                <w:sz w:val="20"/>
                <w:szCs w:val="20"/>
              </w:rPr>
            </w:pPr>
          </w:p>
        </w:tc>
        <w:tc>
          <w:tcPr>
            <w:tcW w:w="832" w:type="dxa"/>
            <w:tcBorders>
              <w:top w:val="nil"/>
              <w:left w:val="nil"/>
              <w:right w:val="nil"/>
            </w:tcBorders>
          </w:tcPr>
          <w:p w14:paraId="70722C8B" w14:textId="77777777" w:rsidR="001E674A" w:rsidRPr="004A630F" w:rsidRDefault="001E674A" w:rsidP="000C2D69">
            <w:pPr>
              <w:rPr>
                <w:sz w:val="20"/>
                <w:szCs w:val="20"/>
              </w:rPr>
            </w:pPr>
          </w:p>
        </w:tc>
        <w:tc>
          <w:tcPr>
            <w:tcW w:w="831" w:type="dxa"/>
            <w:tcBorders>
              <w:top w:val="nil"/>
              <w:left w:val="nil"/>
              <w:right w:val="nil"/>
            </w:tcBorders>
          </w:tcPr>
          <w:p w14:paraId="6723D139" w14:textId="77777777" w:rsidR="001E674A" w:rsidRPr="004A630F" w:rsidRDefault="001E674A" w:rsidP="000C2D69">
            <w:pPr>
              <w:rPr>
                <w:sz w:val="20"/>
                <w:szCs w:val="20"/>
              </w:rPr>
            </w:pPr>
          </w:p>
        </w:tc>
        <w:tc>
          <w:tcPr>
            <w:tcW w:w="815" w:type="dxa"/>
            <w:tcBorders>
              <w:top w:val="nil"/>
              <w:left w:val="nil"/>
              <w:right w:val="nil"/>
            </w:tcBorders>
          </w:tcPr>
          <w:p w14:paraId="641E5F55" w14:textId="77777777" w:rsidR="001E674A" w:rsidRPr="004A630F" w:rsidRDefault="001E674A" w:rsidP="000C2D69">
            <w:pPr>
              <w:rPr>
                <w:sz w:val="20"/>
                <w:szCs w:val="20"/>
              </w:rPr>
            </w:pPr>
          </w:p>
        </w:tc>
        <w:tc>
          <w:tcPr>
            <w:tcW w:w="2372" w:type="dxa"/>
            <w:tcBorders>
              <w:top w:val="nil"/>
              <w:left w:val="nil"/>
              <w:right w:val="nil"/>
            </w:tcBorders>
          </w:tcPr>
          <w:p w14:paraId="7C3C21BB" w14:textId="77777777" w:rsidR="001E674A" w:rsidRPr="004A630F" w:rsidRDefault="001E674A" w:rsidP="000C2D69">
            <w:pPr>
              <w:rPr>
                <w:sz w:val="20"/>
                <w:szCs w:val="20"/>
              </w:rPr>
            </w:pPr>
          </w:p>
        </w:tc>
      </w:tr>
      <w:tr w:rsidR="001E674A" w:rsidRPr="004A630F" w14:paraId="592C72D6" w14:textId="77777777" w:rsidTr="000C2D69">
        <w:trPr>
          <w:cantSplit/>
          <w:trHeight w:val="1134"/>
        </w:trPr>
        <w:tc>
          <w:tcPr>
            <w:tcW w:w="1451" w:type="dxa"/>
          </w:tcPr>
          <w:p w14:paraId="1FB7D8B9" w14:textId="77777777" w:rsidR="001E674A" w:rsidRDefault="001E674A" w:rsidP="000C2D69">
            <w:pPr>
              <w:jc w:val="center"/>
              <w:rPr>
                <w:b/>
                <w:sz w:val="20"/>
                <w:szCs w:val="20"/>
              </w:rPr>
            </w:pPr>
          </w:p>
          <w:p w14:paraId="6B01E1C2" w14:textId="77777777" w:rsidR="001E674A" w:rsidRDefault="001E674A" w:rsidP="000C2D69">
            <w:pPr>
              <w:jc w:val="center"/>
              <w:rPr>
                <w:b/>
                <w:sz w:val="20"/>
                <w:szCs w:val="20"/>
              </w:rPr>
            </w:pPr>
          </w:p>
          <w:p w14:paraId="423EC44A" w14:textId="77777777" w:rsidR="001E674A" w:rsidRDefault="001E674A" w:rsidP="000C2D69">
            <w:pPr>
              <w:jc w:val="center"/>
              <w:rPr>
                <w:b/>
                <w:sz w:val="20"/>
                <w:szCs w:val="20"/>
              </w:rPr>
            </w:pPr>
          </w:p>
          <w:p w14:paraId="7CFD2B9D" w14:textId="77777777" w:rsidR="001E674A" w:rsidRPr="004A630F" w:rsidRDefault="001E674A" w:rsidP="000C2D69">
            <w:pPr>
              <w:jc w:val="center"/>
              <w:rPr>
                <w:b/>
                <w:sz w:val="20"/>
                <w:szCs w:val="20"/>
              </w:rPr>
            </w:pPr>
            <w:r w:rsidRPr="004A630F">
              <w:rPr>
                <w:b/>
                <w:sz w:val="20"/>
                <w:szCs w:val="20"/>
              </w:rPr>
              <w:t>Product /</w:t>
            </w:r>
          </w:p>
          <w:p w14:paraId="177F12FC" w14:textId="77777777" w:rsidR="001E674A" w:rsidRDefault="001E674A" w:rsidP="000C2D69">
            <w:pPr>
              <w:jc w:val="center"/>
              <w:rPr>
                <w:b/>
                <w:sz w:val="20"/>
                <w:szCs w:val="20"/>
              </w:rPr>
            </w:pPr>
            <w:r w:rsidRPr="004A630F">
              <w:rPr>
                <w:b/>
                <w:sz w:val="20"/>
                <w:szCs w:val="20"/>
              </w:rPr>
              <w:t>Service grouping</w:t>
            </w:r>
          </w:p>
          <w:p w14:paraId="01080539" w14:textId="77777777" w:rsidR="001E674A" w:rsidRDefault="001E674A" w:rsidP="000C2D69">
            <w:pPr>
              <w:jc w:val="center"/>
              <w:rPr>
                <w:b/>
                <w:sz w:val="20"/>
                <w:szCs w:val="20"/>
              </w:rPr>
            </w:pPr>
          </w:p>
          <w:p w14:paraId="2BBD0D9C" w14:textId="77777777" w:rsidR="001E674A" w:rsidRDefault="001E674A" w:rsidP="000C2D69">
            <w:pPr>
              <w:jc w:val="center"/>
              <w:rPr>
                <w:b/>
                <w:sz w:val="20"/>
                <w:szCs w:val="20"/>
              </w:rPr>
            </w:pPr>
          </w:p>
          <w:p w14:paraId="0EBFF277" w14:textId="77777777" w:rsidR="001E674A" w:rsidRPr="004A630F" w:rsidRDefault="001E674A" w:rsidP="000C2D69">
            <w:pPr>
              <w:jc w:val="center"/>
              <w:rPr>
                <w:b/>
                <w:sz w:val="20"/>
                <w:szCs w:val="20"/>
              </w:rPr>
            </w:pPr>
          </w:p>
        </w:tc>
        <w:tc>
          <w:tcPr>
            <w:tcW w:w="906" w:type="dxa"/>
            <w:textDirection w:val="btLr"/>
          </w:tcPr>
          <w:p w14:paraId="74C58792" w14:textId="77777777" w:rsidR="001E674A" w:rsidRPr="008506FB" w:rsidRDefault="001E674A" w:rsidP="000C2D69">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819" w:type="dxa"/>
            <w:textDirection w:val="btLr"/>
          </w:tcPr>
          <w:p w14:paraId="58EEE768" w14:textId="77777777" w:rsidR="001E674A" w:rsidRPr="008506FB" w:rsidRDefault="001E674A" w:rsidP="000C2D69">
            <w:pPr>
              <w:ind w:left="113" w:right="113"/>
              <w:rPr>
                <w:b/>
                <w:sz w:val="20"/>
                <w:szCs w:val="20"/>
              </w:rPr>
            </w:pPr>
            <w:r>
              <w:rPr>
                <w:b/>
                <w:sz w:val="20"/>
                <w:szCs w:val="20"/>
              </w:rPr>
              <w:t>Intermediation (within the reporting period)</w:t>
            </w:r>
          </w:p>
        </w:tc>
        <w:tc>
          <w:tcPr>
            <w:tcW w:w="875" w:type="dxa"/>
            <w:textDirection w:val="btLr"/>
          </w:tcPr>
          <w:p w14:paraId="603070A6" w14:textId="77777777" w:rsidR="001E674A" w:rsidRPr="008506FB" w:rsidRDefault="001E674A" w:rsidP="000C2D69">
            <w:pPr>
              <w:ind w:left="113" w:right="113"/>
              <w:rPr>
                <w:b/>
                <w:sz w:val="20"/>
                <w:szCs w:val="20"/>
              </w:rPr>
            </w:pPr>
            <w:r>
              <w:rPr>
                <w:b/>
                <w:sz w:val="20"/>
                <w:szCs w:val="20"/>
              </w:rPr>
              <w:t>Number of complaints opened</w:t>
            </w:r>
          </w:p>
        </w:tc>
        <w:tc>
          <w:tcPr>
            <w:tcW w:w="875" w:type="dxa"/>
            <w:textDirection w:val="btLr"/>
          </w:tcPr>
          <w:p w14:paraId="3D5E716A" w14:textId="77777777" w:rsidR="001E674A" w:rsidRPr="008506FB" w:rsidRDefault="001E674A" w:rsidP="000C2D69">
            <w:pPr>
              <w:ind w:left="113" w:right="113"/>
              <w:rPr>
                <w:b/>
                <w:sz w:val="20"/>
                <w:szCs w:val="20"/>
              </w:rPr>
            </w:pPr>
            <w:r>
              <w:rPr>
                <w:b/>
                <w:sz w:val="20"/>
                <w:szCs w:val="20"/>
              </w:rPr>
              <w:t>Number of complaints closed</w:t>
            </w:r>
          </w:p>
        </w:tc>
        <w:tc>
          <w:tcPr>
            <w:tcW w:w="832" w:type="dxa"/>
            <w:textDirection w:val="btLr"/>
          </w:tcPr>
          <w:p w14:paraId="6B31B291" w14:textId="77777777" w:rsidR="001E674A" w:rsidRPr="008506FB" w:rsidRDefault="001E674A" w:rsidP="000C2D69">
            <w:pPr>
              <w:ind w:left="113" w:right="113"/>
              <w:rPr>
                <w:b/>
                <w:sz w:val="20"/>
                <w:szCs w:val="20"/>
              </w:rPr>
            </w:pPr>
            <w:r>
              <w:rPr>
                <w:b/>
                <w:sz w:val="20"/>
                <w:szCs w:val="20"/>
              </w:rPr>
              <w:t>Percentage closed within 3 days</w:t>
            </w:r>
          </w:p>
        </w:tc>
        <w:tc>
          <w:tcPr>
            <w:tcW w:w="831" w:type="dxa"/>
            <w:textDirection w:val="btLr"/>
          </w:tcPr>
          <w:p w14:paraId="6C9C5451" w14:textId="77777777" w:rsidR="001E674A" w:rsidRPr="008506FB" w:rsidRDefault="001E674A" w:rsidP="000C2D69">
            <w:pPr>
              <w:ind w:left="113" w:right="113"/>
              <w:rPr>
                <w:b/>
                <w:sz w:val="20"/>
                <w:szCs w:val="20"/>
              </w:rPr>
            </w:pPr>
            <w:r>
              <w:rPr>
                <w:b/>
                <w:sz w:val="20"/>
                <w:szCs w:val="20"/>
              </w:rPr>
              <w:t>Percentage closed after 3 days but within 8 weeks</w:t>
            </w:r>
          </w:p>
        </w:tc>
        <w:tc>
          <w:tcPr>
            <w:tcW w:w="815" w:type="dxa"/>
            <w:textDirection w:val="btLr"/>
          </w:tcPr>
          <w:p w14:paraId="445B9A24" w14:textId="77777777" w:rsidR="001E674A" w:rsidRPr="008506FB" w:rsidRDefault="001E674A" w:rsidP="000C2D69">
            <w:pPr>
              <w:ind w:left="113" w:right="113"/>
              <w:rPr>
                <w:b/>
                <w:sz w:val="20"/>
                <w:szCs w:val="20"/>
              </w:rPr>
            </w:pPr>
            <w:r>
              <w:rPr>
                <w:b/>
                <w:sz w:val="20"/>
                <w:szCs w:val="20"/>
              </w:rPr>
              <w:t>Percentage upheld</w:t>
            </w:r>
          </w:p>
        </w:tc>
        <w:tc>
          <w:tcPr>
            <w:tcW w:w="2372" w:type="dxa"/>
            <w:textDirection w:val="btLr"/>
          </w:tcPr>
          <w:p w14:paraId="09353484" w14:textId="77777777" w:rsidR="001E674A" w:rsidRPr="008506FB" w:rsidRDefault="001E674A" w:rsidP="000C2D69">
            <w:pPr>
              <w:ind w:left="113" w:right="113"/>
              <w:rPr>
                <w:b/>
                <w:sz w:val="20"/>
                <w:szCs w:val="20"/>
              </w:rPr>
            </w:pPr>
            <w:r>
              <w:rPr>
                <w:b/>
                <w:sz w:val="20"/>
                <w:szCs w:val="20"/>
              </w:rPr>
              <w:t>Main cause of complaints opened</w:t>
            </w:r>
          </w:p>
        </w:tc>
      </w:tr>
      <w:tr w:rsidR="001E674A" w:rsidRPr="004A630F" w14:paraId="094FBCEB" w14:textId="77777777" w:rsidTr="000C2D69">
        <w:tc>
          <w:tcPr>
            <w:tcW w:w="1451" w:type="dxa"/>
          </w:tcPr>
          <w:p w14:paraId="193E4F24" w14:textId="77777777" w:rsidR="001E674A" w:rsidRPr="004A630F" w:rsidRDefault="001E674A" w:rsidP="000C2D69">
            <w:pPr>
              <w:jc w:val="center"/>
              <w:rPr>
                <w:b/>
                <w:sz w:val="20"/>
                <w:szCs w:val="20"/>
              </w:rPr>
            </w:pPr>
            <w:r>
              <w:rPr>
                <w:b/>
                <w:sz w:val="20"/>
                <w:szCs w:val="20"/>
              </w:rPr>
              <w:t>Banking and credit cards</w:t>
            </w:r>
          </w:p>
        </w:tc>
        <w:tc>
          <w:tcPr>
            <w:tcW w:w="906" w:type="dxa"/>
          </w:tcPr>
          <w:p w14:paraId="066ED1ED" w14:textId="77777777" w:rsidR="001E674A" w:rsidRPr="0016072A" w:rsidRDefault="001E674A" w:rsidP="000C2D69">
            <w:pPr>
              <w:jc w:val="center"/>
              <w:rPr>
                <w:sz w:val="20"/>
                <w:szCs w:val="20"/>
                <w:highlight w:val="yellow"/>
              </w:rPr>
            </w:pPr>
            <w:r w:rsidRPr="00A21D38">
              <w:rPr>
                <w:sz w:val="20"/>
                <w:szCs w:val="20"/>
              </w:rPr>
              <w:t>0.26</w:t>
            </w:r>
          </w:p>
        </w:tc>
        <w:tc>
          <w:tcPr>
            <w:tcW w:w="819" w:type="dxa"/>
          </w:tcPr>
          <w:p w14:paraId="64782D43" w14:textId="77777777" w:rsidR="001E674A" w:rsidRPr="0016072A" w:rsidRDefault="001E674A" w:rsidP="000C2D69">
            <w:pPr>
              <w:jc w:val="center"/>
              <w:rPr>
                <w:sz w:val="20"/>
                <w:szCs w:val="20"/>
                <w:highlight w:val="yellow"/>
              </w:rPr>
            </w:pPr>
            <w:r w:rsidRPr="00A21D38">
              <w:rPr>
                <w:sz w:val="20"/>
                <w:szCs w:val="20"/>
              </w:rPr>
              <w:t>N/A</w:t>
            </w:r>
          </w:p>
        </w:tc>
        <w:tc>
          <w:tcPr>
            <w:tcW w:w="875" w:type="dxa"/>
          </w:tcPr>
          <w:p w14:paraId="716D5E12" w14:textId="77777777" w:rsidR="001E674A" w:rsidRPr="0016072A" w:rsidRDefault="001E674A" w:rsidP="000C2D69">
            <w:pPr>
              <w:jc w:val="center"/>
              <w:rPr>
                <w:sz w:val="20"/>
                <w:szCs w:val="20"/>
                <w:highlight w:val="yellow"/>
              </w:rPr>
            </w:pPr>
            <w:r w:rsidRPr="00A21D38">
              <w:rPr>
                <w:sz w:val="20"/>
                <w:szCs w:val="20"/>
              </w:rPr>
              <w:t>12,511</w:t>
            </w:r>
          </w:p>
        </w:tc>
        <w:tc>
          <w:tcPr>
            <w:tcW w:w="875" w:type="dxa"/>
          </w:tcPr>
          <w:p w14:paraId="0BBEC69D" w14:textId="77777777" w:rsidR="001E674A" w:rsidRPr="0016072A" w:rsidRDefault="001E674A" w:rsidP="000C2D69">
            <w:pPr>
              <w:jc w:val="center"/>
              <w:rPr>
                <w:sz w:val="20"/>
                <w:szCs w:val="20"/>
                <w:highlight w:val="yellow"/>
              </w:rPr>
            </w:pPr>
            <w:r w:rsidRPr="00A21D38">
              <w:rPr>
                <w:sz w:val="20"/>
                <w:szCs w:val="20"/>
              </w:rPr>
              <w:t>11,145</w:t>
            </w:r>
          </w:p>
        </w:tc>
        <w:tc>
          <w:tcPr>
            <w:tcW w:w="832" w:type="dxa"/>
          </w:tcPr>
          <w:p w14:paraId="30D62211" w14:textId="77777777" w:rsidR="001E674A" w:rsidRPr="002A17A3" w:rsidRDefault="001E674A" w:rsidP="000C2D69">
            <w:pPr>
              <w:jc w:val="center"/>
              <w:rPr>
                <w:sz w:val="20"/>
                <w:szCs w:val="20"/>
              </w:rPr>
            </w:pPr>
            <w:r w:rsidRPr="002A17A3">
              <w:rPr>
                <w:sz w:val="20"/>
                <w:szCs w:val="20"/>
              </w:rPr>
              <w:t>50.24%</w:t>
            </w:r>
          </w:p>
        </w:tc>
        <w:tc>
          <w:tcPr>
            <w:tcW w:w="831" w:type="dxa"/>
          </w:tcPr>
          <w:p w14:paraId="21E5C663" w14:textId="77777777" w:rsidR="001E674A" w:rsidRPr="002A17A3" w:rsidRDefault="001E674A" w:rsidP="000C2D69">
            <w:pPr>
              <w:jc w:val="center"/>
              <w:rPr>
                <w:sz w:val="20"/>
                <w:szCs w:val="20"/>
              </w:rPr>
            </w:pPr>
            <w:r w:rsidRPr="002A17A3">
              <w:rPr>
                <w:sz w:val="20"/>
                <w:szCs w:val="20"/>
              </w:rPr>
              <w:t>49.55%</w:t>
            </w:r>
          </w:p>
        </w:tc>
        <w:tc>
          <w:tcPr>
            <w:tcW w:w="815" w:type="dxa"/>
          </w:tcPr>
          <w:p w14:paraId="06F88023" w14:textId="77777777" w:rsidR="001E674A" w:rsidRPr="002A17A3" w:rsidRDefault="001E674A" w:rsidP="000C2D69">
            <w:pPr>
              <w:jc w:val="center"/>
              <w:rPr>
                <w:sz w:val="20"/>
                <w:szCs w:val="20"/>
              </w:rPr>
            </w:pPr>
            <w:r w:rsidRPr="002A17A3">
              <w:rPr>
                <w:sz w:val="20"/>
                <w:szCs w:val="20"/>
              </w:rPr>
              <w:t>51.75%</w:t>
            </w:r>
          </w:p>
        </w:tc>
        <w:tc>
          <w:tcPr>
            <w:tcW w:w="2372" w:type="dxa"/>
          </w:tcPr>
          <w:p w14:paraId="06586CBA" w14:textId="77777777" w:rsidR="001E674A" w:rsidRPr="004A2102" w:rsidRDefault="001E674A" w:rsidP="000C2D69">
            <w:pPr>
              <w:jc w:val="center"/>
              <w:rPr>
                <w:sz w:val="16"/>
                <w:szCs w:val="20"/>
                <w:highlight w:val="yellow"/>
              </w:rPr>
            </w:pPr>
            <w:r w:rsidRPr="004A2102">
              <w:rPr>
                <w:sz w:val="20"/>
                <w:szCs w:val="20"/>
              </w:rPr>
              <w:t xml:space="preserve">General Admin/Customer Service / Errors </w:t>
            </w:r>
          </w:p>
        </w:tc>
      </w:tr>
      <w:tr w:rsidR="001E674A" w:rsidRPr="004A630F" w14:paraId="376A4576" w14:textId="77777777" w:rsidTr="000C2D69">
        <w:tc>
          <w:tcPr>
            <w:tcW w:w="1451" w:type="dxa"/>
          </w:tcPr>
          <w:p w14:paraId="530F3054" w14:textId="77777777" w:rsidR="001E674A" w:rsidRDefault="001E674A" w:rsidP="000C2D69">
            <w:pPr>
              <w:jc w:val="center"/>
              <w:rPr>
                <w:b/>
                <w:sz w:val="20"/>
                <w:szCs w:val="20"/>
              </w:rPr>
            </w:pPr>
            <w:r>
              <w:rPr>
                <w:b/>
                <w:sz w:val="20"/>
                <w:szCs w:val="20"/>
              </w:rPr>
              <w:t>Home Finance</w:t>
            </w:r>
          </w:p>
          <w:p w14:paraId="08BDDFC2" w14:textId="77777777" w:rsidR="001E674A" w:rsidRPr="004A630F" w:rsidRDefault="001E674A" w:rsidP="000C2D69">
            <w:pPr>
              <w:jc w:val="center"/>
              <w:rPr>
                <w:b/>
                <w:sz w:val="20"/>
                <w:szCs w:val="20"/>
              </w:rPr>
            </w:pPr>
          </w:p>
        </w:tc>
        <w:tc>
          <w:tcPr>
            <w:tcW w:w="906" w:type="dxa"/>
          </w:tcPr>
          <w:p w14:paraId="773DD5C3" w14:textId="77777777" w:rsidR="001E674A" w:rsidRPr="002F57EB" w:rsidRDefault="001E674A" w:rsidP="000C2D69">
            <w:pPr>
              <w:jc w:val="center"/>
              <w:rPr>
                <w:sz w:val="20"/>
                <w:szCs w:val="20"/>
              </w:rPr>
            </w:pPr>
            <w:r w:rsidRPr="002D4492">
              <w:rPr>
                <w:sz w:val="20"/>
                <w:szCs w:val="20"/>
              </w:rPr>
              <w:t>N/A</w:t>
            </w:r>
          </w:p>
        </w:tc>
        <w:tc>
          <w:tcPr>
            <w:tcW w:w="819" w:type="dxa"/>
          </w:tcPr>
          <w:p w14:paraId="1A3E9433" w14:textId="77777777" w:rsidR="001E674A" w:rsidRPr="002F57EB" w:rsidRDefault="001E674A" w:rsidP="000C2D69">
            <w:pPr>
              <w:jc w:val="center"/>
              <w:rPr>
                <w:sz w:val="20"/>
                <w:szCs w:val="20"/>
              </w:rPr>
            </w:pPr>
            <w:r w:rsidRPr="002D4492">
              <w:rPr>
                <w:sz w:val="20"/>
                <w:szCs w:val="20"/>
              </w:rPr>
              <w:t>N/A</w:t>
            </w:r>
          </w:p>
        </w:tc>
        <w:tc>
          <w:tcPr>
            <w:tcW w:w="875" w:type="dxa"/>
          </w:tcPr>
          <w:p w14:paraId="6DC833D4" w14:textId="77777777" w:rsidR="001E674A" w:rsidRPr="002F57EB" w:rsidRDefault="001E674A" w:rsidP="000C2D69">
            <w:pPr>
              <w:jc w:val="center"/>
              <w:rPr>
                <w:sz w:val="20"/>
                <w:szCs w:val="20"/>
              </w:rPr>
            </w:pPr>
            <w:r w:rsidRPr="002D4492">
              <w:rPr>
                <w:sz w:val="20"/>
                <w:szCs w:val="20"/>
              </w:rPr>
              <w:t>N/A</w:t>
            </w:r>
          </w:p>
        </w:tc>
        <w:tc>
          <w:tcPr>
            <w:tcW w:w="875" w:type="dxa"/>
          </w:tcPr>
          <w:p w14:paraId="34793AE9" w14:textId="77777777" w:rsidR="001E674A" w:rsidRPr="002F57EB" w:rsidRDefault="001E674A" w:rsidP="000C2D69">
            <w:pPr>
              <w:jc w:val="center"/>
              <w:rPr>
                <w:sz w:val="20"/>
                <w:szCs w:val="20"/>
              </w:rPr>
            </w:pPr>
            <w:r w:rsidRPr="002D4492">
              <w:rPr>
                <w:sz w:val="20"/>
                <w:szCs w:val="20"/>
              </w:rPr>
              <w:t>N/A</w:t>
            </w:r>
          </w:p>
        </w:tc>
        <w:tc>
          <w:tcPr>
            <w:tcW w:w="832" w:type="dxa"/>
          </w:tcPr>
          <w:p w14:paraId="29D5CFE4" w14:textId="77777777" w:rsidR="001E674A" w:rsidRPr="002F57EB" w:rsidRDefault="001E674A" w:rsidP="000C2D69">
            <w:pPr>
              <w:jc w:val="center"/>
              <w:rPr>
                <w:sz w:val="20"/>
                <w:szCs w:val="20"/>
              </w:rPr>
            </w:pPr>
            <w:r w:rsidRPr="002D4492">
              <w:rPr>
                <w:sz w:val="20"/>
                <w:szCs w:val="20"/>
              </w:rPr>
              <w:t>N/A</w:t>
            </w:r>
          </w:p>
        </w:tc>
        <w:tc>
          <w:tcPr>
            <w:tcW w:w="831" w:type="dxa"/>
          </w:tcPr>
          <w:p w14:paraId="0A95301A" w14:textId="77777777" w:rsidR="001E674A" w:rsidRPr="002F57EB" w:rsidRDefault="001E674A" w:rsidP="000C2D69">
            <w:pPr>
              <w:jc w:val="center"/>
              <w:rPr>
                <w:sz w:val="20"/>
                <w:szCs w:val="20"/>
              </w:rPr>
            </w:pPr>
            <w:r w:rsidRPr="002D4492">
              <w:rPr>
                <w:sz w:val="20"/>
                <w:szCs w:val="20"/>
              </w:rPr>
              <w:t>N/A</w:t>
            </w:r>
          </w:p>
        </w:tc>
        <w:tc>
          <w:tcPr>
            <w:tcW w:w="815" w:type="dxa"/>
          </w:tcPr>
          <w:p w14:paraId="186319DC" w14:textId="77777777" w:rsidR="001E674A" w:rsidRPr="002F57EB" w:rsidRDefault="001E674A" w:rsidP="000C2D69">
            <w:pPr>
              <w:jc w:val="center"/>
              <w:rPr>
                <w:sz w:val="20"/>
                <w:szCs w:val="20"/>
              </w:rPr>
            </w:pPr>
            <w:r w:rsidRPr="002D4492">
              <w:rPr>
                <w:sz w:val="20"/>
                <w:szCs w:val="20"/>
              </w:rPr>
              <w:t>N/A</w:t>
            </w:r>
          </w:p>
        </w:tc>
        <w:tc>
          <w:tcPr>
            <w:tcW w:w="2372" w:type="dxa"/>
          </w:tcPr>
          <w:p w14:paraId="2CE3BA2E" w14:textId="77777777" w:rsidR="001E674A" w:rsidRPr="002F57EB" w:rsidRDefault="001E674A" w:rsidP="000C2D69">
            <w:pPr>
              <w:jc w:val="center"/>
              <w:rPr>
                <w:sz w:val="20"/>
                <w:szCs w:val="20"/>
              </w:rPr>
            </w:pPr>
            <w:r w:rsidRPr="002D4492">
              <w:rPr>
                <w:sz w:val="20"/>
                <w:szCs w:val="20"/>
              </w:rPr>
              <w:t>N/A</w:t>
            </w:r>
          </w:p>
        </w:tc>
      </w:tr>
      <w:tr w:rsidR="001E674A" w:rsidRPr="004A630F" w14:paraId="0F00369D" w14:textId="77777777" w:rsidTr="000C2D69">
        <w:tc>
          <w:tcPr>
            <w:tcW w:w="1451" w:type="dxa"/>
          </w:tcPr>
          <w:p w14:paraId="02F7960A" w14:textId="77777777" w:rsidR="001E674A" w:rsidRPr="004A630F" w:rsidRDefault="001E674A" w:rsidP="000C2D69">
            <w:pPr>
              <w:jc w:val="center"/>
              <w:rPr>
                <w:b/>
                <w:sz w:val="20"/>
                <w:szCs w:val="20"/>
              </w:rPr>
            </w:pPr>
            <w:r>
              <w:rPr>
                <w:b/>
                <w:sz w:val="20"/>
                <w:szCs w:val="20"/>
              </w:rPr>
              <w:t>Insurance and pure protection</w:t>
            </w:r>
          </w:p>
        </w:tc>
        <w:tc>
          <w:tcPr>
            <w:tcW w:w="906" w:type="dxa"/>
          </w:tcPr>
          <w:p w14:paraId="6F43ACC3" w14:textId="77777777" w:rsidR="001E674A" w:rsidRPr="002F57EB" w:rsidRDefault="001E674A" w:rsidP="000C2D69">
            <w:pPr>
              <w:jc w:val="center"/>
              <w:rPr>
                <w:sz w:val="20"/>
                <w:szCs w:val="20"/>
              </w:rPr>
            </w:pPr>
            <w:r w:rsidRPr="002D4492">
              <w:rPr>
                <w:sz w:val="20"/>
                <w:szCs w:val="20"/>
              </w:rPr>
              <w:t>N/A</w:t>
            </w:r>
          </w:p>
        </w:tc>
        <w:tc>
          <w:tcPr>
            <w:tcW w:w="819" w:type="dxa"/>
          </w:tcPr>
          <w:p w14:paraId="1247985A" w14:textId="77777777" w:rsidR="001E674A" w:rsidRPr="002F57EB" w:rsidRDefault="001E674A" w:rsidP="000C2D69">
            <w:pPr>
              <w:jc w:val="center"/>
              <w:rPr>
                <w:sz w:val="20"/>
                <w:szCs w:val="20"/>
              </w:rPr>
            </w:pPr>
            <w:r w:rsidRPr="002D4492">
              <w:rPr>
                <w:sz w:val="20"/>
                <w:szCs w:val="20"/>
              </w:rPr>
              <w:t>N/A</w:t>
            </w:r>
          </w:p>
        </w:tc>
        <w:tc>
          <w:tcPr>
            <w:tcW w:w="875" w:type="dxa"/>
          </w:tcPr>
          <w:p w14:paraId="5FAC6147" w14:textId="77777777" w:rsidR="001E674A" w:rsidRPr="002F57EB" w:rsidRDefault="001E674A" w:rsidP="000C2D69">
            <w:pPr>
              <w:jc w:val="center"/>
              <w:rPr>
                <w:sz w:val="20"/>
                <w:szCs w:val="20"/>
              </w:rPr>
            </w:pPr>
            <w:r w:rsidRPr="002D4492">
              <w:rPr>
                <w:sz w:val="20"/>
                <w:szCs w:val="20"/>
              </w:rPr>
              <w:t>N/A</w:t>
            </w:r>
          </w:p>
        </w:tc>
        <w:tc>
          <w:tcPr>
            <w:tcW w:w="875" w:type="dxa"/>
          </w:tcPr>
          <w:p w14:paraId="731CBD8D" w14:textId="77777777" w:rsidR="001E674A" w:rsidRPr="002F57EB" w:rsidRDefault="001E674A" w:rsidP="000C2D69">
            <w:pPr>
              <w:jc w:val="center"/>
              <w:rPr>
                <w:sz w:val="20"/>
                <w:szCs w:val="20"/>
              </w:rPr>
            </w:pPr>
            <w:r w:rsidRPr="002D4492">
              <w:rPr>
                <w:sz w:val="20"/>
                <w:szCs w:val="20"/>
              </w:rPr>
              <w:t>N/A</w:t>
            </w:r>
          </w:p>
        </w:tc>
        <w:tc>
          <w:tcPr>
            <w:tcW w:w="832" w:type="dxa"/>
          </w:tcPr>
          <w:p w14:paraId="30A0C57B" w14:textId="77777777" w:rsidR="001E674A" w:rsidRPr="002F57EB" w:rsidRDefault="001E674A" w:rsidP="000C2D69">
            <w:pPr>
              <w:jc w:val="center"/>
              <w:rPr>
                <w:sz w:val="20"/>
                <w:szCs w:val="20"/>
              </w:rPr>
            </w:pPr>
            <w:r w:rsidRPr="002D4492">
              <w:rPr>
                <w:sz w:val="20"/>
                <w:szCs w:val="20"/>
              </w:rPr>
              <w:t>N/A</w:t>
            </w:r>
          </w:p>
        </w:tc>
        <w:tc>
          <w:tcPr>
            <w:tcW w:w="831" w:type="dxa"/>
          </w:tcPr>
          <w:p w14:paraId="22C4D1E2" w14:textId="77777777" w:rsidR="001E674A" w:rsidRPr="002F57EB" w:rsidRDefault="001E674A" w:rsidP="000C2D69">
            <w:pPr>
              <w:jc w:val="center"/>
              <w:rPr>
                <w:sz w:val="20"/>
                <w:szCs w:val="20"/>
              </w:rPr>
            </w:pPr>
            <w:r w:rsidRPr="002D4492">
              <w:rPr>
                <w:sz w:val="20"/>
                <w:szCs w:val="20"/>
              </w:rPr>
              <w:t>N/A</w:t>
            </w:r>
          </w:p>
        </w:tc>
        <w:tc>
          <w:tcPr>
            <w:tcW w:w="815" w:type="dxa"/>
          </w:tcPr>
          <w:p w14:paraId="73B4888A" w14:textId="77777777" w:rsidR="001E674A" w:rsidRPr="002F57EB" w:rsidRDefault="001E674A" w:rsidP="000C2D69">
            <w:pPr>
              <w:jc w:val="center"/>
              <w:rPr>
                <w:sz w:val="20"/>
                <w:szCs w:val="20"/>
              </w:rPr>
            </w:pPr>
            <w:r w:rsidRPr="002D4492">
              <w:rPr>
                <w:sz w:val="20"/>
                <w:szCs w:val="20"/>
              </w:rPr>
              <w:t>N/A</w:t>
            </w:r>
          </w:p>
        </w:tc>
        <w:tc>
          <w:tcPr>
            <w:tcW w:w="2372" w:type="dxa"/>
          </w:tcPr>
          <w:p w14:paraId="6FE7143C" w14:textId="77777777" w:rsidR="001E674A" w:rsidRPr="002F57EB" w:rsidRDefault="001E674A" w:rsidP="000C2D69">
            <w:pPr>
              <w:jc w:val="center"/>
              <w:rPr>
                <w:sz w:val="20"/>
                <w:szCs w:val="20"/>
              </w:rPr>
            </w:pPr>
            <w:r w:rsidRPr="002D4492">
              <w:rPr>
                <w:sz w:val="20"/>
                <w:szCs w:val="20"/>
              </w:rPr>
              <w:t>N/A</w:t>
            </w:r>
          </w:p>
        </w:tc>
      </w:tr>
      <w:tr w:rsidR="001E674A" w:rsidRPr="004A630F" w14:paraId="4FC35061" w14:textId="77777777" w:rsidTr="000C2D69">
        <w:tc>
          <w:tcPr>
            <w:tcW w:w="1451" w:type="dxa"/>
          </w:tcPr>
          <w:p w14:paraId="163BDF68" w14:textId="77777777" w:rsidR="001E674A" w:rsidRPr="004A630F" w:rsidRDefault="001E674A" w:rsidP="000C2D69">
            <w:pPr>
              <w:jc w:val="center"/>
              <w:rPr>
                <w:b/>
                <w:sz w:val="20"/>
                <w:szCs w:val="20"/>
              </w:rPr>
            </w:pPr>
            <w:r>
              <w:rPr>
                <w:b/>
                <w:sz w:val="20"/>
                <w:szCs w:val="20"/>
              </w:rPr>
              <w:t>Decumulation and pensions</w:t>
            </w:r>
          </w:p>
        </w:tc>
        <w:tc>
          <w:tcPr>
            <w:tcW w:w="906" w:type="dxa"/>
          </w:tcPr>
          <w:p w14:paraId="11F65F5E" w14:textId="77777777" w:rsidR="001E674A" w:rsidRPr="002F57EB" w:rsidRDefault="001E674A" w:rsidP="000C2D69">
            <w:pPr>
              <w:jc w:val="center"/>
              <w:rPr>
                <w:sz w:val="20"/>
                <w:szCs w:val="20"/>
              </w:rPr>
            </w:pPr>
            <w:r w:rsidRPr="002D4492">
              <w:rPr>
                <w:sz w:val="20"/>
                <w:szCs w:val="20"/>
              </w:rPr>
              <w:t>N/A</w:t>
            </w:r>
          </w:p>
        </w:tc>
        <w:tc>
          <w:tcPr>
            <w:tcW w:w="819" w:type="dxa"/>
          </w:tcPr>
          <w:p w14:paraId="33B550AC" w14:textId="77777777" w:rsidR="001E674A" w:rsidRPr="002F57EB" w:rsidRDefault="001E674A" w:rsidP="000C2D69">
            <w:pPr>
              <w:jc w:val="center"/>
              <w:rPr>
                <w:sz w:val="20"/>
                <w:szCs w:val="20"/>
              </w:rPr>
            </w:pPr>
            <w:r w:rsidRPr="002D4492">
              <w:rPr>
                <w:sz w:val="20"/>
                <w:szCs w:val="20"/>
              </w:rPr>
              <w:t>N/A</w:t>
            </w:r>
          </w:p>
        </w:tc>
        <w:tc>
          <w:tcPr>
            <w:tcW w:w="875" w:type="dxa"/>
          </w:tcPr>
          <w:p w14:paraId="4DE4A0D0" w14:textId="77777777" w:rsidR="001E674A" w:rsidRPr="002F57EB" w:rsidRDefault="001E674A" w:rsidP="000C2D69">
            <w:pPr>
              <w:jc w:val="center"/>
              <w:rPr>
                <w:sz w:val="20"/>
                <w:szCs w:val="20"/>
              </w:rPr>
            </w:pPr>
            <w:r w:rsidRPr="002D4492">
              <w:rPr>
                <w:sz w:val="20"/>
                <w:szCs w:val="20"/>
              </w:rPr>
              <w:t>N/A</w:t>
            </w:r>
          </w:p>
        </w:tc>
        <w:tc>
          <w:tcPr>
            <w:tcW w:w="875" w:type="dxa"/>
          </w:tcPr>
          <w:p w14:paraId="56FA2C98" w14:textId="77777777" w:rsidR="001E674A" w:rsidRPr="002F57EB" w:rsidRDefault="001E674A" w:rsidP="000C2D69">
            <w:pPr>
              <w:jc w:val="center"/>
              <w:rPr>
                <w:sz w:val="20"/>
                <w:szCs w:val="20"/>
              </w:rPr>
            </w:pPr>
            <w:r w:rsidRPr="002D4492">
              <w:rPr>
                <w:sz w:val="20"/>
                <w:szCs w:val="20"/>
              </w:rPr>
              <w:t>N/A</w:t>
            </w:r>
          </w:p>
        </w:tc>
        <w:tc>
          <w:tcPr>
            <w:tcW w:w="832" w:type="dxa"/>
          </w:tcPr>
          <w:p w14:paraId="568DA5AC" w14:textId="77777777" w:rsidR="001E674A" w:rsidRPr="002F57EB" w:rsidRDefault="001E674A" w:rsidP="000C2D69">
            <w:pPr>
              <w:jc w:val="center"/>
              <w:rPr>
                <w:sz w:val="20"/>
                <w:szCs w:val="20"/>
              </w:rPr>
            </w:pPr>
            <w:r w:rsidRPr="002D4492">
              <w:rPr>
                <w:sz w:val="20"/>
                <w:szCs w:val="20"/>
              </w:rPr>
              <w:t>N/A</w:t>
            </w:r>
          </w:p>
        </w:tc>
        <w:tc>
          <w:tcPr>
            <w:tcW w:w="831" w:type="dxa"/>
          </w:tcPr>
          <w:p w14:paraId="1319AB40" w14:textId="77777777" w:rsidR="001E674A" w:rsidRPr="002F57EB" w:rsidRDefault="001E674A" w:rsidP="000C2D69">
            <w:pPr>
              <w:jc w:val="center"/>
              <w:rPr>
                <w:sz w:val="20"/>
                <w:szCs w:val="20"/>
              </w:rPr>
            </w:pPr>
            <w:r w:rsidRPr="002D4492">
              <w:rPr>
                <w:sz w:val="20"/>
                <w:szCs w:val="20"/>
              </w:rPr>
              <w:t>N/A</w:t>
            </w:r>
          </w:p>
        </w:tc>
        <w:tc>
          <w:tcPr>
            <w:tcW w:w="815" w:type="dxa"/>
          </w:tcPr>
          <w:p w14:paraId="5ACB8213" w14:textId="77777777" w:rsidR="001E674A" w:rsidRPr="002F57EB" w:rsidRDefault="001E674A" w:rsidP="000C2D69">
            <w:pPr>
              <w:jc w:val="center"/>
              <w:rPr>
                <w:sz w:val="20"/>
                <w:szCs w:val="20"/>
              </w:rPr>
            </w:pPr>
            <w:r w:rsidRPr="002D4492">
              <w:rPr>
                <w:sz w:val="20"/>
                <w:szCs w:val="20"/>
              </w:rPr>
              <w:t>N/A</w:t>
            </w:r>
          </w:p>
        </w:tc>
        <w:tc>
          <w:tcPr>
            <w:tcW w:w="2372" w:type="dxa"/>
          </w:tcPr>
          <w:p w14:paraId="4C4A0C36" w14:textId="77777777" w:rsidR="001E674A" w:rsidRPr="002F57EB" w:rsidRDefault="001E674A" w:rsidP="000C2D69">
            <w:pPr>
              <w:jc w:val="center"/>
              <w:rPr>
                <w:sz w:val="20"/>
                <w:szCs w:val="20"/>
              </w:rPr>
            </w:pPr>
            <w:r w:rsidRPr="002D4492">
              <w:rPr>
                <w:sz w:val="20"/>
                <w:szCs w:val="20"/>
              </w:rPr>
              <w:t>N/A</w:t>
            </w:r>
          </w:p>
        </w:tc>
      </w:tr>
      <w:tr w:rsidR="001E674A" w:rsidRPr="004A630F" w14:paraId="6FB887A2" w14:textId="77777777" w:rsidTr="000C2D69">
        <w:trPr>
          <w:trHeight w:val="566"/>
        </w:trPr>
        <w:tc>
          <w:tcPr>
            <w:tcW w:w="1451" w:type="dxa"/>
          </w:tcPr>
          <w:p w14:paraId="12EF6E23" w14:textId="77777777" w:rsidR="001E674A" w:rsidRDefault="001E674A" w:rsidP="000C2D69">
            <w:pPr>
              <w:jc w:val="center"/>
              <w:rPr>
                <w:b/>
                <w:sz w:val="20"/>
                <w:szCs w:val="20"/>
              </w:rPr>
            </w:pPr>
            <w:r>
              <w:rPr>
                <w:b/>
                <w:sz w:val="20"/>
                <w:szCs w:val="20"/>
              </w:rPr>
              <w:t>Investments</w:t>
            </w:r>
          </w:p>
          <w:p w14:paraId="0660E07A" w14:textId="77777777" w:rsidR="001E674A" w:rsidRPr="004A630F" w:rsidRDefault="001E674A" w:rsidP="000C2D69">
            <w:pPr>
              <w:jc w:val="center"/>
              <w:rPr>
                <w:b/>
                <w:sz w:val="20"/>
                <w:szCs w:val="20"/>
              </w:rPr>
            </w:pPr>
          </w:p>
        </w:tc>
        <w:tc>
          <w:tcPr>
            <w:tcW w:w="906" w:type="dxa"/>
          </w:tcPr>
          <w:p w14:paraId="4D905ECB" w14:textId="77777777" w:rsidR="001E674A" w:rsidRPr="002F57EB" w:rsidRDefault="001E674A" w:rsidP="000C2D69">
            <w:pPr>
              <w:jc w:val="center"/>
              <w:rPr>
                <w:sz w:val="20"/>
                <w:szCs w:val="20"/>
              </w:rPr>
            </w:pPr>
            <w:r w:rsidRPr="002D4492">
              <w:rPr>
                <w:sz w:val="20"/>
                <w:szCs w:val="20"/>
              </w:rPr>
              <w:t>N/A</w:t>
            </w:r>
          </w:p>
        </w:tc>
        <w:tc>
          <w:tcPr>
            <w:tcW w:w="819" w:type="dxa"/>
          </w:tcPr>
          <w:p w14:paraId="36916D9C" w14:textId="77777777" w:rsidR="001E674A" w:rsidRPr="002F57EB" w:rsidRDefault="001E674A" w:rsidP="000C2D69">
            <w:pPr>
              <w:jc w:val="center"/>
              <w:rPr>
                <w:sz w:val="20"/>
                <w:szCs w:val="20"/>
              </w:rPr>
            </w:pPr>
            <w:r w:rsidRPr="002D4492">
              <w:rPr>
                <w:sz w:val="20"/>
                <w:szCs w:val="20"/>
              </w:rPr>
              <w:t>N/A</w:t>
            </w:r>
          </w:p>
        </w:tc>
        <w:tc>
          <w:tcPr>
            <w:tcW w:w="875" w:type="dxa"/>
          </w:tcPr>
          <w:p w14:paraId="0426C7AD" w14:textId="77777777" w:rsidR="001E674A" w:rsidRPr="002F57EB" w:rsidRDefault="001E674A" w:rsidP="000C2D69">
            <w:pPr>
              <w:jc w:val="center"/>
              <w:rPr>
                <w:sz w:val="20"/>
                <w:szCs w:val="20"/>
              </w:rPr>
            </w:pPr>
            <w:r w:rsidRPr="002D4492">
              <w:rPr>
                <w:sz w:val="20"/>
                <w:szCs w:val="20"/>
              </w:rPr>
              <w:t>N/A</w:t>
            </w:r>
          </w:p>
        </w:tc>
        <w:tc>
          <w:tcPr>
            <w:tcW w:w="875" w:type="dxa"/>
          </w:tcPr>
          <w:p w14:paraId="5EC6EEB2" w14:textId="77777777" w:rsidR="001E674A" w:rsidRPr="002F57EB" w:rsidRDefault="001E674A" w:rsidP="000C2D69">
            <w:pPr>
              <w:jc w:val="center"/>
              <w:rPr>
                <w:sz w:val="20"/>
                <w:szCs w:val="20"/>
              </w:rPr>
            </w:pPr>
            <w:r w:rsidRPr="002D4492">
              <w:rPr>
                <w:sz w:val="20"/>
                <w:szCs w:val="20"/>
              </w:rPr>
              <w:t>N/A</w:t>
            </w:r>
          </w:p>
        </w:tc>
        <w:tc>
          <w:tcPr>
            <w:tcW w:w="832" w:type="dxa"/>
          </w:tcPr>
          <w:p w14:paraId="10BFFB02" w14:textId="77777777" w:rsidR="001E674A" w:rsidRPr="002F57EB" w:rsidRDefault="001E674A" w:rsidP="000C2D69">
            <w:pPr>
              <w:jc w:val="center"/>
              <w:rPr>
                <w:sz w:val="20"/>
                <w:szCs w:val="20"/>
              </w:rPr>
            </w:pPr>
            <w:r w:rsidRPr="002D4492">
              <w:rPr>
                <w:sz w:val="20"/>
                <w:szCs w:val="20"/>
              </w:rPr>
              <w:t>N/A</w:t>
            </w:r>
          </w:p>
        </w:tc>
        <w:tc>
          <w:tcPr>
            <w:tcW w:w="831" w:type="dxa"/>
          </w:tcPr>
          <w:p w14:paraId="300D351F" w14:textId="77777777" w:rsidR="001E674A" w:rsidRPr="002F57EB" w:rsidRDefault="001E674A" w:rsidP="000C2D69">
            <w:pPr>
              <w:jc w:val="center"/>
              <w:rPr>
                <w:sz w:val="20"/>
                <w:szCs w:val="20"/>
              </w:rPr>
            </w:pPr>
            <w:r w:rsidRPr="002D4492">
              <w:rPr>
                <w:sz w:val="20"/>
                <w:szCs w:val="20"/>
              </w:rPr>
              <w:t>N/A</w:t>
            </w:r>
          </w:p>
        </w:tc>
        <w:tc>
          <w:tcPr>
            <w:tcW w:w="815" w:type="dxa"/>
          </w:tcPr>
          <w:p w14:paraId="05BBC559" w14:textId="77777777" w:rsidR="001E674A" w:rsidRPr="002F57EB" w:rsidRDefault="001E674A" w:rsidP="000C2D69">
            <w:pPr>
              <w:jc w:val="center"/>
              <w:rPr>
                <w:sz w:val="20"/>
                <w:szCs w:val="20"/>
              </w:rPr>
            </w:pPr>
            <w:r w:rsidRPr="002D4492">
              <w:rPr>
                <w:sz w:val="20"/>
                <w:szCs w:val="20"/>
              </w:rPr>
              <w:t>N/A</w:t>
            </w:r>
          </w:p>
        </w:tc>
        <w:tc>
          <w:tcPr>
            <w:tcW w:w="2372" w:type="dxa"/>
          </w:tcPr>
          <w:p w14:paraId="0F8EAE11" w14:textId="77777777" w:rsidR="001E674A" w:rsidRPr="002F57EB" w:rsidRDefault="001E674A" w:rsidP="000C2D69">
            <w:pPr>
              <w:jc w:val="center"/>
              <w:rPr>
                <w:sz w:val="20"/>
                <w:szCs w:val="20"/>
              </w:rPr>
            </w:pPr>
            <w:r w:rsidRPr="002D4492">
              <w:rPr>
                <w:sz w:val="20"/>
                <w:szCs w:val="20"/>
              </w:rPr>
              <w:t>N/A</w:t>
            </w:r>
          </w:p>
        </w:tc>
      </w:tr>
      <w:tr w:rsidR="001E674A" w:rsidRPr="004A630F" w14:paraId="6C590879" w14:textId="77777777" w:rsidTr="000C2D69">
        <w:tc>
          <w:tcPr>
            <w:tcW w:w="1451" w:type="dxa"/>
          </w:tcPr>
          <w:p w14:paraId="15383A4E" w14:textId="77777777" w:rsidR="001E674A" w:rsidRDefault="001E674A" w:rsidP="000C2D69">
            <w:pPr>
              <w:jc w:val="center"/>
              <w:rPr>
                <w:b/>
                <w:sz w:val="20"/>
                <w:szCs w:val="20"/>
              </w:rPr>
            </w:pPr>
            <w:r>
              <w:rPr>
                <w:b/>
                <w:sz w:val="20"/>
                <w:szCs w:val="20"/>
              </w:rPr>
              <w:t>Credit related</w:t>
            </w:r>
          </w:p>
          <w:p w14:paraId="29217DE8" w14:textId="77777777" w:rsidR="001E674A" w:rsidRPr="004A630F" w:rsidRDefault="001E674A" w:rsidP="000C2D69">
            <w:pPr>
              <w:jc w:val="center"/>
              <w:rPr>
                <w:b/>
                <w:sz w:val="20"/>
                <w:szCs w:val="20"/>
              </w:rPr>
            </w:pPr>
          </w:p>
        </w:tc>
        <w:tc>
          <w:tcPr>
            <w:tcW w:w="906" w:type="dxa"/>
          </w:tcPr>
          <w:p w14:paraId="04E7F045" w14:textId="77777777" w:rsidR="001E674A" w:rsidRPr="002F57EB" w:rsidRDefault="001E674A" w:rsidP="000C2D69">
            <w:pPr>
              <w:jc w:val="center"/>
              <w:rPr>
                <w:sz w:val="20"/>
                <w:szCs w:val="20"/>
              </w:rPr>
            </w:pPr>
            <w:r w:rsidRPr="002D4492">
              <w:rPr>
                <w:sz w:val="20"/>
                <w:szCs w:val="20"/>
              </w:rPr>
              <w:t>N/A</w:t>
            </w:r>
          </w:p>
        </w:tc>
        <w:tc>
          <w:tcPr>
            <w:tcW w:w="819" w:type="dxa"/>
          </w:tcPr>
          <w:p w14:paraId="50F94961" w14:textId="77777777" w:rsidR="001E674A" w:rsidRPr="002F57EB" w:rsidRDefault="001E674A" w:rsidP="000C2D69">
            <w:pPr>
              <w:jc w:val="center"/>
              <w:rPr>
                <w:sz w:val="20"/>
                <w:szCs w:val="20"/>
              </w:rPr>
            </w:pPr>
            <w:r w:rsidRPr="002D4492">
              <w:rPr>
                <w:sz w:val="20"/>
                <w:szCs w:val="20"/>
              </w:rPr>
              <w:t>N/A</w:t>
            </w:r>
          </w:p>
        </w:tc>
        <w:tc>
          <w:tcPr>
            <w:tcW w:w="875" w:type="dxa"/>
          </w:tcPr>
          <w:p w14:paraId="0680DE91" w14:textId="77777777" w:rsidR="001E674A" w:rsidRPr="002F57EB" w:rsidRDefault="001E674A" w:rsidP="000C2D69">
            <w:pPr>
              <w:jc w:val="center"/>
              <w:rPr>
                <w:sz w:val="20"/>
                <w:szCs w:val="20"/>
              </w:rPr>
            </w:pPr>
            <w:r w:rsidRPr="002D4492">
              <w:rPr>
                <w:sz w:val="20"/>
                <w:szCs w:val="20"/>
              </w:rPr>
              <w:t>N/A</w:t>
            </w:r>
          </w:p>
        </w:tc>
        <w:tc>
          <w:tcPr>
            <w:tcW w:w="875" w:type="dxa"/>
          </w:tcPr>
          <w:p w14:paraId="18E7095D" w14:textId="77777777" w:rsidR="001E674A" w:rsidRPr="002F57EB" w:rsidRDefault="001E674A" w:rsidP="000C2D69">
            <w:pPr>
              <w:jc w:val="center"/>
              <w:rPr>
                <w:sz w:val="20"/>
                <w:szCs w:val="20"/>
              </w:rPr>
            </w:pPr>
            <w:r w:rsidRPr="002D4492">
              <w:rPr>
                <w:sz w:val="20"/>
                <w:szCs w:val="20"/>
              </w:rPr>
              <w:t>N/A</w:t>
            </w:r>
          </w:p>
        </w:tc>
        <w:tc>
          <w:tcPr>
            <w:tcW w:w="832" w:type="dxa"/>
          </w:tcPr>
          <w:p w14:paraId="725F0076" w14:textId="77777777" w:rsidR="001E674A" w:rsidRPr="002F57EB" w:rsidRDefault="001E674A" w:rsidP="000C2D69">
            <w:pPr>
              <w:jc w:val="center"/>
              <w:rPr>
                <w:sz w:val="20"/>
                <w:szCs w:val="20"/>
              </w:rPr>
            </w:pPr>
            <w:r w:rsidRPr="002D4492">
              <w:rPr>
                <w:sz w:val="20"/>
                <w:szCs w:val="20"/>
              </w:rPr>
              <w:t>N/A</w:t>
            </w:r>
          </w:p>
        </w:tc>
        <w:tc>
          <w:tcPr>
            <w:tcW w:w="831" w:type="dxa"/>
          </w:tcPr>
          <w:p w14:paraId="41A19A3D" w14:textId="77777777" w:rsidR="001E674A" w:rsidRPr="002F57EB" w:rsidRDefault="001E674A" w:rsidP="000C2D69">
            <w:pPr>
              <w:jc w:val="center"/>
              <w:rPr>
                <w:sz w:val="20"/>
                <w:szCs w:val="20"/>
              </w:rPr>
            </w:pPr>
            <w:r w:rsidRPr="002D4492">
              <w:rPr>
                <w:sz w:val="20"/>
                <w:szCs w:val="20"/>
              </w:rPr>
              <w:t>N/A</w:t>
            </w:r>
          </w:p>
        </w:tc>
        <w:tc>
          <w:tcPr>
            <w:tcW w:w="815" w:type="dxa"/>
          </w:tcPr>
          <w:p w14:paraId="6FA6FB3C" w14:textId="77777777" w:rsidR="001E674A" w:rsidRPr="002F57EB" w:rsidRDefault="001E674A" w:rsidP="000C2D69">
            <w:pPr>
              <w:jc w:val="center"/>
              <w:rPr>
                <w:sz w:val="20"/>
                <w:szCs w:val="20"/>
              </w:rPr>
            </w:pPr>
            <w:r w:rsidRPr="002D4492">
              <w:rPr>
                <w:sz w:val="20"/>
                <w:szCs w:val="20"/>
              </w:rPr>
              <w:t>N/A</w:t>
            </w:r>
          </w:p>
        </w:tc>
        <w:tc>
          <w:tcPr>
            <w:tcW w:w="2372" w:type="dxa"/>
          </w:tcPr>
          <w:p w14:paraId="74012E45" w14:textId="77777777" w:rsidR="001E674A" w:rsidRPr="002F57EB" w:rsidRDefault="001E674A" w:rsidP="000C2D69">
            <w:pPr>
              <w:jc w:val="center"/>
              <w:rPr>
                <w:sz w:val="20"/>
                <w:szCs w:val="20"/>
              </w:rPr>
            </w:pPr>
            <w:r w:rsidRPr="002D4492">
              <w:rPr>
                <w:sz w:val="20"/>
                <w:szCs w:val="20"/>
              </w:rPr>
              <w:t>N/A</w:t>
            </w:r>
          </w:p>
        </w:tc>
      </w:tr>
    </w:tbl>
    <w:p w14:paraId="2EA6EA17" w14:textId="77777777" w:rsidR="001E674A" w:rsidRDefault="001E674A" w:rsidP="001E674A">
      <w:pPr>
        <w:jc w:val="center"/>
        <w:rPr>
          <w:sz w:val="20"/>
          <w:szCs w:val="20"/>
        </w:rPr>
      </w:pPr>
    </w:p>
    <w:p w14:paraId="546F4FFE" w14:textId="77777777" w:rsidR="001E674A" w:rsidRPr="003E1410" w:rsidRDefault="001E674A" w:rsidP="001E674A">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4D5CA2BB" w14:textId="77777777" w:rsidR="001E674A" w:rsidRPr="000C1C4A" w:rsidRDefault="001E674A" w:rsidP="001E674A">
      <w:pPr>
        <w:pStyle w:val="ListParagraph"/>
        <w:widowControl/>
        <w:numPr>
          <w:ilvl w:val="0"/>
          <w:numId w:val="29"/>
        </w:numPr>
        <w:spacing w:after="200" w:line="276" w:lineRule="auto"/>
        <w:contextualSpacing/>
        <w:rPr>
          <w:sz w:val="20"/>
          <w:szCs w:val="20"/>
        </w:rPr>
      </w:pPr>
      <w:r w:rsidRPr="000C1C4A">
        <w:rPr>
          <w:sz w:val="20"/>
          <w:szCs w:val="20"/>
        </w:rPr>
        <w:t>Less than one complaint was opened per 1,000 accounts (holdings) held</w:t>
      </w:r>
    </w:p>
    <w:p w14:paraId="75DBC981" w14:textId="77777777" w:rsidR="001E674A" w:rsidRPr="003626A8" w:rsidRDefault="001E674A" w:rsidP="001E674A">
      <w:pPr>
        <w:pStyle w:val="ListParagraph"/>
        <w:widowControl/>
        <w:numPr>
          <w:ilvl w:val="0"/>
          <w:numId w:val="29"/>
        </w:numPr>
        <w:spacing w:after="200" w:line="276" w:lineRule="auto"/>
        <w:contextualSpacing/>
        <w:rPr>
          <w:sz w:val="20"/>
          <w:szCs w:val="20"/>
        </w:rPr>
      </w:pPr>
      <w:r w:rsidRPr="003626A8">
        <w:rPr>
          <w:sz w:val="20"/>
          <w:szCs w:val="20"/>
        </w:rPr>
        <w:t>The total number of holdings at NS&amp;I as at 30 September 2022 was 47,298</w:t>
      </w:r>
      <w:r>
        <w:rPr>
          <w:sz w:val="20"/>
          <w:szCs w:val="20"/>
        </w:rPr>
        <w:t>,</w:t>
      </w:r>
      <w:r w:rsidRPr="003626A8">
        <w:rPr>
          <w:sz w:val="20"/>
          <w:szCs w:val="20"/>
        </w:rPr>
        <w:t>739.  Examples of NS&amp;I holdings include individual Savings Certificates, Direct ISA accounts, Direct Saver accounts and Premium Bonds.  For Premium Bonds we deem all Bonds held under one holder’s number to be one holding.</w:t>
      </w:r>
    </w:p>
    <w:p w14:paraId="0BCE5772" w14:textId="77777777" w:rsidR="001E674A" w:rsidRDefault="001E674A" w:rsidP="001E674A">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05FD7461" w14:textId="77777777" w:rsidR="001E674A" w:rsidRPr="006F4AAA" w:rsidRDefault="001E674A" w:rsidP="001E674A">
      <w:pPr>
        <w:pStyle w:val="ListParagraph"/>
        <w:rPr>
          <w:sz w:val="20"/>
          <w:szCs w:val="20"/>
        </w:rPr>
      </w:pPr>
      <w:hyperlink r:id="rId19" w:history="1">
        <w:r w:rsidRPr="006F4AAA">
          <w:rPr>
            <w:rStyle w:val="Hyperlink"/>
            <w:rFonts w:eastAsia="Times New Roman"/>
            <w:b/>
            <w:bCs/>
            <w:color w:val="0073AF"/>
            <w:sz w:val="20"/>
            <w:szCs w:val="20"/>
            <w:lang w:eastAsia="en-GB"/>
          </w:rPr>
          <w:t>http://www.financial-ombudsman.org.uk/PUBLICATIONS/complaints-data.html</w:t>
        </w:r>
      </w:hyperlink>
    </w:p>
    <w:p w14:paraId="6766570C" w14:textId="77777777" w:rsidR="001E674A" w:rsidRPr="004A630F" w:rsidRDefault="001E674A" w:rsidP="001E674A">
      <w:pPr>
        <w:rPr>
          <w:sz w:val="20"/>
          <w:szCs w:val="20"/>
        </w:rPr>
      </w:pPr>
    </w:p>
    <w:p w14:paraId="09B8C212" w14:textId="77777777" w:rsidR="001E674A" w:rsidRDefault="001E674A" w:rsidP="00CD1082">
      <w:pPr>
        <w:pStyle w:val="Default"/>
        <w:rPr>
          <w:b/>
          <w:bCs/>
          <w:sz w:val="20"/>
          <w:szCs w:val="20"/>
        </w:rPr>
      </w:pPr>
    </w:p>
    <w:p w14:paraId="0127BEB7" w14:textId="77777777" w:rsidR="001E674A" w:rsidRDefault="001E674A" w:rsidP="00CD1082">
      <w:pPr>
        <w:pStyle w:val="Default"/>
        <w:rPr>
          <w:b/>
          <w:bCs/>
          <w:sz w:val="20"/>
          <w:szCs w:val="20"/>
        </w:rPr>
      </w:pPr>
    </w:p>
    <w:p w14:paraId="6CFBCF25" w14:textId="77777777" w:rsidR="001E674A" w:rsidRDefault="001E674A" w:rsidP="00CD1082">
      <w:pPr>
        <w:pStyle w:val="Default"/>
        <w:rPr>
          <w:b/>
          <w:bCs/>
          <w:sz w:val="20"/>
          <w:szCs w:val="20"/>
        </w:rPr>
      </w:pPr>
    </w:p>
    <w:p w14:paraId="16FF0BE3" w14:textId="77777777" w:rsidR="001E674A" w:rsidRDefault="001E674A" w:rsidP="00CD1082">
      <w:pPr>
        <w:pStyle w:val="Default"/>
        <w:rPr>
          <w:b/>
          <w:bCs/>
          <w:sz w:val="20"/>
          <w:szCs w:val="20"/>
        </w:rPr>
      </w:pPr>
    </w:p>
    <w:p w14:paraId="7BA04B77" w14:textId="77777777" w:rsidR="001E674A" w:rsidRDefault="001E674A" w:rsidP="00CD1082">
      <w:pPr>
        <w:pStyle w:val="Default"/>
        <w:rPr>
          <w:b/>
          <w:bCs/>
          <w:sz w:val="20"/>
          <w:szCs w:val="20"/>
        </w:rPr>
      </w:pPr>
    </w:p>
    <w:p w14:paraId="65E0DB61" w14:textId="77777777" w:rsidR="001E674A" w:rsidRDefault="001E674A" w:rsidP="00CD1082">
      <w:pPr>
        <w:pStyle w:val="Default"/>
        <w:rPr>
          <w:b/>
          <w:bCs/>
          <w:sz w:val="20"/>
          <w:szCs w:val="20"/>
        </w:rPr>
      </w:pPr>
    </w:p>
    <w:p w14:paraId="6926587A" w14:textId="77777777" w:rsidR="001E674A" w:rsidRDefault="001E674A" w:rsidP="00CD1082">
      <w:pPr>
        <w:pStyle w:val="Default"/>
        <w:rPr>
          <w:b/>
          <w:bCs/>
          <w:sz w:val="20"/>
          <w:szCs w:val="20"/>
        </w:rPr>
      </w:pPr>
    </w:p>
    <w:p w14:paraId="1FF669B7" w14:textId="77777777" w:rsidR="001E674A" w:rsidRDefault="001E674A" w:rsidP="00CD1082">
      <w:pPr>
        <w:pStyle w:val="Default"/>
        <w:rPr>
          <w:b/>
          <w:bCs/>
          <w:sz w:val="20"/>
          <w:szCs w:val="20"/>
        </w:rPr>
      </w:pPr>
    </w:p>
    <w:p w14:paraId="4CDA08F2" w14:textId="77777777" w:rsidR="001E674A" w:rsidRDefault="001E674A" w:rsidP="00CD1082">
      <w:pPr>
        <w:pStyle w:val="Default"/>
        <w:rPr>
          <w:b/>
          <w:bCs/>
          <w:sz w:val="20"/>
          <w:szCs w:val="20"/>
        </w:rPr>
      </w:pPr>
    </w:p>
    <w:p w14:paraId="0D844D7F" w14:textId="77777777" w:rsidR="001E674A" w:rsidRDefault="001E674A" w:rsidP="00CD1082">
      <w:pPr>
        <w:pStyle w:val="Default"/>
        <w:rPr>
          <w:b/>
          <w:bCs/>
          <w:sz w:val="20"/>
          <w:szCs w:val="20"/>
        </w:rPr>
      </w:pPr>
    </w:p>
    <w:p w14:paraId="67A84265" w14:textId="77777777" w:rsidR="001E674A" w:rsidRDefault="001E674A" w:rsidP="00CD1082">
      <w:pPr>
        <w:pStyle w:val="Default"/>
        <w:rPr>
          <w:b/>
          <w:bCs/>
          <w:sz w:val="20"/>
          <w:szCs w:val="20"/>
        </w:rPr>
      </w:pPr>
    </w:p>
    <w:p w14:paraId="0CE37F64" w14:textId="77777777" w:rsidR="003D293B" w:rsidRDefault="003D293B" w:rsidP="003D293B">
      <w:pPr>
        <w:pStyle w:val="Default"/>
        <w:jc w:val="right"/>
        <w:rPr>
          <w:b/>
          <w:bCs/>
          <w:sz w:val="20"/>
          <w:szCs w:val="20"/>
        </w:rPr>
      </w:pPr>
      <w:r>
        <w:rPr>
          <w:noProof/>
          <w:lang w:eastAsia="en-GB"/>
        </w:rPr>
        <w:lastRenderedPageBreak/>
        <w:drawing>
          <wp:inline distT="0" distB="0" distL="0" distR="0" wp14:anchorId="352EA578" wp14:editId="598EAA8F">
            <wp:extent cx="804862" cy="9604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17112" cy="975041"/>
                    </a:xfrm>
                    <a:prstGeom prst="rect">
                      <a:avLst/>
                    </a:prstGeom>
                  </pic:spPr>
                </pic:pic>
              </a:graphicData>
            </a:graphic>
          </wp:inline>
        </w:drawing>
      </w:r>
    </w:p>
    <w:p w14:paraId="0E9AD67B" w14:textId="77777777" w:rsidR="003D293B" w:rsidRDefault="003D293B" w:rsidP="00CD1082">
      <w:pPr>
        <w:pStyle w:val="Default"/>
        <w:rPr>
          <w:b/>
          <w:bCs/>
          <w:sz w:val="20"/>
          <w:szCs w:val="20"/>
        </w:rPr>
      </w:pPr>
    </w:p>
    <w:p w14:paraId="6522D42B" w14:textId="77777777" w:rsidR="00F936AE" w:rsidRDefault="00F936AE" w:rsidP="00CD1082">
      <w:pPr>
        <w:pStyle w:val="Default"/>
        <w:rPr>
          <w:b/>
          <w:bCs/>
          <w:sz w:val="20"/>
          <w:szCs w:val="20"/>
        </w:rPr>
      </w:pPr>
    </w:p>
    <w:p w14:paraId="04326B43" w14:textId="77777777" w:rsidR="00F936AE" w:rsidRPr="00777754" w:rsidRDefault="00F936AE" w:rsidP="00F936AE">
      <w:pPr>
        <w:pStyle w:val="Default"/>
        <w:rPr>
          <w:b/>
          <w:bCs/>
          <w:sz w:val="20"/>
          <w:szCs w:val="20"/>
        </w:rPr>
      </w:pPr>
      <w:r>
        <w:rPr>
          <w:b/>
          <w:bCs/>
          <w:sz w:val="20"/>
          <w:szCs w:val="20"/>
        </w:rPr>
        <w:t>Complaints data</w:t>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1D49A390" w14:textId="77777777" w:rsidR="00F936AE" w:rsidRDefault="00F936AE" w:rsidP="00F936AE">
      <w:pPr>
        <w:pStyle w:val="Default"/>
        <w:rPr>
          <w:b/>
          <w:bCs/>
          <w:sz w:val="20"/>
          <w:szCs w:val="20"/>
        </w:rPr>
      </w:pPr>
      <w:r>
        <w:rPr>
          <w:b/>
          <w:bCs/>
          <w:sz w:val="20"/>
          <w:szCs w:val="20"/>
        </w:rPr>
        <w:t>Firm name: NS&amp;I</w:t>
      </w:r>
    </w:p>
    <w:p w14:paraId="2D1483F6" w14:textId="77777777" w:rsidR="00F936AE" w:rsidRDefault="00F936AE" w:rsidP="00F936AE">
      <w:pPr>
        <w:pStyle w:val="Default"/>
        <w:rPr>
          <w:sz w:val="20"/>
          <w:szCs w:val="20"/>
        </w:rPr>
      </w:pPr>
    </w:p>
    <w:p w14:paraId="07173423" w14:textId="77777777" w:rsidR="00F936AE" w:rsidRPr="00F936AE" w:rsidRDefault="00F936AE" w:rsidP="00F936AE">
      <w:pPr>
        <w:pStyle w:val="Default"/>
        <w:rPr>
          <w:b/>
          <w:bCs/>
          <w:sz w:val="20"/>
          <w:szCs w:val="20"/>
        </w:rPr>
      </w:pPr>
      <w:r>
        <w:rPr>
          <w:b/>
          <w:bCs/>
          <w:sz w:val="20"/>
          <w:szCs w:val="20"/>
        </w:rPr>
        <w:t xml:space="preserve">Period covered in this report: </w:t>
      </w:r>
      <w:r w:rsidRPr="00F936AE">
        <w:rPr>
          <w:b/>
          <w:bCs/>
          <w:sz w:val="20"/>
          <w:szCs w:val="20"/>
        </w:rPr>
        <w:t>1 October 2021 to 31 March 2022</w:t>
      </w:r>
    </w:p>
    <w:p w14:paraId="2037C5EF" w14:textId="77777777" w:rsidR="00F936AE" w:rsidRPr="00F936AE" w:rsidRDefault="00F936AE" w:rsidP="00F936AE">
      <w:pPr>
        <w:pStyle w:val="Default"/>
        <w:rPr>
          <w:sz w:val="20"/>
          <w:szCs w:val="20"/>
        </w:rPr>
      </w:pPr>
    </w:p>
    <w:tbl>
      <w:tblPr>
        <w:tblStyle w:val="TableGrid"/>
        <w:tblW w:w="9776" w:type="dxa"/>
        <w:tblLook w:val="04A0" w:firstRow="1" w:lastRow="0" w:firstColumn="1" w:lastColumn="0" w:noHBand="0" w:noVBand="1"/>
      </w:tblPr>
      <w:tblGrid>
        <w:gridCol w:w="1539"/>
        <w:gridCol w:w="859"/>
        <w:gridCol w:w="772"/>
        <w:gridCol w:w="843"/>
        <w:gridCol w:w="843"/>
        <w:gridCol w:w="895"/>
        <w:gridCol w:w="895"/>
        <w:gridCol w:w="895"/>
        <w:gridCol w:w="2235"/>
      </w:tblGrid>
      <w:tr w:rsidR="00F936AE" w:rsidRPr="00F936AE" w14:paraId="6D19AF6F" w14:textId="77777777" w:rsidTr="00C41A1E">
        <w:tc>
          <w:tcPr>
            <w:tcW w:w="1451" w:type="dxa"/>
            <w:tcBorders>
              <w:top w:val="single" w:sz="4" w:space="0" w:color="auto"/>
            </w:tcBorders>
          </w:tcPr>
          <w:p w14:paraId="16B1238A" w14:textId="77777777" w:rsidR="00F936AE" w:rsidRPr="00F936AE" w:rsidRDefault="00F936AE" w:rsidP="00C41A1E">
            <w:pPr>
              <w:rPr>
                <w:sz w:val="20"/>
                <w:szCs w:val="20"/>
              </w:rPr>
            </w:pPr>
          </w:p>
        </w:tc>
        <w:tc>
          <w:tcPr>
            <w:tcW w:w="1725" w:type="dxa"/>
            <w:gridSpan w:val="2"/>
            <w:tcBorders>
              <w:top w:val="single" w:sz="4" w:space="0" w:color="auto"/>
            </w:tcBorders>
          </w:tcPr>
          <w:p w14:paraId="24AD2413" w14:textId="77777777" w:rsidR="00F936AE" w:rsidRPr="00F936AE" w:rsidRDefault="00F936AE" w:rsidP="00C41A1E">
            <w:pPr>
              <w:jc w:val="center"/>
              <w:rPr>
                <w:b/>
                <w:sz w:val="20"/>
                <w:szCs w:val="20"/>
              </w:rPr>
            </w:pPr>
            <w:r w:rsidRPr="00F936AE">
              <w:rPr>
                <w:b/>
                <w:sz w:val="20"/>
                <w:szCs w:val="20"/>
              </w:rPr>
              <w:t>Number of complaints opened by volume of business</w:t>
            </w:r>
          </w:p>
        </w:tc>
        <w:tc>
          <w:tcPr>
            <w:tcW w:w="875" w:type="dxa"/>
            <w:tcBorders>
              <w:top w:val="nil"/>
              <w:right w:val="nil"/>
            </w:tcBorders>
          </w:tcPr>
          <w:p w14:paraId="214DB68F" w14:textId="77777777" w:rsidR="00F936AE" w:rsidRPr="00F936AE" w:rsidRDefault="00F936AE" w:rsidP="00C41A1E">
            <w:pPr>
              <w:rPr>
                <w:sz w:val="20"/>
                <w:szCs w:val="20"/>
              </w:rPr>
            </w:pPr>
          </w:p>
        </w:tc>
        <w:tc>
          <w:tcPr>
            <w:tcW w:w="875" w:type="dxa"/>
            <w:tcBorders>
              <w:top w:val="nil"/>
              <w:left w:val="nil"/>
              <w:right w:val="nil"/>
            </w:tcBorders>
          </w:tcPr>
          <w:p w14:paraId="3D6154A1" w14:textId="77777777" w:rsidR="00F936AE" w:rsidRPr="00F936AE" w:rsidRDefault="00F936AE" w:rsidP="00C41A1E">
            <w:pPr>
              <w:rPr>
                <w:sz w:val="20"/>
                <w:szCs w:val="20"/>
              </w:rPr>
            </w:pPr>
          </w:p>
        </w:tc>
        <w:tc>
          <w:tcPr>
            <w:tcW w:w="832" w:type="dxa"/>
            <w:tcBorders>
              <w:top w:val="nil"/>
              <w:left w:val="nil"/>
              <w:right w:val="nil"/>
            </w:tcBorders>
          </w:tcPr>
          <w:p w14:paraId="59F885AB" w14:textId="77777777" w:rsidR="00F936AE" w:rsidRPr="00F936AE" w:rsidRDefault="00F936AE" w:rsidP="00C41A1E">
            <w:pPr>
              <w:rPr>
                <w:sz w:val="20"/>
                <w:szCs w:val="20"/>
              </w:rPr>
            </w:pPr>
          </w:p>
        </w:tc>
        <w:tc>
          <w:tcPr>
            <w:tcW w:w="831" w:type="dxa"/>
            <w:tcBorders>
              <w:top w:val="nil"/>
              <w:left w:val="nil"/>
              <w:right w:val="nil"/>
            </w:tcBorders>
          </w:tcPr>
          <w:p w14:paraId="2E2CE184" w14:textId="77777777" w:rsidR="00F936AE" w:rsidRPr="00F936AE" w:rsidRDefault="00F936AE" w:rsidP="00C41A1E">
            <w:pPr>
              <w:rPr>
                <w:sz w:val="20"/>
                <w:szCs w:val="20"/>
              </w:rPr>
            </w:pPr>
          </w:p>
        </w:tc>
        <w:tc>
          <w:tcPr>
            <w:tcW w:w="815" w:type="dxa"/>
            <w:tcBorders>
              <w:top w:val="nil"/>
              <w:left w:val="nil"/>
              <w:right w:val="nil"/>
            </w:tcBorders>
          </w:tcPr>
          <w:p w14:paraId="0AD44A1E" w14:textId="77777777" w:rsidR="00F936AE" w:rsidRPr="00F936AE" w:rsidRDefault="00F936AE" w:rsidP="00C41A1E">
            <w:pPr>
              <w:rPr>
                <w:sz w:val="20"/>
                <w:szCs w:val="20"/>
              </w:rPr>
            </w:pPr>
          </w:p>
        </w:tc>
        <w:tc>
          <w:tcPr>
            <w:tcW w:w="2372" w:type="dxa"/>
            <w:tcBorders>
              <w:top w:val="nil"/>
              <w:left w:val="nil"/>
              <w:right w:val="nil"/>
            </w:tcBorders>
          </w:tcPr>
          <w:p w14:paraId="0D2C071E" w14:textId="77777777" w:rsidR="00F936AE" w:rsidRPr="00F936AE" w:rsidRDefault="00F936AE" w:rsidP="00C41A1E">
            <w:pPr>
              <w:rPr>
                <w:sz w:val="20"/>
                <w:szCs w:val="20"/>
              </w:rPr>
            </w:pPr>
          </w:p>
        </w:tc>
      </w:tr>
      <w:tr w:rsidR="00F936AE" w:rsidRPr="00F936AE" w14:paraId="439D92B4" w14:textId="77777777" w:rsidTr="00C41A1E">
        <w:trPr>
          <w:cantSplit/>
          <w:trHeight w:val="1134"/>
        </w:trPr>
        <w:tc>
          <w:tcPr>
            <w:tcW w:w="1451" w:type="dxa"/>
          </w:tcPr>
          <w:p w14:paraId="0D6C359B" w14:textId="77777777" w:rsidR="00F936AE" w:rsidRPr="00F936AE" w:rsidRDefault="00F936AE" w:rsidP="00C41A1E">
            <w:pPr>
              <w:jc w:val="center"/>
              <w:rPr>
                <w:b/>
                <w:sz w:val="20"/>
                <w:szCs w:val="20"/>
              </w:rPr>
            </w:pPr>
          </w:p>
          <w:p w14:paraId="0B512D97" w14:textId="77777777" w:rsidR="00F936AE" w:rsidRPr="00F936AE" w:rsidRDefault="00F936AE" w:rsidP="00C41A1E">
            <w:pPr>
              <w:jc w:val="center"/>
              <w:rPr>
                <w:b/>
                <w:sz w:val="20"/>
                <w:szCs w:val="20"/>
              </w:rPr>
            </w:pPr>
          </w:p>
          <w:p w14:paraId="444EA8C3" w14:textId="77777777" w:rsidR="00F936AE" w:rsidRPr="00F936AE" w:rsidRDefault="00F936AE" w:rsidP="00C41A1E">
            <w:pPr>
              <w:jc w:val="center"/>
              <w:rPr>
                <w:b/>
                <w:sz w:val="20"/>
                <w:szCs w:val="20"/>
              </w:rPr>
            </w:pPr>
          </w:p>
          <w:p w14:paraId="18AD0F71" w14:textId="77777777" w:rsidR="00F936AE" w:rsidRPr="00F936AE" w:rsidRDefault="00F936AE" w:rsidP="00C41A1E">
            <w:pPr>
              <w:jc w:val="center"/>
              <w:rPr>
                <w:b/>
                <w:sz w:val="20"/>
                <w:szCs w:val="20"/>
              </w:rPr>
            </w:pPr>
            <w:r w:rsidRPr="00F936AE">
              <w:rPr>
                <w:b/>
                <w:sz w:val="20"/>
                <w:szCs w:val="20"/>
              </w:rPr>
              <w:t>Product /</w:t>
            </w:r>
          </w:p>
          <w:p w14:paraId="42362A48" w14:textId="77777777" w:rsidR="00F936AE" w:rsidRPr="00F936AE" w:rsidRDefault="00F936AE" w:rsidP="00C41A1E">
            <w:pPr>
              <w:jc w:val="center"/>
              <w:rPr>
                <w:b/>
                <w:sz w:val="20"/>
                <w:szCs w:val="20"/>
              </w:rPr>
            </w:pPr>
            <w:r w:rsidRPr="00F936AE">
              <w:rPr>
                <w:b/>
                <w:sz w:val="20"/>
                <w:szCs w:val="20"/>
              </w:rPr>
              <w:t>Service grouping</w:t>
            </w:r>
          </w:p>
          <w:p w14:paraId="3300E9E5" w14:textId="77777777" w:rsidR="00F936AE" w:rsidRPr="00F936AE" w:rsidRDefault="00F936AE" w:rsidP="00C41A1E">
            <w:pPr>
              <w:jc w:val="center"/>
              <w:rPr>
                <w:b/>
                <w:sz w:val="20"/>
                <w:szCs w:val="20"/>
              </w:rPr>
            </w:pPr>
          </w:p>
          <w:p w14:paraId="4519B295" w14:textId="77777777" w:rsidR="00F936AE" w:rsidRPr="00F936AE" w:rsidRDefault="00F936AE" w:rsidP="00C41A1E">
            <w:pPr>
              <w:jc w:val="center"/>
              <w:rPr>
                <w:b/>
                <w:sz w:val="20"/>
                <w:szCs w:val="20"/>
              </w:rPr>
            </w:pPr>
          </w:p>
          <w:p w14:paraId="05E4E768" w14:textId="77777777" w:rsidR="00F936AE" w:rsidRPr="00F936AE" w:rsidRDefault="00F936AE" w:rsidP="00C41A1E">
            <w:pPr>
              <w:jc w:val="center"/>
              <w:rPr>
                <w:b/>
                <w:sz w:val="20"/>
                <w:szCs w:val="20"/>
              </w:rPr>
            </w:pPr>
          </w:p>
        </w:tc>
        <w:tc>
          <w:tcPr>
            <w:tcW w:w="906" w:type="dxa"/>
            <w:textDirection w:val="btLr"/>
          </w:tcPr>
          <w:p w14:paraId="398E3C20" w14:textId="77777777" w:rsidR="00F936AE" w:rsidRPr="00F936AE" w:rsidRDefault="00F936AE" w:rsidP="00C41A1E">
            <w:pPr>
              <w:ind w:left="113" w:right="113"/>
              <w:rPr>
                <w:b/>
                <w:sz w:val="20"/>
                <w:szCs w:val="20"/>
              </w:rPr>
            </w:pPr>
            <w:r w:rsidRPr="00F936AE">
              <w:rPr>
                <w:b/>
                <w:sz w:val="20"/>
                <w:szCs w:val="20"/>
              </w:rPr>
              <w:t>Provision (at reporting period end date)</w:t>
            </w:r>
          </w:p>
        </w:tc>
        <w:tc>
          <w:tcPr>
            <w:tcW w:w="819" w:type="dxa"/>
            <w:textDirection w:val="btLr"/>
          </w:tcPr>
          <w:p w14:paraId="20A56C12" w14:textId="77777777" w:rsidR="00F936AE" w:rsidRPr="00F936AE" w:rsidRDefault="00F936AE" w:rsidP="00C41A1E">
            <w:pPr>
              <w:ind w:left="113" w:right="113"/>
              <w:rPr>
                <w:b/>
                <w:sz w:val="20"/>
                <w:szCs w:val="20"/>
              </w:rPr>
            </w:pPr>
            <w:r w:rsidRPr="00F936AE">
              <w:rPr>
                <w:b/>
                <w:sz w:val="20"/>
                <w:szCs w:val="20"/>
              </w:rPr>
              <w:t>Intermediation (within the reporting period)</w:t>
            </w:r>
          </w:p>
        </w:tc>
        <w:tc>
          <w:tcPr>
            <w:tcW w:w="875" w:type="dxa"/>
            <w:textDirection w:val="btLr"/>
          </w:tcPr>
          <w:p w14:paraId="052FBD38" w14:textId="77777777" w:rsidR="00F936AE" w:rsidRPr="00F936AE" w:rsidRDefault="00F936AE" w:rsidP="00C41A1E">
            <w:pPr>
              <w:ind w:left="113" w:right="113"/>
              <w:rPr>
                <w:b/>
                <w:sz w:val="20"/>
                <w:szCs w:val="20"/>
              </w:rPr>
            </w:pPr>
            <w:r w:rsidRPr="00F936AE">
              <w:rPr>
                <w:b/>
                <w:sz w:val="20"/>
                <w:szCs w:val="20"/>
              </w:rPr>
              <w:t>Number of complaints opened</w:t>
            </w:r>
          </w:p>
        </w:tc>
        <w:tc>
          <w:tcPr>
            <w:tcW w:w="875" w:type="dxa"/>
            <w:textDirection w:val="btLr"/>
          </w:tcPr>
          <w:p w14:paraId="137AB62F" w14:textId="77777777" w:rsidR="00F936AE" w:rsidRPr="00F936AE" w:rsidRDefault="00F936AE" w:rsidP="00C41A1E">
            <w:pPr>
              <w:ind w:left="113" w:right="113"/>
              <w:rPr>
                <w:b/>
                <w:sz w:val="20"/>
                <w:szCs w:val="20"/>
              </w:rPr>
            </w:pPr>
            <w:r w:rsidRPr="00F936AE">
              <w:rPr>
                <w:b/>
                <w:sz w:val="20"/>
                <w:szCs w:val="20"/>
              </w:rPr>
              <w:t>Number of complaints closed</w:t>
            </w:r>
          </w:p>
        </w:tc>
        <w:tc>
          <w:tcPr>
            <w:tcW w:w="832" w:type="dxa"/>
            <w:textDirection w:val="btLr"/>
          </w:tcPr>
          <w:p w14:paraId="65ABDC53" w14:textId="77777777" w:rsidR="00F936AE" w:rsidRPr="00F936AE" w:rsidRDefault="00F936AE" w:rsidP="00C41A1E">
            <w:pPr>
              <w:ind w:left="113" w:right="113"/>
              <w:rPr>
                <w:b/>
                <w:sz w:val="20"/>
                <w:szCs w:val="20"/>
              </w:rPr>
            </w:pPr>
            <w:r w:rsidRPr="00F936AE">
              <w:rPr>
                <w:b/>
                <w:sz w:val="20"/>
                <w:szCs w:val="20"/>
              </w:rPr>
              <w:t>Percentage closed within 3 days</w:t>
            </w:r>
          </w:p>
        </w:tc>
        <w:tc>
          <w:tcPr>
            <w:tcW w:w="831" w:type="dxa"/>
            <w:textDirection w:val="btLr"/>
          </w:tcPr>
          <w:p w14:paraId="0D303F49" w14:textId="77777777" w:rsidR="00F936AE" w:rsidRPr="00F936AE" w:rsidRDefault="00F936AE" w:rsidP="00C41A1E">
            <w:pPr>
              <w:ind w:left="113" w:right="113"/>
              <w:rPr>
                <w:b/>
                <w:sz w:val="20"/>
                <w:szCs w:val="20"/>
              </w:rPr>
            </w:pPr>
            <w:r w:rsidRPr="00F936AE">
              <w:rPr>
                <w:b/>
                <w:sz w:val="20"/>
                <w:szCs w:val="20"/>
              </w:rPr>
              <w:t>Percentage closed after 3 days but within 8 weeks</w:t>
            </w:r>
          </w:p>
        </w:tc>
        <w:tc>
          <w:tcPr>
            <w:tcW w:w="815" w:type="dxa"/>
            <w:textDirection w:val="btLr"/>
          </w:tcPr>
          <w:p w14:paraId="0EF892EA" w14:textId="77777777" w:rsidR="00F936AE" w:rsidRPr="00F936AE" w:rsidRDefault="00F936AE" w:rsidP="00C41A1E">
            <w:pPr>
              <w:ind w:left="113" w:right="113"/>
              <w:rPr>
                <w:b/>
                <w:sz w:val="20"/>
                <w:szCs w:val="20"/>
              </w:rPr>
            </w:pPr>
            <w:r w:rsidRPr="00F936AE">
              <w:rPr>
                <w:b/>
                <w:sz w:val="20"/>
                <w:szCs w:val="20"/>
              </w:rPr>
              <w:t>Percentage upheld</w:t>
            </w:r>
          </w:p>
        </w:tc>
        <w:tc>
          <w:tcPr>
            <w:tcW w:w="2372" w:type="dxa"/>
            <w:textDirection w:val="btLr"/>
          </w:tcPr>
          <w:p w14:paraId="7128C1BE" w14:textId="77777777" w:rsidR="00F936AE" w:rsidRPr="00F936AE" w:rsidRDefault="00F936AE" w:rsidP="00C41A1E">
            <w:pPr>
              <w:ind w:left="113" w:right="113"/>
              <w:rPr>
                <w:b/>
                <w:sz w:val="20"/>
                <w:szCs w:val="20"/>
              </w:rPr>
            </w:pPr>
            <w:r w:rsidRPr="00F936AE">
              <w:rPr>
                <w:b/>
                <w:sz w:val="20"/>
                <w:szCs w:val="20"/>
              </w:rPr>
              <w:t>Main cause of complaints opened</w:t>
            </w:r>
          </w:p>
        </w:tc>
      </w:tr>
      <w:tr w:rsidR="00F936AE" w:rsidRPr="00F936AE" w14:paraId="1228093B" w14:textId="77777777" w:rsidTr="00C41A1E">
        <w:tc>
          <w:tcPr>
            <w:tcW w:w="1451" w:type="dxa"/>
          </w:tcPr>
          <w:p w14:paraId="0F11E6D3" w14:textId="77777777" w:rsidR="00F936AE" w:rsidRPr="00F936AE" w:rsidRDefault="00F936AE" w:rsidP="00C41A1E">
            <w:pPr>
              <w:jc w:val="center"/>
              <w:rPr>
                <w:b/>
                <w:sz w:val="20"/>
                <w:szCs w:val="20"/>
              </w:rPr>
            </w:pPr>
            <w:r w:rsidRPr="00F936AE">
              <w:rPr>
                <w:b/>
                <w:sz w:val="20"/>
                <w:szCs w:val="20"/>
              </w:rPr>
              <w:t>Banking and credit cards</w:t>
            </w:r>
          </w:p>
        </w:tc>
        <w:tc>
          <w:tcPr>
            <w:tcW w:w="906" w:type="dxa"/>
          </w:tcPr>
          <w:p w14:paraId="3CD0E18D" w14:textId="77777777" w:rsidR="00F936AE" w:rsidRPr="00F936AE" w:rsidRDefault="00F936AE" w:rsidP="00C41A1E">
            <w:pPr>
              <w:jc w:val="center"/>
              <w:rPr>
                <w:sz w:val="20"/>
                <w:szCs w:val="20"/>
              </w:rPr>
            </w:pPr>
            <w:r w:rsidRPr="00F936AE">
              <w:rPr>
                <w:sz w:val="20"/>
                <w:szCs w:val="20"/>
              </w:rPr>
              <w:t>0.20</w:t>
            </w:r>
          </w:p>
        </w:tc>
        <w:tc>
          <w:tcPr>
            <w:tcW w:w="819" w:type="dxa"/>
          </w:tcPr>
          <w:p w14:paraId="3469C134" w14:textId="77777777" w:rsidR="00F936AE" w:rsidRPr="00F936AE" w:rsidRDefault="00F936AE" w:rsidP="00C41A1E">
            <w:pPr>
              <w:jc w:val="center"/>
              <w:rPr>
                <w:sz w:val="20"/>
                <w:szCs w:val="20"/>
              </w:rPr>
            </w:pPr>
            <w:r w:rsidRPr="00F936AE">
              <w:rPr>
                <w:sz w:val="20"/>
                <w:szCs w:val="20"/>
              </w:rPr>
              <w:t>N/A</w:t>
            </w:r>
          </w:p>
        </w:tc>
        <w:tc>
          <w:tcPr>
            <w:tcW w:w="875" w:type="dxa"/>
          </w:tcPr>
          <w:p w14:paraId="5825BFB5" w14:textId="77777777" w:rsidR="00F936AE" w:rsidRPr="00F936AE" w:rsidRDefault="00F936AE" w:rsidP="00C41A1E">
            <w:pPr>
              <w:jc w:val="center"/>
              <w:rPr>
                <w:sz w:val="20"/>
                <w:szCs w:val="20"/>
              </w:rPr>
            </w:pPr>
            <w:r w:rsidRPr="00F936AE">
              <w:rPr>
                <w:sz w:val="20"/>
                <w:szCs w:val="20"/>
              </w:rPr>
              <w:t>9,459</w:t>
            </w:r>
          </w:p>
        </w:tc>
        <w:tc>
          <w:tcPr>
            <w:tcW w:w="875" w:type="dxa"/>
          </w:tcPr>
          <w:p w14:paraId="3B385819" w14:textId="77777777" w:rsidR="00F936AE" w:rsidRPr="00F936AE" w:rsidRDefault="00F936AE" w:rsidP="00C41A1E">
            <w:pPr>
              <w:jc w:val="center"/>
              <w:rPr>
                <w:sz w:val="20"/>
                <w:szCs w:val="20"/>
              </w:rPr>
            </w:pPr>
            <w:r w:rsidRPr="00F936AE">
              <w:rPr>
                <w:sz w:val="20"/>
                <w:szCs w:val="20"/>
              </w:rPr>
              <w:t>9,377</w:t>
            </w:r>
          </w:p>
        </w:tc>
        <w:tc>
          <w:tcPr>
            <w:tcW w:w="832" w:type="dxa"/>
          </w:tcPr>
          <w:p w14:paraId="7B988CA6" w14:textId="77777777" w:rsidR="00F936AE" w:rsidRPr="00F936AE" w:rsidRDefault="00F936AE" w:rsidP="00C41A1E">
            <w:pPr>
              <w:jc w:val="center"/>
              <w:rPr>
                <w:sz w:val="20"/>
                <w:szCs w:val="20"/>
              </w:rPr>
            </w:pPr>
            <w:r w:rsidRPr="00F936AE">
              <w:rPr>
                <w:sz w:val="20"/>
                <w:szCs w:val="20"/>
              </w:rPr>
              <w:t>82.27%</w:t>
            </w:r>
          </w:p>
        </w:tc>
        <w:tc>
          <w:tcPr>
            <w:tcW w:w="831" w:type="dxa"/>
          </w:tcPr>
          <w:p w14:paraId="2658A6C8" w14:textId="77777777" w:rsidR="00F936AE" w:rsidRPr="00F936AE" w:rsidRDefault="00F936AE" w:rsidP="00C41A1E">
            <w:pPr>
              <w:jc w:val="center"/>
              <w:rPr>
                <w:sz w:val="20"/>
                <w:szCs w:val="20"/>
              </w:rPr>
            </w:pPr>
            <w:r w:rsidRPr="00F936AE">
              <w:rPr>
                <w:sz w:val="20"/>
                <w:szCs w:val="20"/>
              </w:rPr>
              <w:t>17.61%</w:t>
            </w:r>
          </w:p>
        </w:tc>
        <w:tc>
          <w:tcPr>
            <w:tcW w:w="815" w:type="dxa"/>
          </w:tcPr>
          <w:p w14:paraId="3202FE7B" w14:textId="77777777" w:rsidR="00F936AE" w:rsidRPr="00F936AE" w:rsidRDefault="00F936AE" w:rsidP="00C41A1E">
            <w:pPr>
              <w:jc w:val="center"/>
              <w:rPr>
                <w:sz w:val="20"/>
                <w:szCs w:val="20"/>
              </w:rPr>
            </w:pPr>
            <w:r w:rsidRPr="00F936AE">
              <w:rPr>
                <w:sz w:val="20"/>
                <w:szCs w:val="20"/>
              </w:rPr>
              <w:t>53.34%</w:t>
            </w:r>
          </w:p>
        </w:tc>
        <w:tc>
          <w:tcPr>
            <w:tcW w:w="2372" w:type="dxa"/>
          </w:tcPr>
          <w:p w14:paraId="37E97486" w14:textId="77777777" w:rsidR="00F936AE" w:rsidRPr="00F936AE" w:rsidRDefault="00F936AE" w:rsidP="00C41A1E">
            <w:pPr>
              <w:jc w:val="center"/>
              <w:rPr>
                <w:sz w:val="16"/>
                <w:szCs w:val="20"/>
              </w:rPr>
            </w:pPr>
            <w:r w:rsidRPr="00F936AE">
              <w:rPr>
                <w:sz w:val="20"/>
                <w:szCs w:val="20"/>
              </w:rPr>
              <w:t xml:space="preserve">General Admin/Customer Service / Errors </w:t>
            </w:r>
          </w:p>
        </w:tc>
      </w:tr>
      <w:tr w:rsidR="00F936AE" w:rsidRPr="00F936AE" w14:paraId="7AA4AC3B" w14:textId="77777777" w:rsidTr="00C41A1E">
        <w:tc>
          <w:tcPr>
            <w:tcW w:w="1451" w:type="dxa"/>
          </w:tcPr>
          <w:p w14:paraId="24F6DA07" w14:textId="77777777" w:rsidR="00F936AE" w:rsidRPr="00F936AE" w:rsidRDefault="00F936AE" w:rsidP="00C41A1E">
            <w:pPr>
              <w:jc w:val="center"/>
              <w:rPr>
                <w:b/>
                <w:sz w:val="20"/>
                <w:szCs w:val="20"/>
              </w:rPr>
            </w:pPr>
            <w:r w:rsidRPr="00F936AE">
              <w:rPr>
                <w:b/>
                <w:sz w:val="20"/>
                <w:szCs w:val="20"/>
              </w:rPr>
              <w:t>Home Finance</w:t>
            </w:r>
          </w:p>
          <w:p w14:paraId="2D16FDDC" w14:textId="77777777" w:rsidR="00F936AE" w:rsidRPr="00F936AE" w:rsidRDefault="00F936AE" w:rsidP="00C41A1E">
            <w:pPr>
              <w:jc w:val="center"/>
              <w:rPr>
                <w:b/>
                <w:sz w:val="20"/>
                <w:szCs w:val="20"/>
              </w:rPr>
            </w:pPr>
          </w:p>
        </w:tc>
        <w:tc>
          <w:tcPr>
            <w:tcW w:w="906" w:type="dxa"/>
          </w:tcPr>
          <w:p w14:paraId="6615A70E" w14:textId="77777777" w:rsidR="00F936AE" w:rsidRPr="00F936AE" w:rsidRDefault="00F936AE" w:rsidP="00C41A1E">
            <w:pPr>
              <w:jc w:val="center"/>
              <w:rPr>
                <w:sz w:val="20"/>
                <w:szCs w:val="20"/>
              </w:rPr>
            </w:pPr>
            <w:r w:rsidRPr="00F936AE">
              <w:rPr>
                <w:sz w:val="20"/>
                <w:szCs w:val="20"/>
              </w:rPr>
              <w:t>N/A</w:t>
            </w:r>
          </w:p>
        </w:tc>
        <w:tc>
          <w:tcPr>
            <w:tcW w:w="819" w:type="dxa"/>
          </w:tcPr>
          <w:p w14:paraId="67B69E86" w14:textId="77777777" w:rsidR="00F936AE" w:rsidRPr="00F936AE" w:rsidRDefault="00F936AE" w:rsidP="00C41A1E">
            <w:pPr>
              <w:jc w:val="center"/>
              <w:rPr>
                <w:sz w:val="20"/>
                <w:szCs w:val="20"/>
              </w:rPr>
            </w:pPr>
            <w:r w:rsidRPr="00F936AE">
              <w:rPr>
                <w:sz w:val="20"/>
                <w:szCs w:val="20"/>
              </w:rPr>
              <w:t>N/A</w:t>
            </w:r>
          </w:p>
        </w:tc>
        <w:tc>
          <w:tcPr>
            <w:tcW w:w="875" w:type="dxa"/>
          </w:tcPr>
          <w:p w14:paraId="63EC5DBC" w14:textId="77777777" w:rsidR="00F936AE" w:rsidRPr="00F936AE" w:rsidRDefault="00F936AE" w:rsidP="00C41A1E">
            <w:pPr>
              <w:jc w:val="center"/>
              <w:rPr>
                <w:sz w:val="20"/>
                <w:szCs w:val="20"/>
              </w:rPr>
            </w:pPr>
            <w:r w:rsidRPr="00F936AE">
              <w:rPr>
                <w:sz w:val="20"/>
                <w:szCs w:val="20"/>
              </w:rPr>
              <w:t>N/A</w:t>
            </w:r>
          </w:p>
        </w:tc>
        <w:tc>
          <w:tcPr>
            <w:tcW w:w="875" w:type="dxa"/>
          </w:tcPr>
          <w:p w14:paraId="7DD4D414" w14:textId="77777777" w:rsidR="00F936AE" w:rsidRPr="00F936AE" w:rsidRDefault="00F936AE" w:rsidP="00C41A1E">
            <w:pPr>
              <w:jc w:val="center"/>
              <w:rPr>
                <w:sz w:val="20"/>
                <w:szCs w:val="20"/>
              </w:rPr>
            </w:pPr>
            <w:r w:rsidRPr="00F936AE">
              <w:rPr>
                <w:sz w:val="20"/>
                <w:szCs w:val="20"/>
              </w:rPr>
              <w:t>N/A</w:t>
            </w:r>
          </w:p>
        </w:tc>
        <w:tc>
          <w:tcPr>
            <w:tcW w:w="832" w:type="dxa"/>
          </w:tcPr>
          <w:p w14:paraId="68D8FAD9" w14:textId="77777777" w:rsidR="00F936AE" w:rsidRPr="00F936AE" w:rsidRDefault="00F936AE" w:rsidP="00C41A1E">
            <w:pPr>
              <w:jc w:val="center"/>
              <w:rPr>
                <w:sz w:val="20"/>
                <w:szCs w:val="20"/>
              </w:rPr>
            </w:pPr>
            <w:r w:rsidRPr="00F936AE">
              <w:rPr>
                <w:sz w:val="20"/>
                <w:szCs w:val="20"/>
              </w:rPr>
              <w:t>N/A</w:t>
            </w:r>
          </w:p>
        </w:tc>
        <w:tc>
          <w:tcPr>
            <w:tcW w:w="831" w:type="dxa"/>
          </w:tcPr>
          <w:p w14:paraId="671C5323" w14:textId="77777777" w:rsidR="00F936AE" w:rsidRPr="00F936AE" w:rsidRDefault="00F936AE" w:rsidP="00C41A1E">
            <w:pPr>
              <w:jc w:val="center"/>
              <w:rPr>
                <w:sz w:val="20"/>
                <w:szCs w:val="20"/>
              </w:rPr>
            </w:pPr>
            <w:r w:rsidRPr="00F936AE">
              <w:rPr>
                <w:sz w:val="20"/>
                <w:szCs w:val="20"/>
              </w:rPr>
              <w:t>N/A</w:t>
            </w:r>
          </w:p>
        </w:tc>
        <w:tc>
          <w:tcPr>
            <w:tcW w:w="815" w:type="dxa"/>
          </w:tcPr>
          <w:p w14:paraId="44AE4CAB" w14:textId="77777777" w:rsidR="00F936AE" w:rsidRPr="00F936AE" w:rsidRDefault="00F936AE" w:rsidP="00C41A1E">
            <w:pPr>
              <w:jc w:val="center"/>
              <w:rPr>
                <w:sz w:val="20"/>
                <w:szCs w:val="20"/>
              </w:rPr>
            </w:pPr>
            <w:r w:rsidRPr="00F936AE">
              <w:rPr>
                <w:sz w:val="20"/>
                <w:szCs w:val="20"/>
              </w:rPr>
              <w:t>N/A</w:t>
            </w:r>
          </w:p>
        </w:tc>
        <w:tc>
          <w:tcPr>
            <w:tcW w:w="2372" w:type="dxa"/>
          </w:tcPr>
          <w:p w14:paraId="6DC005A0" w14:textId="77777777" w:rsidR="00F936AE" w:rsidRPr="00F936AE" w:rsidRDefault="00F936AE" w:rsidP="00C41A1E">
            <w:pPr>
              <w:jc w:val="center"/>
              <w:rPr>
                <w:sz w:val="20"/>
                <w:szCs w:val="20"/>
              </w:rPr>
            </w:pPr>
            <w:r w:rsidRPr="00F936AE">
              <w:rPr>
                <w:sz w:val="20"/>
                <w:szCs w:val="20"/>
              </w:rPr>
              <w:t>N/A</w:t>
            </w:r>
          </w:p>
        </w:tc>
      </w:tr>
      <w:tr w:rsidR="00F936AE" w:rsidRPr="00F936AE" w14:paraId="693DE87B" w14:textId="77777777" w:rsidTr="00C41A1E">
        <w:tc>
          <w:tcPr>
            <w:tcW w:w="1451" w:type="dxa"/>
          </w:tcPr>
          <w:p w14:paraId="1A703CDC" w14:textId="77777777" w:rsidR="00F936AE" w:rsidRPr="00F936AE" w:rsidRDefault="00F936AE" w:rsidP="00C41A1E">
            <w:pPr>
              <w:jc w:val="center"/>
              <w:rPr>
                <w:b/>
                <w:sz w:val="20"/>
                <w:szCs w:val="20"/>
              </w:rPr>
            </w:pPr>
            <w:r w:rsidRPr="00F936AE">
              <w:rPr>
                <w:b/>
                <w:sz w:val="20"/>
                <w:szCs w:val="20"/>
              </w:rPr>
              <w:t>Insurance and pure protection</w:t>
            </w:r>
          </w:p>
        </w:tc>
        <w:tc>
          <w:tcPr>
            <w:tcW w:w="906" w:type="dxa"/>
          </w:tcPr>
          <w:p w14:paraId="5EDB8D46" w14:textId="77777777" w:rsidR="00F936AE" w:rsidRPr="00F936AE" w:rsidRDefault="00F936AE" w:rsidP="00C41A1E">
            <w:pPr>
              <w:jc w:val="center"/>
              <w:rPr>
                <w:sz w:val="20"/>
                <w:szCs w:val="20"/>
              </w:rPr>
            </w:pPr>
            <w:r w:rsidRPr="00F936AE">
              <w:rPr>
                <w:sz w:val="20"/>
                <w:szCs w:val="20"/>
              </w:rPr>
              <w:t>N/A</w:t>
            </w:r>
          </w:p>
        </w:tc>
        <w:tc>
          <w:tcPr>
            <w:tcW w:w="819" w:type="dxa"/>
          </w:tcPr>
          <w:p w14:paraId="27C7AFF7" w14:textId="77777777" w:rsidR="00F936AE" w:rsidRPr="00F936AE" w:rsidRDefault="00F936AE" w:rsidP="00C41A1E">
            <w:pPr>
              <w:jc w:val="center"/>
              <w:rPr>
                <w:sz w:val="20"/>
                <w:szCs w:val="20"/>
              </w:rPr>
            </w:pPr>
            <w:r w:rsidRPr="00F936AE">
              <w:rPr>
                <w:sz w:val="20"/>
                <w:szCs w:val="20"/>
              </w:rPr>
              <w:t>N/A</w:t>
            </w:r>
          </w:p>
        </w:tc>
        <w:tc>
          <w:tcPr>
            <w:tcW w:w="875" w:type="dxa"/>
          </w:tcPr>
          <w:p w14:paraId="32B66209" w14:textId="77777777" w:rsidR="00F936AE" w:rsidRPr="00F936AE" w:rsidRDefault="00F936AE" w:rsidP="00C41A1E">
            <w:pPr>
              <w:jc w:val="center"/>
              <w:rPr>
                <w:sz w:val="20"/>
                <w:szCs w:val="20"/>
              </w:rPr>
            </w:pPr>
            <w:r w:rsidRPr="00F936AE">
              <w:rPr>
                <w:sz w:val="20"/>
                <w:szCs w:val="20"/>
              </w:rPr>
              <w:t>N/A</w:t>
            </w:r>
          </w:p>
        </w:tc>
        <w:tc>
          <w:tcPr>
            <w:tcW w:w="875" w:type="dxa"/>
          </w:tcPr>
          <w:p w14:paraId="19DBBBCE" w14:textId="77777777" w:rsidR="00F936AE" w:rsidRPr="00F936AE" w:rsidRDefault="00F936AE" w:rsidP="00C41A1E">
            <w:pPr>
              <w:jc w:val="center"/>
              <w:rPr>
                <w:sz w:val="20"/>
                <w:szCs w:val="20"/>
              </w:rPr>
            </w:pPr>
            <w:r w:rsidRPr="00F936AE">
              <w:rPr>
                <w:sz w:val="20"/>
                <w:szCs w:val="20"/>
              </w:rPr>
              <w:t>N/A</w:t>
            </w:r>
          </w:p>
        </w:tc>
        <w:tc>
          <w:tcPr>
            <w:tcW w:w="832" w:type="dxa"/>
          </w:tcPr>
          <w:p w14:paraId="1DC07AB8" w14:textId="77777777" w:rsidR="00F936AE" w:rsidRPr="00F936AE" w:rsidRDefault="00F936AE" w:rsidP="00C41A1E">
            <w:pPr>
              <w:jc w:val="center"/>
              <w:rPr>
                <w:sz w:val="20"/>
                <w:szCs w:val="20"/>
              </w:rPr>
            </w:pPr>
            <w:r w:rsidRPr="00F936AE">
              <w:rPr>
                <w:sz w:val="20"/>
                <w:szCs w:val="20"/>
              </w:rPr>
              <w:t>N/A</w:t>
            </w:r>
          </w:p>
        </w:tc>
        <w:tc>
          <w:tcPr>
            <w:tcW w:w="831" w:type="dxa"/>
          </w:tcPr>
          <w:p w14:paraId="7C30B71D" w14:textId="77777777" w:rsidR="00F936AE" w:rsidRPr="00F936AE" w:rsidRDefault="00F936AE" w:rsidP="00C41A1E">
            <w:pPr>
              <w:jc w:val="center"/>
              <w:rPr>
                <w:sz w:val="20"/>
                <w:szCs w:val="20"/>
              </w:rPr>
            </w:pPr>
            <w:r w:rsidRPr="00F936AE">
              <w:rPr>
                <w:sz w:val="20"/>
                <w:szCs w:val="20"/>
              </w:rPr>
              <w:t>N/A</w:t>
            </w:r>
          </w:p>
        </w:tc>
        <w:tc>
          <w:tcPr>
            <w:tcW w:w="815" w:type="dxa"/>
          </w:tcPr>
          <w:p w14:paraId="73EDBE4E" w14:textId="77777777" w:rsidR="00F936AE" w:rsidRPr="00F936AE" w:rsidRDefault="00F936AE" w:rsidP="00C41A1E">
            <w:pPr>
              <w:jc w:val="center"/>
              <w:rPr>
                <w:sz w:val="20"/>
                <w:szCs w:val="20"/>
              </w:rPr>
            </w:pPr>
            <w:r w:rsidRPr="00F936AE">
              <w:rPr>
                <w:sz w:val="20"/>
                <w:szCs w:val="20"/>
              </w:rPr>
              <w:t>N/A</w:t>
            </w:r>
          </w:p>
        </w:tc>
        <w:tc>
          <w:tcPr>
            <w:tcW w:w="2372" w:type="dxa"/>
          </w:tcPr>
          <w:p w14:paraId="02AAB066" w14:textId="77777777" w:rsidR="00F936AE" w:rsidRPr="00F936AE" w:rsidRDefault="00F936AE" w:rsidP="00C41A1E">
            <w:pPr>
              <w:jc w:val="center"/>
              <w:rPr>
                <w:sz w:val="20"/>
                <w:szCs w:val="20"/>
              </w:rPr>
            </w:pPr>
            <w:r w:rsidRPr="00F936AE">
              <w:rPr>
                <w:sz w:val="20"/>
                <w:szCs w:val="20"/>
              </w:rPr>
              <w:t>N/A</w:t>
            </w:r>
          </w:p>
        </w:tc>
      </w:tr>
      <w:tr w:rsidR="00F936AE" w:rsidRPr="00F936AE" w14:paraId="6D53AC84" w14:textId="77777777" w:rsidTr="00C41A1E">
        <w:tc>
          <w:tcPr>
            <w:tcW w:w="1451" w:type="dxa"/>
          </w:tcPr>
          <w:p w14:paraId="070CB611" w14:textId="77777777" w:rsidR="00F936AE" w:rsidRPr="00F936AE" w:rsidRDefault="00F936AE" w:rsidP="00C41A1E">
            <w:pPr>
              <w:jc w:val="center"/>
              <w:rPr>
                <w:b/>
                <w:sz w:val="20"/>
                <w:szCs w:val="20"/>
              </w:rPr>
            </w:pPr>
            <w:r w:rsidRPr="00F936AE">
              <w:rPr>
                <w:b/>
                <w:sz w:val="20"/>
                <w:szCs w:val="20"/>
              </w:rPr>
              <w:t>Decumulation and pensions</w:t>
            </w:r>
          </w:p>
        </w:tc>
        <w:tc>
          <w:tcPr>
            <w:tcW w:w="906" w:type="dxa"/>
          </w:tcPr>
          <w:p w14:paraId="0DB16C91" w14:textId="77777777" w:rsidR="00F936AE" w:rsidRPr="00F936AE" w:rsidRDefault="00F936AE" w:rsidP="00C41A1E">
            <w:pPr>
              <w:jc w:val="center"/>
              <w:rPr>
                <w:sz w:val="20"/>
                <w:szCs w:val="20"/>
              </w:rPr>
            </w:pPr>
            <w:r w:rsidRPr="00F936AE">
              <w:rPr>
                <w:sz w:val="20"/>
                <w:szCs w:val="20"/>
              </w:rPr>
              <w:t>N/A</w:t>
            </w:r>
          </w:p>
        </w:tc>
        <w:tc>
          <w:tcPr>
            <w:tcW w:w="819" w:type="dxa"/>
          </w:tcPr>
          <w:p w14:paraId="6A9EA79A" w14:textId="77777777" w:rsidR="00F936AE" w:rsidRPr="00F936AE" w:rsidRDefault="00F936AE" w:rsidP="00C41A1E">
            <w:pPr>
              <w:jc w:val="center"/>
              <w:rPr>
                <w:sz w:val="20"/>
                <w:szCs w:val="20"/>
              </w:rPr>
            </w:pPr>
            <w:r w:rsidRPr="00F936AE">
              <w:rPr>
                <w:sz w:val="20"/>
                <w:szCs w:val="20"/>
              </w:rPr>
              <w:t>N/A</w:t>
            </w:r>
          </w:p>
        </w:tc>
        <w:tc>
          <w:tcPr>
            <w:tcW w:w="875" w:type="dxa"/>
          </w:tcPr>
          <w:p w14:paraId="6390B03C" w14:textId="77777777" w:rsidR="00F936AE" w:rsidRPr="00F936AE" w:rsidRDefault="00F936AE" w:rsidP="00C41A1E">
            <w:pPr>
              <w:jc w:val="center"/>
              <w:rPr>
                <w:sz w:val="20"/>
                <w:szCs w:val="20"/>
              </w:rPr>
            </w:pPr>
            <w:r w:rsidRPr="00F936AE">
              <w:rPr>
                <w:sz w:val="20"/>
                <w:szCs w:val="20"/>
              </w:rPr>
              <w:t>N/A</w:t>
            </w:r>
          </w:p>
        </w:tc>
        <w:tc>
          <w:tcPr>
            <w:tcW w:w="875" w:type="dxa"/>
          </w:tcPr>
          <w:p w14:paraId="40C5E036" w14:textId="77777777" w:rsidR="00F936AE" w:rsidRPr="00F936AE" w:rsidRDefault="00F936AE" w:rsidP="00C41A1E">
            <w:pPr>
              <w:jc w:val="center"/>
              <w:rPr>
                <w:sz w:val="20"/>
                <w:szCs w:val="20"/>
              </w:rPr>
            </w:pPr>
            <w:r w:rsidRPr="00F936AE">
              <w:rPr>
                <w:sz w:val="20"/>
                <w:szCs w:val="20"/>
              </w:rPr>
              <w:t>N/A</w:t>
            </w:r>
          </w:p>
        </w:tc>
        <w:tc>
          <w:tcPr>
            <w:tcW w:w="832" w:type="dxa"/>
          </w:tcPr>
          <w:p w14:paraId="02375F79" w14:textId="77777777" w:rsidR="00F936AE" w:rsidRPr="00F936AE" w:rsidRDefault="00F936AE" w:rsidP="00C41A1E">
            <w:pPr>
              <w:jc w:val="center"/>
              <w:rPr>
                <w:sz w:val="20"/>
                <w:szCs w:val="20"/>
              </w:rPr>
            </w:pPr>
            <w:r w:rsidRPr="00F936AE">
              <w:rPr>
                <w:sz w:val="20"/>
                <w:szCs w:val="20"/>
              </w:rPr>
              <w:t>N/A</w:t>
            </w:r>
          </w:p>
        </w:tc>
        <w:tc>
          <w:tcPr>
            <w:tcW w:w="831" w:type="dxa"/>
          </w:tcPr>
          <w:p w14:paraId="21564EFE" w14:textId="77777777" w:rsidR="00F936AE" w:rsidRPr="00F936AE" w:rsidRDefault="00F936AE" w:rsidP="00C41A1E">
            <w:pPr>
              <w:jc w:val="center"/>
              <w:rPr>
                <w:sz w:val="20"/>
                <w:szCs w:val="20"/>
              </w:rPr>
            </w:pPr>
            <w:r w:rsidRPr="00F936AE">
              <w:rPr>
                <w:sz w:val="20"/>
                <w:szCs w:val="20"/>
              </w:rPr>
              <w:t>N/A</w:t>
            </w:r>
          </w:p>
        </w:tc>
        <w:tc>
          <w:tcPr>
            <w:tcW w:w="815" w:type="dxa"/>
          </w:tcPr>
          <w:p w14:paraId="07213C4C" w14:textId="77777777" w:rsidR="00F936AE" w:rsidRPr="00F936AE" w:rsidRDefault="00F936AE" w:rsidP="00C41A1E">
            <w:pPr>
              <w:jc w:val="center"/>
              <w:rPr>
                <w:sz w:val="20"/>
                <w:szCs w:val="20"/>
              </w:rPr>
            </w:pPr>
            <w:r w:rsidRPr="00F936AE">
              <w:rPr>
                <w:sz w:val="20"/>
                <w:szCs w:val="20"/>
              </w:rPr>
              <w:t>N/A</w:t>
            </w:r>
          </w:p>
        </w:tc>
        <w:tc>
          <w:tcPr>
            <w:tcW w:w="2372" w:type="dxa"/>
          </w:tcPr>
          <w:p w14:paraId="2112E7CF" w14:textId="77777777" w:rsidR="00F936AE" w:rsidRPr="00F936AE" w:rsidRDefault="00F936AE" w:rsidP="00C41A1E">
            <w:pPr>
              <w:jc w:val="center"/>
              <w:rPr>
                <w:sz w:val="20"/>
                <w:szCs w:val="20"/>
              </w:rPr>
            </w:pPr>
            <w:r w:rsidRPr="00F936AE">
              <w:rPr>
                <w:sz w:val="20"/>
                <w:szCs w:val="20"/>
              </w:rPr>
              <w:t>N/A</w:t>
            </w:r>
          </w:p>
        </w:tc>
      </w:tr>
      <w:tr w:rsidR="00F936AE" w:rsidRPr="00F936AE" w14:paraId="58801E32" w14:textId="77777777" w:rsidTr="00C41A1E">
        <w:trPr>
          <w:trHeight w:val="566"/>
        </w:trPr>
        <w:tc>
          <w:tcPr>
            <w:tcW w:w="1451" w:type="dxa"/>
          </w:tcPr>
          <w:p w14:paraId="3E0E2642" w14:textId="77777777" w:rsidR="00F936AE" w:rsidRPr="00F936AE" w:rsidRDefault="00F936AE" w:rsidP="00C41A1E">
            <w:pPr>
              <w:jc w:val="center"/>
              <w:rPr>
                <w:b/>
                <w:sz w:val="20"/>
                <w:szCs w:val="20"/>
              </w:rPr>
            </w:pPr>
            <w:r w:rsidRPr="00F936AE">
              <w:rPr>
                <w:b/>
                <w:sz w:val="20"/>
                <w:szCs w:val="20"/>
              </w:rPr>
              <w:t>Investments</w:t>
            </w:r>
          </w:p>
          <w:p w14:paraId="3FDE97CE" w14:textId="77777777" w:rsidR="00F936AE" w:rsidRPr="00F936AE" w:rsidRDefault="00F936AE" w:rsidP="00C41A1E">
            <w:pPr>
              <w:jc w:val="center"/>
              <w:rPr>
                <w:b/>
                <w:sz w:val="20"/>
                <w:szCs w:val="20"/>
              </w:rPr>
            </w:pPr>
          </w:p>
        </w:tc>
        <w:tc>
          <w:tcPr>
            <w:tcW w:w="906" w:type="dxa"/>
          </w:tcPr>
          <w:p w14:paraId="59728DE7" w14:textId="77777777" w:rsidR="00F936AE" w:rsidRPr="00F936AE" w:rsidRDefault="00F936AE" w:rsidP="00C41A1E">
            <w:pPr>
              <w:jc w:val="center"/>
              <w:rPr>
                <w:sz w:val="20"/>
                <w:szCs w:val="20"/>
              </w:rPr>
            </w:pPr>
            <w:r w:rsidRPr="00F936AE">
              <w:rPr>
                <w:sz w:val="20"/>
                <w:szCs w:val="20"/>
              </w:rPr>
              <w:t>N/A</w:t>
            </w:r>
          </w:p>
        </w:tc>
        <w:tc>
          <w:tcPr>
            <w:tcW w:w="819" w:type="dxa"/>
          </w:tcPr>
          <w:p w14:paraId="1ABACF7B" w14:textId="77777777" w:rsidR="00F936AE" w:rsidRPr="00F936AE" w:rsidRDefault="00F936AE" w:rsidP="00C41A1E">
            <w:pPr>
              <w:jc w:val="center"/>
              <w:rPr>
                <w:sz w:val="20"/>
                <w:szCs w:val="20"/>
              </w:rPr>
            </w:pPr>
            <w:r w:rsidRPr="00F936AE">
              <w:rPr>
                <w:sz w:val="20"/>
                <w:szCs w:val="20"/>
              </w:rPr>
              <w:t>N/A</w:t>
            </w:r>
          </w:p>
        </w:tc>
        <w:tc>
          <w:tcPr>
            <w:tcW w:w="875" w:type="dxa"/>
          </w:tcPr>
          <w:p w14:paraId="0BB65F21" w14:textId="77777777" w:rsidR="00F936AE" w:rsidRPr="00F936AE" w:rsidRDefault="00F936AE" w:rsidP="00C41A1E">
            <w:pPr>
              <w:jc w:val="center"/>
              <w:rPr>
                <w:sz w:val="20"/>
                <w:szCs w:val="20"/>
              </w:rPr>
            </w:pPr>
            <w:r w:rsidRPr="00F936AE">
              <w:rPr>
                <w:sz w:val="20"/>
                <w:szCs w:val="20"/>
              </w:rPr>
              <w:t>N/A</w:t>
            </w:r>
          </w:p>
        </w:tc>
        <w:tc>
          <w:tcPr>
            <w:tcW w:w="875" w:type="dxa"/>
          </w:tcPr>
          <w:p w14:paraId="6E6C265D" w14:textId="77777777" w:rsidR="00F936AE" w:rsidRPr="00F936AE" w:rsidRDefault="00F936AE" w:rsidP="00C41A1E">
            <w:pPr>
              <w:jc w:val="center"/>
              <w:rPr>
                <w:sz w:val="20"/>
                <w:szCs w:val="20"/>
              </w:rPr>
            </w:pPr>
            <w:r w:rsidRPr="00F936AE">
              <w:rPr>
                <w:sz w:val="20"/>
                <w:szCs w:val="20"/>
              </w:rPr>
              <w:t>N/A</w:t>
            </w:r>
          </w:p>
        </w:tc>
        <w:tc>
          <w:tcPr>
            <w:tcW w:w="832" w:type="dxa"/>
          </w:tcPr>
          <w:p w14:paraId="4608B286" w14:textId="77777777" w:rsidR="00F936AE" w:rsidRPr="00F936AE" w:rsidRDefault="00F936AE" w:rsidP="00C41A1E">
            <w:pPr>
              <w:jc w:val="center"/>
              <w:rPr>
                <w:sz w:val="20"/>
                <w:szCs w:val="20"/>
              </w:rPr>
            </w:pPr>
            <w:r w:rsidRPr="00F936AE">
              <w:rPr>
                <w:sz w:val="20"/>
                <w:szCs w:val="20"/>
              </w:rPr>
              <w:t>N/A</w:t>
            </w:r>
          </w:p>
        </w:tc>
        <w:tc>
          <w:tcPr>
            <w:tcW w:w="831" w:type="dxa"/>
          </w:tcPr>
          <w:p w14:paraId="56B59885" w14:textId="77777777" w:rsidR="00F936AE" w:rsidRPr="00F936AE" w:rsidRDefault="00F936AE" w:rsidP="00C41A1E">
            <w:pPr>
              <w:jc w:val="center"/>
              <w:rPr>
                <w:sz w:val="20"/>
                <w:szCs w:val="20"/>
              </w:rPr>
            </w:pPr>
            <w:r w:rsidRPr="00F936AE">
              <w:rPr>
                <w:sz w:val="20"/>
                <w:szCs w:val="20"/>
              </w:rPr>
              <w:t>N/A</w:t>
            </w:r>
          </w:p>
        </w:tc>
        <w:tc>
          <w:tcPr>
            <w:tcW w:w="815" w:type="dxa"/>
          </w:tcPr>
          <w:p w14:paraId="0FA8F7FE" w14:textId="77777777" w:rsidR="00F936AE" w:rsidRPr="00F936AE" w:rsidRDefault="00F936AE" w:rsidP="00C41A1E">
            <w:pPr>
              <w:jc w:val="center"/>
              <w:rPr>
                <w:sz w:val="20"/>
                <w:szCs w:val="20"/>
              </w:rPr>
            </w:pPr>
            <w:r w:rsidRPr="00F936AE">
              <w:rPr>
                <w:sz w:val="20"/>
                <w:szCs w:val="20"/>
              </w:rPr>
              <w:t>N/A</w:t>
            </w:r>
          </w:p>
        </w:tc>
        <w:tc>
          <w:tcPr>
            <w:tcW w:w="2372" w:type="dxa"/>
          </w:tcPr>
          <w:p w14:paraId="603E7E4C" w14:textId="77777777" w:rsidR="00F936AE" w:rsidRPr="00F936AE" w:rsidRDefault="00F936AE" w:rsidP="00C41A1E">
            <w:pPr>
              <w:jc w:val="center"/>
              <w:rPr>
                <w:sz w:val="20"/>
                <w:szCs w:val="20"/>
              </w:rPr>
            </w:pPr>
            <w:r w:rsidRPr="00F936AE">
              <w:rPr>
                <w:sz w:val="20"/>
                <w:szCs w:val="20"/>
              </w:rPr>
              <w:t>N/A</w:t>
            </w:r>
          </w:p>
        </w:tc>
      </w:tr>
      <w:tr w:rsidR="00F936AE" w:rsidRPr="00F936AE" w14:paraId="3C4D690D" w14:textId="77777777" w:rsidTr="00C41A1E">
        <w:tc>
          <w:tcPr>
            <w:tcW w:w="1451" w:type="dxa"/>
          </w:tcPr>
          <w:p w14:paraId="46135648" w14:textId="77777777" w:rsidR="00F936AE" w:rsidRPr="00F936AE" w:rsidRDefault="00F936AE" w:rsidP="00C41A1E">
            <w:pPr>
              <w:jc w:val="center"/>
              <w:rPr>
                <w:b/>
                <w:sz w:val="20"/>
                <w:szCs w:val="20"/>
              </w:rPr>
            </w:pPr>
            <w:r w:rsidRPr="00F936AE">
              <w:rPr>
                <w:b/>
                <w:sz w:val="20"/>
                <w:szCs w:val="20"/>
              </w:rPr>
              <w:t>Credit related</w:t>
            </w:r>
          </w:p>
          <w:p w14:paraId="6EE1D422" w14:textId="77777777" w:rsidR="00F936AE" w:rsidRPr="00F936AE" w:rsidRDefault="00F936AE" w:rsidP="00C41A1E">
            <w:pPr>
              <w:jc w:val="center"/>
              <w:rPr>
                <w:b/>
                <w:sz w:val="20"/>
                <w:szCs w:val="20"/>
              </w:rPr>
            </w:pPr>
          </w:p>
        </w:tc>
        <w:tc>
          <w:tcPr>
            <w:tcW w:w="906" w:type="dxa"/>
          </w:tcPr>
          <w:p w14:paraId="6893FD3B" w14:textId="77777777" w:rsidR="00F936AE" w:rsidRPr="00F936AE" w:rsidRDefault="00F936AE" w:rsidP="00C41A1E">
            <w:pPr>
              <w:jc w:val="center"/>
              <w:rPr>
                <w:sz w:val="20"/>
                <w:szCs w:val="20"/>
              </w:rPr>
            </w:pPr>
            <w:r w:rsidRPr="00F936AE">
              <w:rPr>
                <w:sz w:val="20"/>
                <w:szCs w:val="20"/>
              </w:rPr>
              <w:t>N/A</w:t>
            </w:r>
          </w:p>
        </w:tc>
        <w:tc>
          <w:tcPr>
            <w:tcW w:w="819" w:type="dxa"/>
          </w:tcPr>
          <w:p w14:paraId="1066BB65" w14:textId="77777777" w:rsidR="00F936AE" w:rsidRPr="00F936AE" w:rsidRDefault="00F936AE" w:rsidP="00C41A1E">
            <w:pPr>
              <w:jc w:val="center"/>
              <w:rPr>
                <w:sz w:val="20"/>
                <w:szCs w:val="20"/>
              </w:rPr>
            </w:pPr>
            <w:r w:rsidRPr="00F936AE">
              <w:rPr>
                <w:sz w:val="20"/>
                <w:szCs w:val="20"/>
              </w:rPr>
              <w:t>N/A</w:t>
            </w:r>
          </w:p>
        </w:tc>
        <w:tc>
          <w:tcPr>
            <w:tcW w:w="875" w:type="dxa"/>
          </w:tcPr>
          <w:p w14:paraId="502FC7F0" w14:textId="77777777" w:rsidR="00F936AE" w:rsidRPr="00F936AE" w:rsidRDefault="00F936AE" w:rsidP="00C41A1E">
            <w:pPr>
              <w:jc w:val="center"/>
              <w:rPr>
                <w:sz w:val="20"/>
                <w:szCs w:val="20"/>
              </w:rPr>
            </w:pPr>
            <w:r w:rsidRPr="00F936AE">
              <w:rPr>
                <w:sz w:val="20"/>
                <w:szCs w:val="20"/>
              </w:rPr>
              <w:t>N/A</w:t>
            </w:r>
          </w:p>
        </w:tc>
        <w:tc>
          <w:tcPr>
            <w:tcW w:w="875" w:type="dxa"/>
          </w:tcPr>
          <w:p w14:paraId="54162F82" w14:textId="77777777" w:rsidR="00F936AE" w:rsidRPr="00F936AE" w:rsidRDefault="00F936AE" w:rsidP="00C41A1E">
            <w:pPr>
              <w:jc w:val="center"/>
              <w:rPr>
                <w:sz w:val="20"/>
                <w:szCs w:val="20"/>
              </w:rPr>
            </w:pPr>
            <w:r w:rsidRPr="00F936AE">
              <w:rPr>
                <w:sz w:val="20"/>
                <w:szCs w:val="20"/>
              </w:rPr>
              <w:t>N/A</w:t>
            </w:r>
          </w:p>
        </w:tc>
        <w:tc>
          <w:tcPr>
            <w:tcW w:w="832" w:type="dxa"/>
          </w:tcPr>
          <w:p w14:paraId="72296896" w14:textId="77777777" w:rsidR="00F936AE" w:rsidRPr="00F936AE" w:rsidRDefault="00F936AE" w:rsidP="00C41A1E">
            <w:pPr>
              <w:jc w:val="center"/>
              <w:rPr>
                <w:sz w:val="20"/>
                <w:szCs w:val="20"/>
              </w:rPr>
            </w:pPr>
            <w:r w:rsidRPr="00F936AE">
              <w:rPr>
                <w:sz w:val="20"/>
                <w:szCs w:val="20"/>
              </w:rPr>
              <w:t>N/A</w:t>
            </w:r>
          </w:p>
        </w:tc>
        <w:tc>
          <w:tcPr>
            <w:tcW w:w="831" w:type="dxa"/>
          </w:tcPr>
          <w:p w14:paraId="399E44F1" w14:textId="77777777" w:rsidR="00F936AE" w:rsidRPr="00F936AE" w:rsidRDefault="00F936AE" w:rsidP="00C41A1E">
            <w:pPr>
              <w:jc w:val="center"/>
              <w:rPr>
                <w:sz w:val="20"/>
                <w:szCs w:val="20"/>
              </w:rPr>
            </w:pPr>
            <w:r w:rsidRPr="00F936AE">
              <w:rPr>
                <w:sz w:val="20"/>
                <w:szCs w:val="20"/>
              </w:rPr>
              <w:t>N/A</w:t>
            </w:r>
          </w:p>
        </w:tc>
        <w:tc>
          <w:tcPr>
            <w:tcW w:w="815" w:type="dxa"/>
          </w:tcPr>
          <w:p w14:paraId="07C7B489" w14:textId="77777777" w:rsidR="00F936AE" w:rsidRPr="00F936AE" w:rsidRDefault="00F936AE" w:rsidP="00C41A1E">
            <w:pPr>
              <w:jc w:val="center"/>
              <w:rPr>
                <w:sz w:val="20"/>
                <w:szCs w:val="20"/>
              </w:rPr>
            </w:pPr>
            <w:r w:rsidRPr="00F936AE">
              <w:rPr>
                <w:sz w:val="20"/>
                <w:szCs w:val="20"/>
              </w:rPr>
              <w:t>N/A</w:t>
            </w:r>
          </w:p>
        </w:tc>
        <w:tc>
          <w:tcPr>
            <w:tcW w:w="2372" w:type="dxa"/>
          </w:tcPr>
          <w:p w14:paraId="13659D3A" w14:textId="77777777" w:rsidR="00F936AE" w:rsidRPr="00F936AE" w:rsidRDefault="00F936AE" w:rsidP="00C41A1E">
            <w:pPr>
              <w:jc w:val="center"/>
              <w:rPr>
                <w:sz w:val="20"/>
                <w:szCs w:val="20"/>
              </w:rPr>
            </w:pPr>
            <w:r w:rsidRPr="00F936AE">
              <w:rPr>
                <w:sz w:val="20"/>
                <w:szCs w:val="20"/>
              </w:rPr>
              <w:t>N/A</w:t>
            </w:r>
          </w:p>
        </w:tc>
      </w:tr>
    </w:tbl>
    <w:p w14:paraId="00C3ED4C" w14:textId="77777777" w:rsidR="00F936AE" w:rsidRPr="00F936AE" w:rsidRDefault="00F936AE" w:rsidP="00F936AE">
      <w:pPr>
        <w:jc w:val="center"/>
        <w:rPr>
          <w:sz w:val="20"/>
          <w:szCs w:val="20"/>
        </w:rPr>
      </w:pPr>
    </w:p>
    <w:p w14:paraId="77731A5A" w14:textId="77777777" w:rsidR="00F936AE" w:rsidRPr="00F936AE" w:rsidRDefault="00F936AE" w:rsidP="00F936AE">
      <w:pPr>
        <w:shd w:val="clear" w:color="auto" w:fill="FFFFFF"/>
        <w:rPr>
          <w:rFonts w:eastAsia="Times New Roman"/>
          <w:color w:val="2A2723"/>
          <w:sz w:val="20"/>
          <w:szCs w:val="20"/>
          <w:lang w:eastAsia="en-GB"/>
        </w:rPr>
      </w:pPr>
      <w:r w:rsidRPr="00F936AE">
        <w:rPr>
          <w:rFonts w:eastAsia="Times New Roman"/>
          <w:color w:val="2A2723"/>
          <w:sz w:val="20"/>
          <w:szCs w:val="20"/>
          <w:lang w:eastAsia="en-GB"/>
        </w:rPr>
        <w:t>To support our ethos of transparency, and to put the above figures into context, we are also providing the following information.</w:t>
      </w:r>
    </w:p>
    <w:p w14:paraId="15C6F32C" w14:textId="77777777" w:rsidR="00F936AE" w:rsidRPr="00F936AE" w:rsidRDefault="00F936AE" w:rsidP="00F936AE">
      <w:pPr>
        <w:pStyle w:val="ListParagraph"/>
        <w:widowControl/>
        <w:numPr>
          <w:ilvl w:val="0"/>
          <w:numId w:val="29"/>
        </w:numPr>
        <w:spacing w:after="200" w:line="276" w:lineRule="auto"/>
        <w:contextualSpacing/>
        <w:rPr>
          <w:sz w:val="20"/>
          <w:szCs w:val="20"/>
        </w:rPr>
      </w:pPr>
      <w:r w:rsidRPr="00F936AE">
        <w:rPr>
          <w:sz w:val="20"/>
          <w:szCs w:val="20"/>
        </w:rPr>
        <w:t>Less than one complaint was opened per 1,000 accounts (holdings) held</w:t>
      </w:r>
    </w:p>
    <w:p w14:paraId="0C6BA366" w14:textId="77777777" w:rsidR="00F936AE" w:rsidRPr="000C1C4A" w:rsidRDefault="00F936AE" w:rsidP="00F936AE">
      <w:pPr>
        <w:pStyle w:val="ListParagraph"/>
        <w:widowControl/>
        <w:numPr>
          <w:ilvl w:val="0"/>
          <w:numId w:val="29"/>
        </w:numPr>
        <w:spacing w:after="200" w:line="276" w:lineRule="auto"/>
        <w:contextualSpacing/>
        <w:rPr>
          <w:sz w:val="20"/>
          <w:szCs w:val="20"/>
        </w:rPr>
      </w:pPr>
      <w:r w:rsidRPr="00F936AE">
        <w:rPr>
          <w:sz w:val="20"/>
          <w:szCs w:val="20"/>
        </w:rPr>
        <w:t>The total number of holdings at NS&amp;I as at 31 March 2022 was 47,378, 964.</w:t>
      </w:r>
      <w:r w:rsidRPr="000C1C4A">
        <w:rPr>
          <w:sz w:val="20"/>
          <w:szCs w:val="20"/>
        </w:rPr>
        <w:t xml:space="preserve">  Examples of NS&amp;I holdings include individual Savings Certificates, Direct ISA accounts, Direct Saver accounts and Premium Bonds.  For Premium Bonds we deem all Bonds held under one holder’s number to be one holding.</w:t>
      </w:r>
    </w:p>
    <w:p w14:paraId="18682D50" w14:textId="77777777" w:rsidR="00F936AE" w:rsidRDefault="00F936AE" w:rsidP="00F936AE">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6F9F24CF" w14:textId="77777777" w:rsidR="00F936AE" w:rsidRPr="006F4AAA" w:rsidRDefault="00F936AE" w:rsidP="00F936AE">
      <w:pPr>
        <w:pStyle w:val="ListParagraph"/>
        <w:rPr>
          <w:sz w:val="20"/>
          <w:szCs w:val="20"/>
        </w:rPr>
      </w:pPr>
      <w:hyperlink r:id="rId20" w:history="1">
        <w:r w:rsidRPr="006F4AAA">
          <w:rPr>
            <w:rStyle w:val="Hyperlink"/>
            <w:rFonts w:eastAsia="Times New Roman"/>
            <w:b/>
            <w:bCs/>
            <w:color w:val="0073AF"/>
            <w:sz w:val="20"/>
            <w:szCs w:val="20"/>
            <w:lang w:eastAsia="en-GB"/>
          </w:rPr>
          <w:t>http://www.financial-ombudsman.org.uk/PUBLICATIONS/complaints-data.html</w:t>
        </w:r>
      </w:hyperlink>
    </w:p>
    <w:p w14:paraId="475415BB" w14:textId="77777777" w:rsidR="00F936AE" w:rsidRDefault="00F936AE" w:rsidP="00CD1082">
      <w:pPr>
        <w:pStyle w:val="Default"/>
        <w:rPr>
          <w:b/>
          <w:bCs/>
          <w:sz w:val="20"/>
          <w:szCs w:val="20"/>
        </w:rPr>
      </w:pPr>
    </w:p>
    <w:p w14:paraId="7FD27C93" w14:textId="77777777" w:rsidR="00F936AE" w:rsidRDefault="00F936AE" w:rsidP="00CD1082">
      <w:pPr>
        <w:pStyle w:val="Default"/>
        <w:rPr>
          <w:b/>
          <w:bCs/>
          <w:sz w:val="20"/>
          <w:szCs w:val="20"/>
        </w:rPr>
      </w:pPr>
    </w:p>
    <w:p w14:paraId="490204D8" w14:textId="77777777" w:rsidR="00F936AE" w:rsidRDefault="00F936AE" w:rsidP="00CD1082">
      <w:pPr>
        <w:pStyle w:val="Default"/>
        <w:rPr>
          <w:b/>
          <w:bCs/>
          <w:sz w:val="20"/>
          <w:szCs w:val="20"/>
        </w:rPr>
      </w:pPr>
    </w:p>
    <w:p w14:paraId="6D80AC9B" w14:textId="77777777" w:rsidR="00F936AE" w:rsidRDefault="00F936AE" w:rsidP="00CD1082">
      <w:pPr>
        <w:pStyle w:val="Default"/>
        <w:rPr>
          <w:b/>
          <w:bCs/>
          <w:sz w:val="20"/>
          <w:szCs w:val="20"/>
        </w:rPr>
      </w:pPr>
    </w:p>
    <w:p w14:paraId="7C6AA3DA" w14:textId="77777777" w:rsidR="00F936AE" w:rsidRDefault="00F936AE" w:rsidP="00CD1082">
      <w:pPr>
        <w:pStyle w:val="Default"/>
        <w:rPr>
          <w:b/>
          <w:bCs/>
          <w:sz w:val="20"/>
          <w:szCs w:val="20"/>
        </w:rPr>
      </w:pPr>
    </w:p>
    <w:p w14:paraId="221CD19E" w14:textId="77777777" w:rsidR="00F936AE" w:rsidRDefault="00F936AE" w:rsidP="00CD1082">
      <w:pPr>
        <w:pStyle w:val="Default"/>
        <w:rPr>
          <w:b/>
          <w:bCs/>
          <w:sz w:val="20"/>
          <w:szCs w:val="20"/>
        </w:rPr>
      </w:pPr>
    </w:p>
    <w:p w14:paraId="46A251C5" w14:textId="77777777" w:rsidR="00F936AE" w:rsidRDefault="00F936AE" w:rsidP="00CD1082">
      <w:pPr>
        <w:pStyle w:val="Default"/>
        <w:rPr>
          <w:b/>
          <w:bCs/>
          <w:sz w:val="20"/>
          <w:szCs w:val="20"/>
        </w:rPr>
      </w:pPr>
    </w:p>
    <w:p w14:paraId="5C27D552" w14:textId="77777777" w:rsidR="00F936AE" w:rsidRDefault="00F936AE" w:rsidP="00CD1082">
      <w:pPr>
        <w:pStyle w:val="Default"/>
        <w:rPr>
          <w:b/>
          <w:bCs/>
          <w:sz w:val="20"/>
          <w:szCs w:val="20"/>
        </w:rPr>
      </w:pPr>
    </w:p>
    <w:p w14:paraId="7F2F940F" w14:textId="77777777" w:rsidR="00F936AE" w:rsidRDefault="00F936AE" w:rsidP="00CD1082">
      <w:pPr>
        <w:pStyle w:val="Default"/>
        <w:rPr>
          <w:b/>
          <w:bCs/>
          <w:sz w:val="20"/>
          <w:szCs w:val="20"/>
        </w:rPr>
      </w:pPr>
    </w:p>
    <w:p w14:paraId="5F500B84" w14:textId="77777777" w:rsidR="00F936AE" w:rsidRDefault="00F936AE" w:rsidP="00CD1082">
      <w:pPr>
        <w:pStyle w:val="Default"/>
        <w:rPr>
          <w:b/>
          <w:bCs/>
          <w:sz w:val="20"/>
          <w:szCs w:val="20"/>
        </w:rPr>
      </w:pPr>
    </w:p>
    <w:p w14:paraId="1CD6C1C3" w14:textId="77777777" w:rsidR="00F936AE" w:rsidRDefault="00F936AE" w:rsidP="00CD1082">
      <w:pPr>
        <w:pStyle w:val="Default"/>
        <w:rPr>
          <w:b/>
          <w:bCs/>
          <w:sz w:val="20"/>
          <w:szCs w:val="20"/>
        </w:rPr>
      </w:pPr>
    </w:p>
    <w:p w14:paraId="75D42483" w14:textId="77777777" w:rsidR="00F936AE" w:rsidRDefault="00F936AE" w:rsidP="00CD1082">
      <w:pPr>
        <w:pStyle w:val="Default"/>
        <w:rPr>
          <w:b/>
          <w:bCs/>
          <w:sz w:val="20"/>
          <w:szCs w:val="20"/>
        </w:rPr>
      </w:pPr>
    </w:p>
    <w:p w14:paraId="6689AB26" w14:textId="77777777" w:rsidR="00F936AE" w:rsidRDefault="00F936AE" w:rsidP="00CD1082">
      <w:pPr>
        <w:pStyle w:val="Default"/>
        <w:rPr>
          <w:b/>
          <w:bCs/>
          <w:sz w:val="20"/>
          <w:szCs w:val="20"/>
        </w:rPr>
      </w:pPr>
    </w:p>
    <w:p w14:paraId="4A77D0DB" w14:textId="77777777" w:rsidR="00F936AE" w:rsidRDefault="00F936AE" w:rsidP="00CD1082">
      <w:pPr>
        <w:pStyle w:val="Default"/>
        <w:rPr>
          <w:b/>
          <w:bCs/>
          <w:sz w:val="20"/>
          <w:szCs w:val="20"/>
        </w:rPr>
      </w:pPr>
    </w:p>
    <w:p w14:paraId="71944BA8" w14:textId="77777777" w:rsidR="003D293B" w:rsidRDefault="00F936AE" w:rsidP="00F936AE">
      <w:pPr>
        <w:pStyle w:val="Default"/>
        <w:jc w:val="right"/>
        <w:rPr>
          <w:b/>
          <w:bCs/>
          <w:sz w:val="20"/>
          <w:szCs w:val="20"/>
        </w:rPr>
      </w:pPr>
      <w:r>
        <w:rPr>
          <w:noProof/>
          <w:lang w:eastAsia="en-GB"/>
        </w:rPr>
        <w:drawing>
          <wp:inline distT="0" distB="0" distL="0" distR="0" wp14:anchorId="5132121B" wp14:editId="08ED6DB4">
            <wp:extent cx="804862" cy="9604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17112" cy="975041"/>
                    </a:xfrm>
                    <a:prstGeom prst="rect">
                      <a:avLst/>
                    </a:prstGeom>
                  </pic:spPr>
                </pic:pic>
              </a:graphicData>
            </a:graphic>
          </wp:inline>
        </w:drawing>
      </w:r>
    </w:p>
    <w:p w14:paraId="61274DA9" w14:textId="77777777" w:rsidR="003D293B" w:rsidRPr="00777754" w:rsidRDefault="003D293B" w:rsidP="003D293B">
      <w:pPr>
        <w:pStyle w:val="Default"/>
        <w:rPr>
          <w:b/>
          <w:bCs/>
          <w:sz w:val="20"/>
          <w:szCs w:val="20"/>
        </w:rPr>
      </w:pPr>
      <w:r>
        <w:rPr>
          <w:b/>
          <w:bCs/>
          <w:sz w:val="20"/>
          <w:szCs w:val="20"/>
        </w:rPr>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3BDB404F" w14:textId="77777777" w:rsidR="003D293B" w:rsidRDefault="003D293B" w:rsidP="003D293B">
      <w:pPr>
        <w:pStyle w:val="Default"/>
        <w:rPr>
          <w:b/>
          <w:bCs/>
          <w:sz w:val="20"/>
          <w:szCs w:val="20"/>
        </w:rPr>
      </w:pPr>
      <w:r>
        <w:rPr>
          <w:b/>
          <w:bCs/>
          <w:sz w:val="20"/>
          <w:szCs w:val="20"/>
        </w:rPr>
        <w:t>Firm name: NS&amp;I</w:t>
      </w:r>
    </w:p>
    <w:p w14:paraId="653EF076" w14:textId="77777777" w:rsidR="003D293B" w:rsidRDefault="003D293B" w:rsidP="003D293B">
      <w:pPr>
        <w:pStyle w:val="Default"/>
        <w:rPr>
          <w:sz w:val="20"/>
          <w:szCs w:val="20"/>
        </w:rPr>
      </w:pPr>
    </w:p>
    <w:p w14:paraId="3A9BCFEF" w14:textId="77777777" w:rsidR="003D293B" w:rsidRDefault="003D293B" w:rsidP="003D293B">
      <w:pPr>
        <w:pStyle w:val="Default"/>
        <w:rPr>
          <w:b/>
          <w:bCs/>
          <w:sz w:val="20"/>
          <w:szCs w:val="20"/>
        </w:rPr>
      </w:pPr>
      <w:r>
        <w:rPr>
          <w:b/>
          <w:bCs/>
          <w:sz w:val="20"/>
          <w:szCs w:val="20"/>
        </w:rPr>
        <w:t>Period covered in this report: 1 April 2021 to 30 September 2021</w:t>
      </w:r>
    </w:p>
    <w:p w14:paraId="0684E157" w14:textId="77777777" w:rsidR="003D293B" w:rsidRDefault="003D293B" w:rsidP="003D293B">
      <w:pPr>
        <w:pStyle w:val="Default"/>
        <w:rPr>
          <w:sz w:val="20"/>
          <w:szCs w:val="20"/>
        </w:rPr>
      </w:pPr>
    </w:p>
    <w:tbl>
      <w:tblPr>
        <w:tblStyle w:val="TableGrid"/>
        <w:tblW w:w="0" w:type="auto"/>
        <w:tblLook w:val="04A0" w:firstRow="1" w:lastRow="0" w:firstColumn="1" w:lastColumn="0" w:noHBand="0" w:noVBand="1"/>
      </w:tblPr>
      <w:tblGrid>
        <w:gridCol w:w="1539"/>
        <w:gridCol w:w="1273"/>
        <w:gridCol w:w="1131"/>
        <w:gridCol w:w="991"/>
        <w:gridCol w:w="991"/>
        <w:gridCol w:w="895"/>
        <w:gridCol w:w="895"/>
        <w:gridCol w:w="895"/>
        <w:gridCol w:w="1895"/>
      </w:tblGrid>
      <w:tr w:rsidR="003D293B" w:rsidRPr="004A630F" w14:paraId="3D7E83DA" w14:textId="77777777" w:rsidTr="00D2547F">
        <w:tc>
          <w:tcPr>
            <w:tcW w:w="1526" w:type="dxa"/>
            <w:tcBorders>
              <w:top w:val="single" w:sz="4" w:space="0" w:color="auto"/>
            </w:tcBorders>
          </w:tcPr>
          <w:p w14:paraId="32C56E18" w14:textId="77777777" w:rsidR="003D293B" w:rsidRPr="004A630F" w:rsidRDefault="003D293B" w:rsidP="00D2547F">
            <w:pPr>
              <w:rPr>
                <w:sz w:val="20"/>
                <w:szCs w:val="20"/>
              </w:rPr>
            </w:pPr>
          </w:p>
        </w:tc>
        <w:tc>
          <w:tcPr>
            <w:tcW w:w="2410" w:type="dxa"/>
            <w:gridSpan w:val="2"/>
            <w:tcBorders>
              <w:top w:val="single" w:sz="4" w:space="0" w:color="auto"/>
            </w:tcBorders>
          </w:tcPr>
          <w:p w14:paraId="5B1D5DFE" w14:textId="77777777" w:rsidR="003D293B" w:rsidRPr="004A630F" w:rsidRDefault="003D293B" w:rsidP="00D2547F">
            <w:pPr>
              <w:jc w:val="center"/>
              <w:rPr>
                <w:b/>
                <w:sz w:val="20"/>
                <w:szCs w:val="20"/>
              </w:rPr>
            </w:pPr>
            <w:r w:rsidRPr="004A630F">
              <w:rPr>
                <w:b/>
                <w:sz w:val="20"/>
                <w:szCs w:val="20"/>
              </w:rPr>
              <w:t>Number of complaints opened by volume of business</w:t>
            </w:r>
          </w:p>
        </w:tc>
        <w:tc>
          <w:tcPr>
            <w:tcW w:w="992" w:type="dxa"/>
            <w:tcBorders>
              <w:top w:val="nil"/>
              <w:right w:val="nil"/>
            </w:tcBorders>
          </w:tcPr>
          <w:p w14:paraId="10ABB9DC" w14:textId="77777777" w:rsidR="003D293B" w:rsidRPr="004A630F" w:rsidRDefault="003D293B" w:rsidP="00D2547F">
            <w:pPr>
              <w:rPr>
                <w:sz w:val="20"/>
                <w:szCs w:val="20"/>
              </w:rPr>
            </w:pPr>
          </w:p>
        </w:tc>
        <w:tc>
          <w:tcPr>
            <w:tcW w:w="992" w:type="dxa"/>
            <w:tcBorders>
              <w:top w:val="nil"/>
              <w:left w:val="nil"/>
              <w:right w:val="nil"/>
            </w:tcBorders>
          </w:tcPr>
          <w:p w14:paraId="2705E592" w14:textId="77777777" w:rsidR="003D293B" w:rsidRPr="004A630F" w:rsidRDefault="003D293B" w:rsidP="00D2547F">
            <w:pPr>
              <w:rPr>
                <w:sz w:val="20"/>
                <w:szCs w:val="20"/>
              </w:rPr>
            </w:pPr>
          </w:p>
        </w:tc>
        <w:tc>
          <w:tcPr>
            <w:tcW w:w="851" w:type="dxa"/>
            <w:tcBorders>
              <w:top w:val="nil"/>
              <w:left w:val="nil"/>
              <w:right w:val="nil"/>
            </w:tcBorders>
          </w:tcPr>
          <w:p w14:paraId="2844D1CE" w14:textId="77777777" w:rsidR="003D293B" w:rsidRPr="004A630F" w:rsidRDefault="003D293B" w:rsidP="00D2547F">
            <w:pPr>
              <w:rPr>
                <w:sz w:val="20"/>
                <w:szCs w:val="20"/>
              </w:rPr>
            </w:pPr>
          </w:p>
        </w:tc>
        <w:tc>
          <w:tcPr>
            <w:tcW w:w="850" w:type="dxa"/>
            <w:tcBorders>
              <w:top w:val="nil"/>
              <w:left w:val="nil"/>
              <w:right w:val="nil"/>
            </w:tcBorders>
          </w:tcPr>
          <w:p w14:paraId="7331956A" w14:textId="77777777" w:rsidR="003D293B" w:rsidRPr="004A630F" w:rsidRDefault="003D293B" w:rsidP="00D2547F">
            <w:pPr>
              <w:rPr>
                <w:sz w:val="20"/>
                <w:szCs w:val="20"/>
              </w:rPr>
            </w:pPr>
          </w:p>
        </w:tc>
        <w:tc>
          <w:tcPr>
            <w:tcW w:w="594" w:type="dxa"/>
            <w:tcBorders>
              <w:top w:val="nil"/>
              <w:left w:val="nil"/>
              <w:right w:val="nil"/>
            </w:tcBorders>
          </w:tcPr>
          <w:p w14:paraId="503DEB95" w14:textId="77777777" w:rsidR="003D293B" w:rsidRPr="004A630F" w:rsidRDefault="003D293B" w:rsidP="00D2547F">
            <w:pPr>
              <w:rPr>
                <w:sz w:val="20"/>
                <w:szCs w:val="20"/>
              </w:rPr>
            </w:pPr>
          </w:p>
        </w:tc>
        <w:tc>
          <w:tcPr>
            <w:tcW w:w="1027" w:type="dxa"/>
            <w:tcBorders>
              <w:top w:val="nil"/>
              <w:left w:val="nil"/>
              <w:right w:val="nil"/>
            </w:tcBorders>
          </w:tcPr>
          <w:p w14:paraId="72839881" w14:textId="77777777" w:rsidR="003D293B" w:rsidRPr="004A630F" w:rsidRDefault="003D293B" w:rsidP="00D2547F">
            <w:pPr>
              <w:rPr>
                <w:sz w:val="20"/>
                <w:szCs w:val="20"/>
              </w:rPr>
            </w:pPr>
          </w:p>
        </w:tc>
      </w:tr>
      <w:tr w:rsidR="003D293B" w:rsidRPr="004A630F" w14:paraId="0481BC8D" w14:textId="77777777" w:rsidTr="00D2547F">
        <w:trPr>
          <w:cantSplit/>
          <w:trHeight w:val="1134"/>
        </w:trPr>
        <w:tc>
          <w:tcPr>
            <w:tcW w:w="1526" w:type="dxa"/>
          </w:tcPr>
          <w:p w14:paraId="399506C1" w14:textId="77777777" w:rsidR="003D293B" w:rsidRDefault="003D293B" w:rsidP="00D2547F">
            <w:pPr>
              <w:jc w:val="center"/>
              <w:rPr>
                <w:b/>
                <w:sz w:val="20"/>
                <w:szCs w:val="20"/>
              </w:rPr>
            </w:pPr>
          </w:p>
          <w:p w14:paraId="2530FBAC" w14:textId="77777777" w:rsidR="003D293B" w:rsidRDefault="003D293B" w:rsidP="00D2547F">
            <w:pPr>
              <w:jc w:val="center"/>
              <w:rPr>
                <w:b/>
                <w:sz w:val="20"/>
                <w:szCs w:val="20"/>
              </w:rPr>
            </w:pPr>
          </w:p>
          <w:p w14:paraId="6333BBFD" w14:textId="77777777" w:rsidR="003D293B" w:rsidRDefault="003D293B" w:rsidP="00D2547F">
            <w:pPr>
              <w:jc w:val="center"/>
              <w:rPr>
                <w:b/>
                <w:sz w:val="20"/>
                <w:szCs w:val="20"/>
              </w:rPr>
            </w:pPr>
          </w:p>
          <w:p w14:paraId="52BFD630" w14:textId="77777777" w:rsidR="003D293B" w:rsidRPr="004A630F" w:rsidRDefault="003D293B" w:rsidP="00D2547F">
            <w:pPr>
              <w:jc w:val="center"/>
              <w:rPr>
                <w:b/>
                <w:sz w:val="20"/>
                <w:szCs w:val="20"/>
              </w:rPr>
            </w:pPr>
            <w:r w:rsidRPr="004A630F">
              <w:rPr>
                <w:b/>
                <w:sz w:val="20"/>
                <w:szCs w:val="20"/>
              </w:rPr>
              <w:t>Product /</w:t>
            </w:r>
          </w:p>
          <w:p w14:paraId="2488E441" w14:textId="77777777" w:rsidR="003D293B" w:rsidRDefault="003D293B" w:rsidP="00D2547F">
            <w:pPr>
              <w:jc w:val="center"/>
              <w:rPr>
                <w:b/>
                <w:sz w:val="20"/>
                <w:szCs w:val="20"/>
              </w:rPr>
            </w:pPr>
            <w:r w:rsidRPr="004A630F">
              <w:rPr>
                <w:b/>
                <w:sz w:val="20"/>
                <w:szCs w:val="20"/>
              </w:rPr>
              <w:t>Service grouping</w:t>
            </w:r>
          </w:p>
          <w:p w14:paraId="32A94BE9" w14:textId="77777777" w:rsidR="003D293B" w:rsidRDefault="003D293B" w:rsidP="00D2547F">
            <w:pPr>
              <w:jc w:val="center"/>
              <w:rPr>
                <w:b/>
                <w:sz w:val="20"/>
                <w:szCs w:val="20"/>
              </w:rPr>
            </w:pPr>
          </w:p>
          <w:p w14:paraId="23D1E943" w14:textId="77777777" w:rsidR="003D293B" w:rsidRDefault="003D293B" w:rsidP="00D2547F">
            <w:pPr>
              <w:jc w:val="center"/>
              <w:rPr>
                <w:b/>
                <w:sz w:val="20"/>
                <w:szCs w:val="20"/>
              </w:rPr>
            </w:pPr>
          </w:p>
          <w:p w14:paraId="46EE6AFC" w14:textId="77777777" w:rsidR="003D293B" w:rsidRPr="004A630F" w:rsidRDefault="003D293B" w:rsidP="00D2547F">
            <w:pPr>
              <w:jc w:val="center"/>
              <w:rPr>
                <w:b/>
                <w:sz w:val="20"/>
                <w:szCs w:val="20"/>
              </w:rPr>
            </w:pPr>
          </w:p>
        </w:tc>
        <w:tc>
          <w:tcPr>
            <w:tcW w:w="1276" w:type="dxa"/>
            <w:textDirection w:val="btLr"/>
          </w:tcPr>
          <w:p w14:paraId="438B0F80" w14:textId="77777777" w:rsidR="003D293B" w:rsidRPr="008506FB" w:rsidRDefault="003D293B" w:rsidP="00D2547F">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1134" w:type="dxa"/>
            <w:textDirection w:val="btLr"/>
          </w:tcPr>
          <w:p w14:paraId="48DE860E" w14:textId="77777777" w:rsidR="003D293B" w:rsidRPr="008506FB" w:rsidRDefault="003D293B" w:rsidP="00D2547F">
            <w:pPr>
              <w:ind w:left="113" w:right="113"/>
              <w:rPr>
                <w:b/>
                <w:sz w:val="20"/>
                <w:szCs w:val="20"/>
              </w:rPr>
            </w:pPr>
            <w:r>
              <w:rPr>
                <w:b/>
                <w:sz w:val="20"/>
                <w:szCs w:val="20"/>
              </w:rPr>
              <w:t>Intermediation (within the reporting period)</w:t>
            </w:r>
          </w:p>
        </w:tc>
        <w:tc>
          <w:tcPr>
            <w:tcW w:w="992" w:type="dxa"/>
            <w:textDirection w:val="btLr"/>
          </w:tcPr>
          <w:p w14:paraId="1BC997C9" w14:textId="77777777" w:rsidR="003D293B" w:rsidRPr="008506FB" w:rsidRDefault="003D293B" w:rsidP="00D2547F">
            <w:pPr>
              <w:ind w:left="113" w:right="113"/>
              <w:rPr>
                <w:b/>
                <w:sz w:val="20"/>
                <w:szCs w:val="20"/>
              </w:rPr>
            </w:pPr>
            <w:r>
              <w:rPr>
                <w:b/>
                <w:sz w:val="20"/>
                <w:szCs w:val="20"/>
              </w:rPr>
              <w:t>Number of complaints opened</w:t>
            </w:r>
          </w:p>
        </w:tc>
        <w:tc>
          <w:tcPr>
            <w:tcW w:w="992" w:type="dxa"/>
            <w:textDirection w:val="btLr"/>
          </w:tcPr>
          <w:p w14:paraId="1FD0C58D" w14:textId="77777777" w:rsidR="003D293B" w:rsidRPr="008506FB" w:rsidRDefault="003D293B" w:rsidP="00D2547F">
            <w:pPr>
              <w:ind w:left="113" w:right="113"/>
              <w:rPr>
                <w:b/>
                <w:sz w:val="20"/>
                <w:szCs w:val="20"/>
              </w:rPr>
            </w:pPr>
            <w:r>
              <w:rPr>
                <w:b/>
                <w:sz w:val="20"/>
                <w:szCs w:val="20"/>
              </w:rPr>
              <w:t>Number of complaints closed</w:t>
            </w:r>
          </w:p>
        </w:tc>
        <w:tc>
          <w:tcPr>
            <w:tcW w:w="851" w:type="dxa"/>
            <w:textDirection w:val="btLr"/>
          </w:tcPr>
          <w:p w14:paraId="2737694C" w14:textId="77777777" w:rsidR="003D293B" w:rsidRPr="008506FB" w:rsidRDefault="003D293B" w:rsidP="00D2547F">
            <w:pPr>
              <w:ind w:left="113" w:right="113"/>
              <w:rPr>
                <w:b/>
                <w:sz w:val="20"/>
                <w:szCs w:val="20"/>
              </w:rPr>
            </w:pPr>
            <w:r>
              <w:rPr>
                <w:b/>
                <w:sz w:val="20"/>
                <w:szCs w:val="20"/>
              </w:rPr>
              <w:t>Percentage closed within 3 days</w:t>
            </w:r>
          </w:p>
        </w:tc>
        <w:tc>
          <w:tcPr>
            <w:tcW w:w="850" w:type="dxa"/>
            <w:textDirection w:val="btLr"/>
          </w:tcPr>
          <w:p w14:paraId="13CF4F7F" w14:textId="77777777" w:rsidR="003D293B" w:rsidRPr="008506FB" w:rsidRDefault="003D293B" w:rsidP="00D2547F">
            <w:pPr>
              <w:ind w:left="113" w:right="113"/>
              <w:rPr>
                <w:b/>
                <w:sz w:val="20"/>
                <w:szCs w:val="20"/>
              </w:rPr>
            </w:pPr>
            <w:r>
              <w:rPr>
                <w:b/>
                <w:sz w:val="20"/>
                <w:szCs w:val="20"/>
              </w:rPr>
              <w:t>Percentage closed after 3 days but within 8 weeks</w:t>
            </w:r>
          </w:p>
        </w:tc>
        <w:tc>
          <w:tcPr>
            <w:tcW w:w="594" w:type="dxa"/>
            <w:textDirection w:val="btLr"/>
          </w:tcPr>
          <w:p w14:paraId="1329682C" w14:textId="77777777" w:rsidR="003D293B" w:rsidRPr="008506FB" w:rsidRDefault="003D293B" w:rsidP="00D2547F">
            <w:pPr>
              <w:ind w:left="113" w:right="113"/>
              <w:rPr>
                <w:b/>
                <w:sz w:val="20"/>
                <w:szCs w:val="20"/>
              </w:rPr>
            </w:pPr>
            <w:r>
              <w:rPr>
                <w:b/>
                <w:sz w:val="20"/>
                <w:szCs w:val="20"/>
              </w:rPr>
              <w:t>Percentage upheld</w:t>
            </w:r>
          </w:p>
        </w:tc>
        <w:tc>
          <w:tcPr>
            <w:tcW w:w="1027" w:type="dxa"/>
            <w:textDirection w:val="btLr"/>
          </w:tcPr>
          <w:p w14:paraId="368E19D4" w14:textId="77777777" w:rsidR="003D293B" w:rsidRPr="008506FB" w:rsidRDefault="003D293B" w:rsidP="00D2547F">
            <w:pPr>
              <w:ind w:left="113" w:right="113"/>
              <w:rPr>
                <w:b/>
                <w:sz w:val="20"/>
                <w:szCs w:val="20"/>
              </w:rPr>
            </w:pPr>
            <w:r>
              <w:rPr>
                <w:b/>
                <w:sz w:val="20"/>
                <w:szCs w:val="20"/>
              </w:rPr>
              <w:t>Main cause of complaints opened</w:t>
            </w:r>
          </w:p>
        </w:tc>
      </w:tr>
      <w:tr w:rsidR="003D293B" w:rsidRPr="004A630F" w14:paraId="7AACEB49" w14:textId="77777777" w:rsidTr="00D2547F">
        <w:tc>
          <w:tcPr>
            <w:tcW w:w="1526" w:type="dxa"/>
          </w:tcPr>
          <w:p w14:paraId="002B1B3C" w14:textId="77777777" w:rsidR="003D293B" w:rsidRPr="004A630F" w:rsidRDefault="003D293B" w:rsidP="00D2547F">
            <w:pPr>
              <w:jc w:val="center"/>
              <w:rPr>
                <w:b/>
                <w:sz w:val="20"/>
                <w:szCs w:val="20"/>
              </w:rPr>
            </w:pPr>
            <w:r>
              <w:rPr>
                <w:b/>
                <w:sz w:val="20"/>
                <w:szCs w:val="20"/>
              </w:rPr>
              <w:t>Banking and credit cards</w:t>
            </w:r>
          </w:p>
        </w:tc>
        <w:tc>
          <w:tcPr>
            <w:tcW w:w="1276" w:type="dxa"/>
          </w:tcPr>
          <w:p w14:paraId="10C06E25" w14:textId="77777777" w:rsidR="003D293B" w:rsidRPr="008C47A7" w:rsidRDefault="003D293B" w:rsidP="00D2547F">
            <w:pPr>
              <w:jc w:val="center"/>
              <w:rPr>
                <w:sz w:val="20"/>
                <w:szCs w:val="20"/>
              </w:rPr>
            </w:pPr>
            <w:r>
              <w:rPr>
                <w:sz w:val="20"/>
                <w:szCs w:val="20"/>
              </w:rPr>
              <w:t>0.32</w:t>
            </w:r>
          </w:p>
        </w:tc>
        <w:tc>
          <w:tcPr>
            <w:tcW w:w="1134" w:type="dxa"/>
          </w:tcPr>
          <w:p w14:paraId="414E2E66" w14:textId="77777777" w:rsidR="003D293B" w:rsidRPr="008C47A7" w:rsidRDefault="003D293B" w:rsidP="00D2547F">
            <w:pPr>
              <w:jc w:val="center"/>
              <w:rPr>
                <w:sz w:val="20"/>
                <w:szCs w:val="20"/>
              </w:rPr>
            </w:pPr>
            <w:r w:rsidRPr="008C47A7">
              <w:rPr>
                <w:sz w:val="20"/>
                <w:szCs w:val="20"/>
              </w:rPr>
              <w:t>N/A</w:t>
            </w:r>
          </w:p>
        </w:tc>
        <w:tc>
          <w:tcPr>
            <w:tcW w:w="992" w:type="dxa"/>
          </w:tcPr>
          <w:p w14:paraId="6F56E6A9" w14:textId="77777777" w:rsidR="003D293B" w:rsidRPr="008C47A7" w:rsidRDefault="003D293B" w:rsidP="00D2547F">
            <w:pPr>
              <w:jc w:val="center"/>
              <w:rPr>
                <w:sz w:val="20"/>
                <w:szCs w:val="20"/>
              </w:rPr>
            </w:pPr>
            <w:r>
              <w:rPr>
                <w:sz w:val="20"/>
                <w:szCs w:val="20"/>
              </w:rPr>
              <w:t>15,156</w:t>
            </w:r>
          </w:p>
        </w:tc>
        <w:tc>
          <w:tcPr>
            <w:tcW w:w="992" w:type="dxa"/>
          </w:tcPr>
          <w:p w14:paraId="73DBCB1E" w14:textId="77777777" w:rsidR="003D293B" w:rsidRPr="008C47A7" w:rsidRDefault="003D293B" w:rsidP="00D2547F">
            <w:pPr>
              <w:jc w:val="center"/>
              <w:rPr>
                <w:sz w:val="20"/>
                <w:szCs w:val="20"/>
              </w:rPr>
            </w:pPr>
            <w:r>
              <w:rPr>
                <w:sz w:val="20"/>
                <w:szCs w:val="20"/>
              </w:rPr>
              <w:t>21,077</w:t>
            </w:r>
          </w:p>
        </w:tc>
        <w:tc>
          <w:tcPr>
            <w:tcW w:w="851" w:type="dxa"/>
          </w:tcPr>
          <w:p w14:paraId="520C2320" w14:textId="77777777" w:rsidR="003D293B" w:rsidRPr="008C47A7" w:rsidRDefault="003D293B" w:rsidP="00D2547F">
            <w:pPr>
              <w:jc w:val="center"/>
              <w:rPr>
                <w:sz w:val="20"/>
                <w:szCs w:val="20"/>
              </w:rPr>
            </w:pPr>
            <w:r>
              <w:rPr>
                <w:sz w:val="20"/>
                <w:szCs w:val="20"/>
              </w:rPr>
              <w:t>60.53</w:t>
            </w:r>
            <w:r w:rsidRPr="008C47A7">
              <w:rPr>
                <w:sz w:val="20"/>
                <w:szCs w:val="20"/>
              </w:rPr>
              <w:t>%</w:t>
            </w:r>
          </w:p>
        </w:tc>
        <w:tc>
          <w:tcPr>
            <w:tcW w:w="850" w:type="dxa"/>
          </w:tcPr>
          <w:p w14:paraId="36AC6BC0" w14:textId="77777777" w:rsidR="003D293B" w:rsidRPr="008C47A7" w:rsidRDefault="003D293B" w:rsidP="00D2547F">
            <w:pPr>
              <w:jc w:val="center"/>
              <w:rPr>
                <w:sz w:val="20"/>
                <w:szCs w:val="20"/>
              </w:rPr>
            </w:pPr>
            <w:r>
              <w:rPr>
                <w:sz w:val="20"/>
                <w:szCs w:val="20"/>
              </w:rPr>
              <w:t>19.03</w:t>
            </w:r>
            <w:r w:rsidRPr="008C47A7">
              <w:rPr>
                <w:sz w:val="20"/>
                <w:szCs w:val="20"/>
              </w:rPr>
              <w:t>%</w:t>
            </w:r>
          </w:p>
        </w:tc>
        <w:tc>
          <w:tcPr>
            <w:tcW w:w="594" w:type="dxa"/>
          </w:tcPr>
          <w:p w14:paraId="0FAE7886" w14:textId="77777777" w:rsidR="003D293B" w:rsidRPr="008C47A7" w:rsidRDefault="003D293B" w:rsidP="00D2547F">
            <w:pPr>
              <w:jc w:val="center"/>
              <w:rPr>
                <w:sz w:val="20"/>
                <w:szCs w:val="20"/>
              </w:rPr>
            </w:pPr>
            <w:r>
              <w:rPr>
                <w:sz w:val="20"/>
                <w:szCs w:val="20"/>
              </w:rPr>
              <w:t>50.73</w:t>
            </w:r>
            <w:r w:rsidRPr="008C47A7">
              <w:rPr>
                <w:sz w:val="20"/>
                <w:szCs w:val="20"/>
              </w:rPr>
              <w:t>%</w:t>
            </w:r>
          </w:p>
        </w:tc>
        <w:tc>
          <w:tcPr>
            <w:tcW w:w="1027" w:type="dxa"/>
          </w:tcPr>
          <w:p w14:paraId="33526301" w14:textId="77777777" w:rsidR="003D293B" w:rsidRPr="004A630F" w:rsidRDefault="003D293B" w:rsidP="00D2547F">
            <w:pPr>
              <w:jc w:val="center"/>
              <w:rPr>
                <w:sz w:val="20"/>
                <w:szCs w:val="20"/>
              </w:rPr>
            </w:pPr>
            <w:r w:rsidRPr="00E80E8A">
              <w:rPr>
                <w:sz w:val="20"/>
                <w:szCs w:val="20"/>
              </w:rPr>
              <w:t>General Admin/Customer Service</w:t>
            </w:r>
            <w:r>
              <w:rPr>
                <w:sz w:val="20"/>
                <w:szCs w:val="20"/>
              </w:rPr>
              <w:t xml:space="preserve"> Delays/Timescales</w:t>
            </w:r>
          </w:p>
        </w:tc>
      </w:tr>
      <w:tr w:rsidR="003D293B" w:rsidRPr="004A630F" w14:paraId="0E07880D" w14:textId="77777777" w:rsidTr="00D2547F">
        <w:tc>
          <w:tcPr>
            <w:tcW w:w="1526" w:type="dxa"/>
          </w:tcPr>
          <w:p w14:paraId="56CB4C20" w14:textId="77777777" w:rsidR="003D293B" w:rsidRDefault="003D293B" w:rsidP="00D2547F">
            <w:pPr>
              <w:jc w:val="center"/>
              <w:rPr>
                <w:b/>
                <w:sz w:val="20"/>
                <w:szCs w:val="20"/>
              </w:rPr>
            </w:pPr>
            <w:r>
              <w:rPr>
                <w:b/>
                <w:sz w:val="20"/>
                <w:szCs w:val="20"/>
              </w:rPr>
              <w:t>Home Finance</w:t>
            </w:r>
          </w:p>
          <w:p w14:paraId="50344429" w14:textId="77777777" w:rsidR="003D293B" w:rsidRPr="004A630F" w:rsidRDefault="003D293B" w:rsidP="00D2547F">
            <w:pPr>
              <w:jc w:val="center"/>
              <w:rPr>
                <w:b/>
                <w:sz w:val="20"/>
                <w:szCs w:val="20"/>
              </w:rPr>
            </w:pPr>
          </w:p>
        </w:tc>
        <w:tc>
          <w:tcPr>
            <w:tcW w:w="1276" w:type="dxa"/>
          </w:tcPr>
          <w:p w14:paraId="0027BF40" w14:textId="77777777" w:rsidR="003D293B" w:rsidRPr="002F57EB" w:rsidRDefault="003D293B" w:rsidP="00D2547F">
            <w:pPr>
              <w:jc w:val="center"/>
              <w:rPr>
                <w:sz w:val="20"/>
                <w:szCs w:val="20"/>
              </w:rPr>
            </w:pPr>
            <w:r w:rsidRPr="002D4492">
              <w:rPr>
                <w:sz w:val="20"/>
                <w:szCs w:val="20"/>
              </w:rPr>
              <w:t>N/A</w:t>
            </w:r>
          </w:p>
        </w:tc>
        <w:tc>
          <w:tcPr>
            <w:tcW w:w="1134" w:type="dxa"/>
          </w:tcPr>
          <w:p w14:paraId="0FE0B260" w14:textId="77777777" w:rsidR="003D293B" w:rsidRPr="002F57EB" w:rsidRDefault="003D293B" w:rsidP="00D2547F">
            <w:pPr>
              <w:jc w:val="center"/>
              <w:rPr>
                <w:sz w:val="20"/>
                <w:szCs w:val="20"/>
              </w:rPr>
            </w:pPr>
            <w:r w:rsidRPr="002D4492">
              <w:rPr>
                <w:sz w:val="20"/>
                <w:szCs w:val="20"/>
              </w:rPr>
              <w:t>N/A</w:t>
            </w:r>
          </w:p>
        </w:tc>
        <w:tc>
          <w:tcPr>
            <w:tcW w:w="992" w:type="dxa"/>
          </w:tcPr>
          <w:p w14:paraId="3A27C23A" w14:textId="77777777" w:rsidR="003D293B" w:rsidRPr="002F57EB" w:rsidRDefault="003D293B" w:rsidP="00D2547F">
            <w:pPr>
              <w:jc w:val="center"/>
              <w:rPr>
                <w:sz w:val="20"/>
                <w:szCs w:val="20"/>
              </w:rPr>
            </w:pPr>
            <w:r w:rsidRPr="002D4492">
              <w:rPr>
                <w:sz w:val="20"/>
                <w:szCs w:val="20"/>
              </w:rPr>
              <w:t>N/A</w:t>
            </w:r>
          </w:p>
        </w:tc>
        <w:tc>
          <w:tcPr>
            <w:tcW w:w="992" w:type="dxa"/>
          </w:tcPr>
          <w:p w14:paraId="2252F981" w14:textId="77777777" w:rsidR="003D293B" w:rsidRPr="002F57EB" w:rsidRDefault="003D293B" w:rsidP="00D2547F">
            <w:pPr>
              <w:jc w:val="center"/>
              <w:rPr>
                <w:sz w:val="20"/>
                <w:szCs w:val="20"/>
              </w:rPr>
            </w:pPr>
            <w:r w:rsidRPr="002D4492">
              <w:rPr>
                <w:sz w:val="20"/>
                <w:szCs w:val="20"/>
              </w:rPr>
              <w:t>N/A</w:t>
            </w:r>
          </w:p>
        </w:tc>
        <w:tc>
          <w:tcPr>
            <w:tcW w:w="851" w:type="dxa"/>
          </w:tcPr>
          <w:p w14:paraId="643A8C06" w14:textId="77777777" w:rsidR="003D293B" w:rsidRPr="002F57EB" w:rsidRDefault="003D293B" w:rsidP="00D2547F">
            <w:pPr>
              <w:jc w:val="center"/>
              <w:rPr>
                <w:sz w:val="20"/>
                <w:szCs w:val="20"/>
              </w:rPr>
            </w:pPr>
            <w:r w:rsidRPr="002D4492">
              <w:rPr>
                <w:sz w:val="20"/>
                <w:szCs w:val="20"/>
              </w:rPr>
              <w:t>N/A</w:t>
            </w:r>
          </w:p>
        </w:tc>
        <w:tc>
          <w:tcPr>
            <w:tcW w:w="850" w:type="dxa"/>
          </w:tcPr>
          <w:p w14:paraId="351AAAEE" w14:textId="77777777" w:rsidR="003D293B" w:rsidRPr="002F57EB" w:rsidRDefault="003D293B" w:rsidP="00D2547F">
            <w:pPr>
              <w:jc w:val="center"/>
              <w:rPr>
                <w:sz w:val="20"/>
                <w:szCs w:val="20"/>
              </w:rPr>
            </w:pPr>
            <w:r w:rsidRPr="002D4492">
              <w:rPr>
                <w:sz w:val="20"/>
                <w:szCs w:val="20"/>
              </w:rPr>
              <w:t>N/A</w:t>
            </w:r>
          </w:p>
        </w:tc>
        <w:tc>
          <w:tcPr>
            <w:tcW w:w="594" w:type="dxa"/>
          </w:tcPr>
          <w:p w14:paraId="5B1C43C0" w14:textId="77777777" w:rsidR="003D293B" w:rsidRPr="002F57EB" w:rsidRDefault="003D293B" w:rsidP="00D2547F">
            <w:pPr>
              <w:jc w:val="center"/>
              <w:rPr>
                <w:sz w:val="20"/>
                <w:szCs w:val="20"/>
              </w:rPr>
            </w:pPr>
            <w:r w:rsidRPr="002D4492">
              <w:rPr>
                <w:sz w:val="20"/>
                <w:szCs w:val="20"/>
              </w:rPr>
              <w:t>N/A</w:t>
            </w:r>
          </w:p>
        </w:tc>
        <w:tc>
          <w:tcPr>
            <w:tcW w:w="1027" w:type="dxa"/>
          </w:tcPr>
          <w:p w14:paraId="66600E0A" w14:textId="77777777" w:rsidR="003D293B" w:rsidRPr="002F57EB" w:rsidRDefault="003D293B" w:rsidP="00D2547F">
            <w:pPr>
              <w:jc w:val="center"/>
              <w:rPr>
                <w:sz w:val="20"/>
                <w:szCs w:val="20"/>
              </w:rPr>
            </w:pPr>
            <w:r w:rsidRPr="002D4492">
              <w:rPr>
                <w:sz w:val="20"/>
                <w:szCs w:val="20"/>
              </w:rPr>
              <w:t>N/A</w:t>
            </w:r>
          </w:p>
        </w:tc>
      </w:tr>
      <w:tr w:rsidR="003D293B" w:rsidRPr="004A630F" w14:paraId="1521E87C" w14:textId="77777777" w:rsidTr="00D2547F">
        <w:tc>
          <w:tcPr>
            <w:tcW w:w="1526" w:type="dxa"/>
          </w:tcPr>
          <w:p w14:paraId="51FB1C36" w14:textId="77777777" w:rsidR="003D293B" w:rsidRPr="004A630F" w:rsidRDefault="003D293B" w:rsidP="00D2547F">
            <w:pPr>
              <w:jc w:val="center"/>
              <w:rPr>
                <w:b/>
                <w:sz w:val="20"/>
                <w:szCs w:val="20"/>
              </w:rPr>
            </w:pPr>
            <w:r>
              <w:rPr>
                <w:b/>
                <w:sz w:val="20"/>
                <w:szCs w:val="20"/>
              </w:rPr>
              <w:t>Insurance and pure protection</w:t>
            </w:r>
          </w:p>
        </w:tc>
        <w:tc>
          <w:tcPr>
            <w:tcW w:w="1276" w:type="dxa"/>
          </w:tcPr>
          <w:p w14:paraId="29761404" w14:textId="77777777" w:rsidR="003D293B" w:rsidRPr="002F57EB" w:rsidRDefault="003D293B" w:rsidP="00D2547F">
            <w:pPr>
              <w:jc w:val="center"/>
              <w:rPr>
                <w:sz w:val="20"/>
                <w:szCs w:val="20"/>
              </w:rPr>
            </w:pPr>
            <w:r w:rsidRPr="002D4492">
              <w:rPr>
                <w:sz w:val="20"/>
                <w:szCs w:val="20"/>
              </w:rPr>
              <w:t>N/A</w:t>
            </w:r>
          </w:p>
        </w:tc>
        <w:tc>
          <w:tcPr>
            <w:tcW w:w="1134" w:type="dxa"/>
          </w:tcPr>
          <w:p w14:paraId="31EAB379" w14:textId="77777777" w:rsidR="003D293B" w:rsidRPr="002F57EB" w:rsidRDefault="003D293B" w:rsidP="00D2547F">
            <w:pPr>
              <w:jc w:val="center"/>
              <w:rPr>
                <w:sz w:val="20"/>
                <w:szCs w:val="20"/>
              </w:rPr>
            </w:pPr>
            <w:r w:rsidRPr="002D4492">
              <w:rPr>
                <w:sz w:val="20"/>
                <w:szCs w:val="20"/>
              </w:rPr>
              <w:t>N/A</w:t>
            </w:r>
          </w:p>
        </w:tc>
        <w:tc>
          <w:tcPr>
            <w:tcW w:w="992" w:type="dxa"/>
          </w:tcPr>
          <w:p w14:paraId="13F3F084" w14:textId="77777777" w:rsidR="003D293B" w:rsidRPr="002F57EB" w:rsidRDefault="003D293B" w:rsidP="00D2547F">
            <w:pPr>
              <w:jc w:val="center"/>
              <w:rPr>
                <w:sz w:val="20"/>
                <w:szCs w:val="20"/>
              </w:rPr>
            </w:pPr>
            <w:r w:rsidRPr="002D4492">
              <w:rPr>
                <w:sz w:val="20"/>
                <w:szCs w:val="20"/>
              </w:rPr>
              <w:t>N/A</w:t>
            </w:r>
          </w:p>
        </w:tc>
        <w:tc>
          <w:tcPr>
            <w:tcW w:w="992" w:type="dxa"/>
          </w:tcPr>
          <w:p w14:paraId="105EBD57" w14:textId="77777777" w:rsidR="003D293B" w:rsidRPr="002F57EB" w:rsidRDefault="003D293B" w:rsidP="00D2547F">
            <w:pPr>
              <w:jc w:val="center"/>
              <w:rPr>
                <w:sz w:val="20"/>
                <w:szCs w:val="20"/>
              </w:rPr>
            </w:pPr>
            <w:r w:rsidRPr="002D4492">
              <w:rPr>
                <w:sz w:val="20"/>
                <w:szCs w:val="20"/>
              </w:rPr>
              <w:t>N/A</w:t>
            </w:r>
          </w:p>
        </w:tc>
        <w:tc>
          <w:tcPr>
            <w:tcW w:w="851" w:type="dxa"/>
          </w:tcPr>
          <w:p w14:paraId="1D926DBA" w14:textId="77777777" w:rsidR="003D293B" w:rsidRPr="002F57EB" w:rsidRDefault="003D293B" w:rsidP="00D2547F">
            <w:pPr>
              <w:jc w:val="center"/>
              <w:rPr>
                <w:sz w:val="20"/>
                <w:szCs w:val="20"/>
              </w:rPr>
            </w:pPr>
            <w:r w:rsidRPr="002D4492">
              <w:rPr>
                <w:sz w:val="20"/>
                <w:szCs w:val="20"/>
              </w:rPr>
              <w:t>N/A</w:t>
            </w:r>
          </w:p>
        </w:tc>
        <w:tc>
          <w:tcPr>
            <w:tcW w:w="850" w:type="dxa"/>
          </w:tcPr>
          <w:p w14:paraId="1588381D" w14:textId="77777777" w:rsidR="003D293B" w:rsidRPr="002F57EB" w:rsidRDefault="003D293B" w:rsidP="00D2547F">
            <w:pPr>
              <w:jc w:val="center"/>
              <w:rPr>
                <w:sz w:val="20"/>
                <w:szCs w:val="20"/>
              </w:rPr>
            </w:pPr>
            <w:r w:rsidRPr="002D4492">
              <w:rPr>
                <w:sz w:val="20"/>
                <w:szCs w:val="20"/>
              </w:rPr>
              <w:t>N/A</w:t>
            </w:r>
          </w:p>
        </w:tc>
        <w:tc>
          <w:tcPr>
            <w:tcW w:w="594" w:type="dxa"/>
          </w:tcPr>
          <w:p w14:paraId="25DD6536" w14:textId="77777777" w:rsidR="003D293B" w:rsidRPr="002F57EB" w:rsidRDefault="003D293B" w:rsidP="00D2547F">
            <w:pPr>
              <w:jc w:val="center"/>
              <w:rPr>
                <w:sz w:val="20"/>
                <w:szCs w:val="20"/>
              </w:rPr>
            </w:pPr>
            <w:r w:rsidRPr="002D4492">
              <w:rPr>
                <w:sz w:val="20"/>
                <w:szCs w:val="20"/>
              </w:rPr>
              <w:t>N/A</w:t>
            </w:r>
          </w:p>
        </w:tc>
        <w:tc>
          <w:tcPr>
            <w:tcW w:w="1027" w:type="dxa"/>
          </w:tcPr>
          <w:p w14:paraId="398096B1" w14:textId="77777777" w:rsidR="003D293B" w:rsidRPr="002F57EB" w:rsidRDefault="003D293B" w:rsidP="00D2547F">
            <w:pPr>
              <w:jc w:val="center"/>
              <w:rPr>
                <w:sz w:val="20"/>
                <w:szCs w:val="20"/>
              </w:rPr>
            </w:pPr>
            <w:r w:rsidRPr="002D4492">
              <w:rPr>
                <w:sz w:val="20"/>
                <w:szCs w:val="20"/>
              </w:rPr>
              <w:t>N/A</w:t>
            </w:r>
          </w:p>
        </w:tc>
      </w:tr>
      <w:tr w:rsidR="003D293B" w:rsidRPr="004A630F" w14:paraId="73BDDEA6" w14:textId="77777777" w:rsidTr="00D2547F">
        <w:tc>
          <w:tcPr>
            <w:tcW w:w="1526" w:type="dxa"/>
          </w:tcPr>
          <w:p w14:paraId="50E08AE7" w14:textId="77777777" w:rsidR="003D293B" w:rsidRPr="004A630F" w:rsidRDefault="003D293B" w:rsidP="00D2547F">
            <w:pPr>
              <w:jc w:val="center"/>
              <w:rPr>
                <w:b/>
                <w:sz w:val="20"/>
                <w:szCs w:val="20"/>
              </w:rPr>
            </w:pPr>
            <w:r>
              <w:rPr>
                <w:b/>
                <w:sz w:val="20"/>
                <w:szCs w:val="20"/>
              </w:rPr>
              <w:t>Decumulation and pensions</w:t>
            </w:r>
          </w:p>
        </w:tc>
        <w:tc>
          <w:tcPr>
            <w:tcW w:w="1276" w:type="dxa"/>
          </w:tcPr>
          <w:p w14:paraId="513DA00D" w14:textId="77777777" w:rsidR="003D293B" w:rsidRPr="002F57EB" w:rsidRDefault="003D293B" w:rsidP="00D2547F">
            <w:pPr>
              <w:jc w:val="center"/>
              <w:rPr>
                <w:sz w:val="20"/>
                <w:szCs w:val="20"/>
              </w:rPr>
            </w:pPr>
            <w:r w:rsidRPr="002D4492">
              <w:rPr>
                <w:sz w:val="20"/>
                <w:szCs w:val="20"/>
              </w:rPr>
              <w:t>N/A</w:t>
            </w:r>
          </w:p>
        </w:tc>
        <w:tc>
          <w:tcPr>
            <w:tcW w:w="1134" w:type="dxa"/>
          </w:tcPr>
          <w:p w14:paraId="4431EE49" w14:textId="77777777" w:rsidR="003D293B" w:rsidRPr="002F57EB" w:rsidRDefault="003D293B" w:rsidP="00D2547F">
            <w:pPr>
              <w:jc w:val="center"/>
              <w:rPr>
                <w:sz w:val="20"/>
                <w:szCs w:val="20"/>
              </w:rPr>
            </w:pPr>
            <w:r w:rsidRPr="002D4492">
              <w:rPr>
                <w:sz w:val="20"/>
                <w:szCs w:val="20"/>
              </w:rPr>
              <w:t>N/A</w:t>
            </w:r>
          </w:p>
        </w:tc>
        <w:tc>
          <w:tcPr>
            <w:tcW w:w="992" w:type="dxa"/>
          </w:tcPr>
          <w:p w14:paraId="4A8F3F02" w14:textId="77777777" w:rsidR="003D293B" w:rsidRPr="002F57EB" w:rsidRDefault="003D293B" w:rsidP="00D2547F">
            <w:pPr>
              <w:jc w:val="center"/>
              <w:rPr>
                <w:sz w:val="20"/>
                <w:szCs w:val="20"/>
              </w:rPr>
            </w:pPr>
            <w:r w:rsidRPr="002D4492">
              <w:rPr>
                <w:sz w:val="20"/>
                <w:szCs w:val="20"/>
              </w:rPr>
              <w:t>N/A</w:t>
            </w:r>
          </w:p>
        </w:tc>
        <w:tc>
          <w:tcPr>
            <w:tcW w:w="992" w:type="dxa"/>
          </w:tcPr>
          <w:p w14:paraId="74711D6B" w14:textId="77777777" w:rsidR="003D293B" w:rsidRPr="002F57EB" w:rsidRDefault="003D293B" w:rsidP="00D2547F">
            <w:pPr>
              <w:jc w:val="center"/>
              <w:rPr>
                <w:sz w:val="20"/>
                <w:szCs w:val="20"/>
              </w:rPr>
            </w:pPr>
            <w:r w:rsidRPr="002D4492">
              <w:rPr>
                <w:sz w:val="20"/>
                <w:szCs w:val="20"/>
              </w:rPr>
              <w:t>N/A</w:t>
            </w:r>
          </w:p>
        </w:tc>
        <w:tc>
          <w:tcPr>
            <w:tcW w:w="851" w:type="dxa"/>
          </w:tcPr>
          <w:p w14:paraId="32828F14" w14:textId="77777777" w:rsidR="003D293B" w:rsidRPr="002F57EB" w:rsidRDefault="003D293B" w:rsidP="00D2547F">
            <w:pPr>
              <w:jc w:val="center"/>
              <w:rPr>
                <w:sz w:val="20"/>
                <w:szCs w:val="20"/>
              </w:rPr>
            </w:pPr>
            <w:r w:rsidRPr="002D4492">
              <w:rPr>
                <w:sz w:val="20"/>
                <w:szCs w:val="20"/>
              </w:rPr>
              <w:t>N/A</w:t>
            </w:r>
          </w:p>
        </w:tc>
        <w:tc>
          <w:tcPr>
            <w:tcW w:w="850" w:type="dxa"/>
          </w:tcPr>
          <w:p w14:paraId="55B7B9D2" w14:textId="77777777" w:rsidR="003D293B" w:rsidRPr="002F57EB" w:rsidRDefault="003D293B" w:rsidP="00D2547F">
            <w:pPr>
              <w:jc w:val="center"/>
              <w:rPr>
                <w:sz w:val="20"/>
                <w:szCs w:val="20"/>
              </w:rPr>
            </w:pPr>
            <w:r w:rsidRPr="002D4492">
              <w:rPr>
                <w:sz w:val="20"/>
                <w:szCs w:val="20"/>
              </w:rPr>
              <w:t>N/A</w:t>
            </w:r>
          </w:p>
        </w:tc>
        <w:tc>
          <w:tcPr>
            <w:tcW w:w="594" w:type="dxa"/>
          </w:tcPr>
          <w:p w14:paraId="0460990A" w14:textId="77777777" w:rsidR="003D293B" w:rsidRPr="002F57EB" w:rsidRDefault="003D293B" w:rsidP="00D2547F">
            <w:pPr>
              <w:jc w:val="center"/>
              <w:rPr>
                <w:sz w:val="20"/>
                <w:szCs w:val="20"/>
              </w:rPr>
            </w:pPr>
            <w:r w:rsidRPr="002D4492">
              <w:rPr>
                <w:sz w:val="20"/>
                <w:szCs w:val="20"/>
              </w:rPr>
              <w:t>N/A</w:t>
            </w:r>
          </w:p>
        </w:tc>
        <w:tc>
          <w:tcPr>
            <w:tcW w:w="1027" w:type="dxa"/>
          </w:tcPr>
          <w:p w14:paraId="08DBCFC1" w14:textId="77777777" w:rsidR="003D293B" w:rsidRPr="002F57EB" w:rsidRDefault="003D293B" w:rsidP="00D2547F">
            <w:pPr>
              <w:jc w:val="center"/>
              <w:rPr>
                <w:sz w:val="20"/>
                <w:szCs w:val="20"/>
              </w:rPr>
            </w:pPr>
            <w:r w:rsidRPr="002D4492">
              <w:rPr>
                <w:sz w:val="20"/>
                <w:szCs w:val="20"/>
              </w:rPr>
              <w:t>N/A</w:t>
            </w:r>
          </w:p>
        </w:tc>
      </w:tr>
      <w:tr w:rsidR="003D293B" w:rsidRPr="004A630F" w14:paraId="1C35101A" w14:textId="77777777" w:rsidTr="00D2547F">
        <w:trPr>
          <w:trHeight w:val="566"/>
        </w:trPr>
        <w:tc>
          <w:tcPr>
            <w:tcW w:w="1526" w:type="dxa"/>
          </w:tcPr>
          <w:p w14:paraId="561387B4" w14:textId="77777777" w:rsidR="003D293B" w:rsidRDefault="003D293B" w:rsidP="00D2547F">
            <w:pPr>
              <w:jc w:val="center"/>
              <w:rPr>
                <w:b/>
                <w:sz w:val="20"/>
                <w:szCs w:val="20"/>
              </w:rPr>
            </w:pPr>
            <w:r>
              <w:rPr>
                <w:b/>
                <w:sz w:val="20"/>
                <w:szCs w:val="20"/>
              </w:rPr>
              <w:t>Investments</w:t>
            </w:r>
          </w:p>
          <w:p w14:paraId="4649F8E7" w14:textId="77777777" w:rsidR="003D293B" w:rsidRPr="004A630F" w:rsidRDefault="003D293B" w:rsidP="00D2547F">
            <w:pPr>
              <w:jc w:val="center"/>
              <w:rPr>
                <w:b/>
                <w:sz w:val="20"/>
                <w:szCs w:val="20"/>
              </w:rPr>
            </w:pPr>
          </w:p>
        </w:tc>
        <w:tc>
          <w:tcPr>
            <w:tcW w:w="1276" w:type="dxa"/>
          </w:tcPr>
          <w:p w14:paraId="1EDEA111" w14:textId="77777777" w:rsidR="003D293B" w:rsidRPr="002F57EB" w:rsidRDefault="003D293B" w:rsidP="00D2547F">
            <w:pPr>
              <w:jc w:val="center"/>
              <w:rPr>
                <w:sz w:val="20"/>
                <w:szCs w:val="20"/>
              </w:rPr>
            </w:pPr>
            <w:r w:rsidRPr="002D4492">
              <w:rPr>
                <w:sz w:val="20"/>
                <w:szCs w:val="20"/>
              </w:rPr>
              <w:t>N/A</w:t>
            </w:r>
          </w:p>
        </w:tc>
        <w:tc>
          <w:tcPr>
            <w:tcW w:w="1134" w:type="dxa"/>
          </w:tcPr>
          <w:p w14:paraId="5DD5D946" w14:textId="77777777" w:rsidR="003D293B" w:rsidRPr="002F57EB" w:rsidRDefault="003D293B" w:rsidP="00D2547F">
            <w:pPr>
              <w:jc w:val="center"/>
              <w:rPr>
                <w:sz w:val="20"/>
                <w:szCs w:val="20"/>
              </w:rPr>
            </w:pPr>
            <w:r w:rsidRPr="002D4492">
              <w:rPr>
                <w:sz w:val="20"/>
                <w:szCs w:val="20"/>
              </w:rPr>
              <w:t>N/A</w:t>
            </w:r>
          </w:p>
        </w:tc>
        <w:tc>
          <w:tcPr>
            <w:tcW w:w="992" w:type="dxa"/>
          </w:tcPr>
          <w:p w14:paraId="6FFD32EF" w14:textId="77777777" w:rsidR="003D293B" w:rsidRPr="002F57EB" w:rsidRDefault="003D293B" w:rsidP="00D2547F">
            <w:pPr>
              <w:jc w:val="center"/>
              <w:rPr>
                <w:sz w:val="20"/>
                <w:szCs w:val="20"/>
              </w:rPr>
            </w:pPr>
            <w:r w:rsidRPr="002D4492">
              <w:rPr>
                <w:sz w:val="20"/>
                <w:szCs w:val="20"/>
              </w:rPr>
              <w:t>N/A</w:t>
            </w:r>
          </w:p>
        </w:tc>
        <w:tc>
          <w:tcPr>
            <w:tcW w:w="992" w:type="dxa"/>
          </w:tcPr>
          <w:p w14:paraId="5F97F93A" w14:textId="77777777" w:rsidR="003D293B" w:rsidRPr="002F57EB" w:rsidRDefault="003D293B" w:rsidP="00D2547F">
            <w:pPr>
              <w:jc w:val="center"/>
              <w:rPr>
                <w:sz w:val="20"/>
                <w:szCs w:val="20"/>
              </w:rPr>
            </w:pPr>
            <w:r w:rsidRPr="002D4492">
              <w:rPr>
                <w:sz w:val="20"/>
                <w:szCs w:val="20"/>
              </w:rPr>
              <w:t>N/A</w:t>
            </w:r>
          </w:p>
        </w:tc>
        <w:tc>
          <w:tcPr>
            <w:tcW w:w="851" w:type="dxa"/>
          </w:tcPr>
          <w:p w14:paraId="64411064" w14:textId="77777777" w:rsidR="003D293B" w:rsidRPr="002F57EB" w:rsidRDefault="003D293B" w:rsidP="00D2547F">
            <w:pPr>
              <w:jc w:val="center"/>
              <w:rPr>
                <w:sz w:val="20"/>
                <w:szCs w:val="20"/>
              </w:rPr>
            </w:pPr>
            <w:r w:rsidRPr="002D4492">
              <w:rPr>
                <w:sz w:val="20"/>
                <w:szCs w:val="20"/>
              </w:rPr>
              <w:t>N/A</w:t>
            </w:r>
          </w:p>
        </w:tc>
        <w:tc>
          <w:tcPr>
            <w:tcW w:w="850" w:type="dxa"/>
          </w:tcPr>
          <w:p w14:paraId="2F1EC2DE" w14:textId="77777777" w:rsidR="003D293B" w:rsidRPr="002F57EB" w:rsidRDefault="003D293B" w:rsidP="00D2547F">
            <w:pPr>
              <w:jc w:val="center"/>
              <w:rPr>
                <w:sz w:val="20"/>
                <w:szCs w:val="20"/>
              </w:rPr>
            </w:pPr>
            <w:r w:rsidRPr="002D4492">
              <w:rPr>
                <w:sz w:val="20"/>
                <w:szCs w:val="20"/>
              </w:rPr>
              <w:t>N/A</w:t>
            </w:r>
          </w:p>
        </w:tc>
        <w:tc>
          <w:tcPr>
            <w:tcW w:w="594" w:type="dxa"/>
          </w:tcPr>
          <w:p w14:paraId="4A267FC3" w14:textId="77777777" w:rsidR="003D293B" w:rsidRPr="002F57EB" w:rsidRDefault="003D293B" w:rsidP="00D2547F">
            <w:pPr>
              <w:jc w:val="center"/>
              <w:rPr>
                <w:sz w:val="20"/>
                <w:szCs w:val="20"/>
              </w:rPr>
            </w:pPr>
            <w:r w:rsidRPr="002D4492">
              <w:rPr>
                <w:sz w:val="20"/>
                <w:szCs w:val="20"/>
              </w:rPr>
              <w:t>N/A</w:t>
            </w:r>
          </w:p>
        </w:tc>
        <w:tc>
          <w:tcPr>
            <w:tcW w:w="1027" w:type="dxa"/>
          </w:tcPr>
          <w:p w14:paraId="42002FC2" w14:textId="77777777" w:rsidR="003D293B" w:rsidRPr="002F57EB" w:rsidRDefault="003D293B" w:rsidP="00D2547F">
            <w:pPr>
              <w:jc w:val="center"/>
              <w:rPr>
                <w:sz w:val="20"/>
                <w:szCs w:val="20"/>
              </w:rPr>
            </w:pPr>
            <w:r w:rsidRPr="002D4492">
              <w:rPr>
                <w:sz w:val="20"/>
                <w:szCs w:val="20"/>
              </w:rPr>
              <w:t>N/A</w:t>
            </w:r>
          </w:p>
        </w:tc>
      </w:tr>
      <w:tr w:rsidR="003D293B" w:rsidRPr="004A630F" w14:paraId="511F59F0" w14:textId="77777777" w:rsidTr="00D2547F">
        <w:tc>
          <w:tcPr>
            <w:tcW w:w="1526" w:type="dxa"/>
          </w:tcPr>
          <w:p w14:paraId="3AB77B21" w14:textId="77777777" w:rsidR="003D293B" w:rsidRDefault="003D293B" w:rsidP="00D2547F">
            <w:pPr>
              <w:jc w:val="center"/>
              <w:rPr>
                <w:b/>
                <w:sz w:val="20"/>
                <w:szCs w:val="20"/>
              </w:rPr>
            </w:pPr>
            <w:r>
              <w:rPr>
                <w:b/>
                <w:sz w:val="20"/>
                <w:szCs w:val="20"/>
              </w:rPr>
              <w:t>Credit related</w:t>
            </w:r>
          </w:p>
          <w:p w14:paraId="2BFB77FB" w14:textId="77777777" w:rsidR="003D293B" w:rsidRPr="004A630F" w:rsidRDefault="003D293B" w:rsidP="00D2547F">
            <w:pPr>
              <w:jc w:val="center"/>
              <w:rPr>
                <w:b/>
                <w:sz w:val="20"/>
                <w:szCs w:val="20"/>
              </w:rPr>
            </w:pPr>
          </w:p>
        </w:tc>
        <w:tc>
          <w:tcPr>
            <w:tcW w:w="1276" w:type="dxa"/>
          </w:tcPr>
          <w:p w14:paraId="6936AD9A" w14:textId="77777777" w:rsidR="003D293B" w:rsidRPr="002F57EB" w:rsidRDefault="003D293B" w:rsidP="00D2547F">
            <w:pPr>
              <w:jc w:val="center"/>
              <w:rPr>
                <w:sz w:val="20"/>
                <w:szCs w:val="20"/>
              </w:rPr>
            </w:pPr>
            <w:r w:rsidRPr="002D4492">
              <w:rPr>
                <w:sz w:val="20"/>
                <w:szCs w:val="20"/>
              </w:rPr>
              <w:t>N/A</w:t>
            </w:r>
          </w:p>
        </w:tc>
        <w:tc>
          <w:tcPr>
            <w:tcW w:w="1134" w:type="dxa"/>
          </w:tcPr>
          <w:p w14:paraId="71AEC97B" w14:textId="77777777" w:rsidR="003D293B" w:rsidRPr="002F57EB" w:rsidRDefault="003D293B" w:rsidP="00D2547F">
            <w:pPr>
              <w:jc w:val="center"/>
              <w:rPr>
                <w:sz w:val="20"/>
                <w:szCs w:val="20"/>
              </w:rPr>
            </w:pPr>
            <w:r w:rsidRPr="002D4492">
              <w:rPr>
                <w:sz w:val="20"/>
                <w:szCs w:val="20"/>
              </w:rPr>
              <w:t>N/A</w:t>
            </w:r>
          </w:p>
        </w:tc>
        <w:tc>
          <w:tcPr>
            <w:tcW w:w="992" w:type="dxa"/>
          </w:tcPr>
          <w:p w14:paraId="59745A09" w14:textId="77777777" w:rsidR="003D293B" w:rsidRPr="002F57EB" w:rsidRDefault="003D293B" w:rsidP="00D2547F">
            <w:pPr>
              <w:jc w:val="center"/>
              <w:rPr>
                <w:sz w:val="20"/>
                <w:szCs w:val="20"/>
              </w:rPr>
            </w:pPr>
            <w:r w:rsidRPr="002D4492">
              <w:rPr>
                <w:sz w:val="20"/>
                <w:szCs w:val="20"/>
              </w:rPr>
              <w:t>N/A</w:t>
            </w:r>
          </w:p>
        </w:tc>
        <w:tc>
          <w:tcPr>
            <w:tcW w:w="992" w:type="dxa"/>
          </w:tcPr>
          <w:p w14:paraId="5FAEE9E7" w14:textId="77777777" w:rsidR="003D293B" w:rsidRPr="002F57EB" w:rsidRDefault="003D293B" w:rsidP="00D2547F">
            <w:pPr>
              <w:jc w:val="center"/>
              <w:rPr>
                <w:sz w:val="20"/>
                <w:szCs w:val="20"/>
              </w:rPr>
            </w:pPr>
            <w:r w:rsidRPr="002D4492">
              <w:rPr>
                <w:sz w:val="20"/>
                <w:szCs w:val="20"/>
              </w:rPr>
              <w:t>N/A</w:t>
            </w:r>
          </w:p>
        </w:tc>
        <w:tc>
          <w:tcPr>
            <w:tcW w:w="851" w:type="dxa"/>
          </w:tcPr>
          <w:p w14:paraId="54502C91" w14:textId="77777777" w:rsidR="003D293B" w:rsidRPr="002F57EB" w:rsidRDefault="003D293B" w:rsidP="00D2547F">
            <w:pPr>
              <w:jc w:val="center"/>
              <w:rPr>
                <w:sz w:val="20"/>
                <w:szCs w:val="20"/>
              </w:rPr>
            </w:pPr>
            <w:r w:rsidRPr="002D4492">
              <w:rPr>
                <w:sz w:val="20"/>
                <w:szCs w:val="20"/>
              </w:rPr>
              <w:t>N/A</w:t>
            </w:r>
          </w:p>
        </w:tc>
        <w:tc>
          <w:tcPr>
            <w:tcW w:w="850" w:type="dxa"/>
          </w:tcPr>
          <w:p w14:paraId="22CA94DD" w14:textId="77777777" w:rsidR="003D293B" w:rsidRPr="002F57EB" w:rsidRDefault="003D293B" w:rsidP="00D2547F">
            <w:pPr>
              <w:jc w:val="center"/>
              <w:rPr>
                <w:sz w:val="20"/>
                <w:szCs w:val="20"/>
              </w:rPr>
            </w:pPr>
            <w:r w:rsidRPr="002D4492">
              <w:rPr>
                <w:sz w:val="20"/>
                <w:szCs w:val="20"/>
              </w:rPr>
              <w:t>N/A</w:t>
            </w:r>
          </w:p>
        </w:tc>
        <w:tc>
          <w:tcPr>
            <w:tcW w:w="594" w:type="dxa"/>
          </w:tcPr>
          <w:p w14:paraId="50BDA220" w14:textId="77777777" w:rsidR="003D293B" w:rsidRPr="002F57EB" w:rsidRDefault="003D293B" w:rsidP="00D2547F">
            <w:pPr>
              <w:jc w:val="center"/>
              <w:rPr>
                <w:sz w:val="20"/>
                <w:szCs w:val="20"/>
              </w:rPr>
            </w:pPr>
            <w:r w:rsidRPr="002D4492">
              <w:rPr>
                <w:sz w:val="20"/>
                <w:szCs w:val="20"/>
              </w:rPr>
              <w:t>N/A</w:t>
            </w:r>
          </w:p>
        </w:tc>
        <w:tc>
          <w:tcPr>
            <w:tcW w:w="1027" w:type="dxa"/>
          </w:tcPr>
          <w:p w14:paraId="1601762D" w14:textId="77777777" w:rsidR="003D293B" w:rsidRPr="002F57EB" w:rsidRDefault="003D293B" w:rsidP="00D2547F">
            <w:pPr>
              <w:jc w:val="center"/>
              <w:rPr>
                <w:sz w:val="20"/>
                <w:szCs w:val="20"/>
              </w:rPr>
            </w:pPr>
            <w:r w:rsidRPr="002D4492">
              <w:rPr>
                <w:sz w:val="20"/>
                <w:szCs w:val="20"/>
              </w:rPr>
              <w:t>N/A</w:t>
            </w:r>
          </w:p>
        </w:tc>
      </w:tr>
    </w:tbl>
    <w:p w14:paraId="3ACA31DE" w14:textId="77777777" w:rsidR="003D293B" w:rsidRDefault="003D293B" w:rsidP="003D293B">
      <w:pPr>
        <w:jc w:val="center"/>
        <w:rPr>
          <w:sz w:val="20"/>
          <w:szCs w:val="20"/>
        </w:rPr>
      </w:pPr>
    </w:p>
    <w:p w14:paraId="79E7D7C7" w14:textId="77777777" w:rsidR="003D293B" w:rsidRPr="003E1410" w:rsidRDefault="003D293B" w:rsidP="003D293B">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4E4DEE18" w14:textId="77777777" w:rsidR="003D293B" w:rsidRPr="002314FB" w:rsidRDefault="003D293B" w:rsidP="003D293B">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1EB3F1DA" w14:textId="77777777" w:rsidR="003D293B" w:rsidRDefault="003D293B" w:rsidP="003D293B">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at </w:t>
      </w:r>
      <w:r>
        <w:rPr>
          <w:sz w:val="20"/>
          <w:szCs w:val="20"/>
        </w:rPr>
        <w:t>30 September 2021</w:t>
      </w:r>
      <w:r w:rsidRPr="008C47A7">
        <w:rPr>
          <w:sz w:val="20"/>
          <w:szCs w:val="20"/>
        </w:rPr>
        <w:t xml:space="preserve"> was 47,</w:t>
      </w:r>
      <w:r>
        <w:rPr>
          <w:sz w:val="20"/>
          <w:szCs w:val="20"/>
        </w:rPr>
        <w:t>434,875</w:t>
      </w:r>
      <w:r w:rsidRPr="008C47A7">
        <w:rPr>
          <w:sz w:val="20"/>
          <w:szCs w:val="20"/>
        </w:rPr>
        <w:t>.</w:t>
      </w:r>
      <w:r>
        <w:rPr>
          <w:sz w:val="20"/>
          <w:szCs w:val="20"/>
        </w:rPr>
        <w:t xml:space="preserve">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7851F795" w14:textId="77777777" w:rsidR="003D293B" w:rsidRDefault="003D293B" w:rsidP="003D293B">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7B940297" w14:textId="77777777" w:rsidR="003D293B" w:rsidRPr="006F4AAA" w:rsidRDefault="003D293B" w:rsidP="003D293B">
      <w:pPr>
        <w:pStyle w:val="ListParagraph"/>
        <w:rPr>
          <w:sz w:val="20"/>
          <w:szCs w:val="20"/>
        </w:rPr>
      </w:pPr>
      <w:hyperlink r:id="rId21" w:history="1">
        <w:r w:rsidRPr="006F4AAA">
          <w:rPr>
            <w:rStyle w:val="Hyperlink"/>
            <w:rFonts w:eastAsia="Times New Roman"/>
            <w:b/>
            <w:bCs/>
            <w:color w:val="0073AF"/>
            <w:sz w:val="20"/>
            <w:szCs w:val="20"/>
            <w:lang w:eastAsia="en-GB"/>
          </w:rPr>
          <w:t>http://www.financial-ombudsman.org.uk/PUBLICATIONS/complaints-data.html</w:t>
        </w:r>
      </w:hyperlink>
    </w:p>
    <w:p w14:paraId="7834579C" w14:textId="77777777" w:rsidR="003D293B" w:rsidRPr="004A630F" w:rsidRDefault="003D293B" w:rsidP="003D293B">
      <w:pPr>
        <w:rPr>
          <w:sz w:val="20"/>
          <w:szCs w:val="20"/>
        </w:rPr>
      </w:pPr>
    </w:p>
    <w:p w14:paraId="0B11E626" w14:textId="77777777" w:rsidR="003D293B" w:rsidRDefault="003D293B" w:rsidP="00CD1082">
      <w:pPr>
        <w:pStyle w:val="Default"/>
        <w:rPr>
          <w:b/>
          <w:bCs/>
          <w:sz w:val="20"/>
          <w:szCs w:val="20"/>
        </w:rPr>
      </w:pPr>
    </w:p>
    <w:p w14:paraId="48B6F7A0" w14:textId="77777777" w:rsidR="003D293B" w:rsidRDefault="003D293B" w:rsidP="00CD1082">
      <w:pPr>
        <w:pStyle w:val="Default"/>
        <w:rPr>
          <w:b/>
          <w:bCs/>
          <w:sz w:val="20"/>
          <w:szCs w:val="20"/>
        </w:rPr>
      </w:pPr>
    </w:p>
    <w:p w14:paraId="2E469B54" w14:textId="77777777" w:rsidR="003D293B" w:rsidRDefault="003D293B" w:rsidP="00CD1082">
      <w:pPr>
        <w:pStyle w:val="Default"/>
        <w:rPr>
          <w:b/>
          <w:bCs/>
          <w:sz w:val="20"/>
          <w:szCs w:val="20"/>
        </w:rPr>
      </w:pPr>
    </w:p>
    <w:p w14:paraId="65C1B610" w14:textId="77777777" w:rsidR="003D293B" w:rsidRDefault="003D293B" w:rsidP="00CD1082">
      <w:pPr>
        <w:pStyle w:val="Default"/>
        <w:rPr>
          <w:b/>
          <w:bCs/>
          <w:sz w:val="20"/>
          <w:szCs w:val="20"/>
        </w:rPr>
      </w:pPr>
    </w:p>
    <w:p w14:paraId="537267C4" w14:textId="77777777" w:rsidR="003D293B" w:rsidRDefault="003D293B" w:rsidP="00CD1082">
      <w:pPr>
        <w:pStyle w:val="Default"/>
        <w:rPr>
          <w:b/>
          <w:bCs/>
          <w:sz w:val="20"/>
          <w:szCs w:val="20"/>
        </w:rPr>
      </w:pPr>
    </w:p>
    <w:p w14:paraId="6703AFE1" w14:textId="77777777" w:rsidR="003D293B" w:rsidRDefault="003D293B" w:rsidP="00CD1082">
      <w:pPr>
        <w:pStyle w:val="Default"/>
        <w:rPr>
          <w:b/>
          <w:bCs/>
          <w:sz w:val="20"/>
          <w:szCs w:val="20"/>
        </w:rPr>
      </w:pPr>
    </w:p>
    <w:p w14:paraId="137F373D" w14:textId="77777777" w:rsidR="003D293B" w:rsidRDefault="003D293B" w:rsidP="00CD1082">
      <w:pPr>
        <w:pStyle w:val="Default"/>
        <w:rPr>
          <w:b/>
          <w:bCs/>
          <w:sz w:val="20"/>
          <w:szCs w:val="20"/>
        </w:rPr>
      </w:pPr>
    </w:p>
    <w:p w14:paraId="1276D33D" w14:textId="77777777" w:rsidR="003D293B" w:rsidRDefault="003D293B" w:rsidP="00CD1082">
      <w:pPr>
        <w:pStyle w:val="Default"/>
        <w:rPr>
          <w:b/>
          <w:bCs/>
          <w:sz w:val="20"/>
          <w:szCs w:val="20"/>
        </w:rPr>
      </w:pPr>
    </w:p>
    <w:p w14:paraId="739287D9" w14:textId="77777777" w:rsidR="003D293B" w:rsidRDefault="003D293B" w:rsidP="00CD1082">
      <w:pPr>
        <w:pStyle w:val="Default"/>
        <w:rPr>
          <w:b/>
          <w:bCs/>
          <w:sz w:val="20"/>
          <w:szCs w:val="20"/>
        </w:rPr>
      </w:pPr>
    </w:p>
    <w:p w14:paraId="577294FA" w14:textId="77777777" w:rsidR="003D293B" w:rsidRDefault="003D293B" w:rsidP="00CD1082">
      <w:pPr>
        <w:pStyle w:val="Default"/>
        <w:rPr>
          <w:b/>
          <w:bCs/>
          <w:sz w:val="20"/>
          <w:szCs w:val="20"/>
        </w:rPr>
      </w:pPr>
    </w:p>
    <w:p w14:paraId="61CA327B" w14:textId="77777777" w:rsidR="003D293B" w:rsidRDefault="003D293B" w:rsidP="00CD1082">
      <w:pPr>
        <w:pStyle w:val="Default"/>
        <w:rPr>
          <w:b/>
          <w:bCs/>
          <w:sz w:val="20"/>
          <w:szCs w:val="20"/>
        </w:rPr>
      </w:pPr>
    </w:p>
    <w:p w14:paraId="24FF7599" w14:textId="77777777" w:rsidR="003D293B" w:rsidRDefault="003D293B" w:rsidP="00CD1082">
      <w:pPr>
        <w:pStyle w:val="Default"/>
        <w:rPr>
          <w:b/>
          <w:bCs/>
          <w:sz w:val="20"/>
          <w:szCs w:val="20"/>
        </w:rPr>
      </w:pPr>
    </w:p>
    <w:p w14:paraId="774F2B0C" w14:textId="77777777" w:rsidR="003D293B" w:rsidRDefault="003D293B" w:rsidP="00CD1082">
      <w:pPr>
        <w:pStyle w:val="Default"/>
        <w:rPr>
          <w:b/>
          <w:bCs/>
          <w:sz w:val="20"/>
          <w:szCs w:val="20"/>
        </w:rPr>
      </w:pPr>
    </w:p>
    <w:p w14:paraId="33335B9A" w14:textId="77777777" w:rsidR="003D293B" w:rsidRDefault="003D293B" w:rsidP="00CD1082">
      <w:pPr>
        <w:pStyle w:val="Default"/>
        <w:rPr>
          <w:b/>
          <w:bCs/>
          <w:sz w:val="20"/>
          <w:szCs w:val="20"/>
        </w:rPr>
      </w:pPr>
    </w:p>
    <w:p w14:paraId="544E00AE" w14:textId="77777777" w:rsidR="00F05ADB" w:rsidRDefault="00F05ADB" w:rsidP="00CD1082">
      <w:pPr>
        <w:pStyle w:val="Default"/>
        <w:rPr>
          <w:b/>
          <w:bCs/>
          <w:sz w:val="20"/>
          <w:szCs w:val="20"/>
        </w:rPr>
      </w:pPr>
    </w:p>
    <w:p w14:paraId="4F7CF5F7" w14:textId="77777777" w:rsidR="00F05ADB" w:rsidRDefault="00F05ADB" w:rsidP="00F05ADB">
      <w:pPr>
        <w:pStyle w:val="Default"/>
        <w:ind w:left="8640" w:firstLine="720"/>
        <w:rPr>
          <w:b/>
          <w:bCs/>
          <w:sz w:val="20"/>
          <w:szCs w:val="20"/>
        </w:rPr>
      </w:pPr>
      <w:r>
        <w:rPr>
          <w:noProof/>
          <w:lang w:eastAsia="en-GB"/>
        </w:rPr>
        <w:drawing>
          <wp:inline distT="0" distB="0" distL="0" distR="0" wp14:anchorId="17964857" wp14:editId="7B62030D">
            <wp:extent cx="804862" cy="9604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17112" cy="975041"/>
                    </a:xfrm>
                    <a:prstGeom prst="rect">
                      <a:avLst/>
                    </a:prstGeom>
                  </pic:spPr>
                </pic:pic>
              </a:graphicData>
            </a:graphic>
          </wp:inline>
        </w:drawing>
      </w:r>
    </w:p>
    <w:p w14:paraId="07F4EE02" w14:textId="77777777" w:rsidR="00F05ADB" w:rsidRPr="00777754" w:rsidRDefault="00F05ADB" w:rsidP="00F05ADB">
      <w:pPr>
        <w:pStyle w:val="Default"/>
        <w:rPr>
          <w:b/>
          <w:bCs/>
          <w:sz w:val="20"/>
          <w:szCs w:val="20"/>
        </w:rPr>
      </w:pPr>
      <w:r>
        <w:rPr>
          <w:b/>
          <w:bCs/>
          <w:sz w:val="20"/>
          <w:szCs w:val="20"/>
        </w:rPr>
        <w:t>Complaints data</w:t>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5A5B7E12" w14:textId="77777777" w:rsidR="00F05ADB" w:rsidRDefault="00F05ADB" w:rsidP="00F05ADB">
      <w:pPr>
        <w:pStyle w:val="Default"/>
        <w:rPr>
          <w:b/>
          <w:bCs/>
          <w:sz w:val="20"/>
          <w:szCs w:val="20"/>
        </w:rPr>
      </w:pPr>
      <w:r>
        <w:rPr>
          <w:b/>
          <w:bCs/>
          <w:sz w:val="20"/>
          <w:szCs w:val="20"/>
        </w:rPr>
        <w:t>Firm name: NS&amp;I</w:t>
      </w:r>
    </w:p>
    <w:p w14:paraId="03004CFD" w14:textId="77777777" w:rsidR="00F05ADB" w:rsidRDefault="00F05ADB" w:rsidP="00F05ADB">
      <w:pPr>
        <w:pStyle w:val="Default"/>
        <w:rPr>
          <w:sz w:val="20"/>
          <w:szCs w:val="20"/>
        </w:rPr>
      </w:pPr>
    </w:p>
    <w:p w14:paraId="3D962E39" w14:textId="77777777" w:rsidR="00F05ADB" w:rsidRPr="00F05ADB" w:rsidRDefault="00F05ADB" w:rsidP="00F05ADB">
      <w:pPr>
        <w:pStyle w:val="Default"/>
        <w:rPr>
          <w:b/>
          <w:bCs/>
          <w:sz w:val="20"/>
          <w:szCs w:val="20"/>
        </w:rPr>
      </w:pPr>
      <w:r>
        <w:rPr>
          <w:b/>
          <w:bCs/>
          <w:sz w:val="20"/>
          <w:szCs w:val="20"/>
        </w:rPr>
        <w:t xml:space="preserve">Period covered in this report: </w:t>
      </w:r>
      <w:r w:rsidRPr="00F05ADB">
        <w:rPr>
          <w:b/>
          <w:bCs/>
          <w:sz w:val="20"/>
          <w:szCs w:val="20"/>
        </w:rPr>
        <w:t>1 October 2020 to 31 March 2021</w:t>
      </w:r>
    </w:p>
    <w:p w14:paraId="45780FE9" w14:textId="77777777" w:rsidR="00F05ADB" w:rsidRPr="00F05ADB" w:rsidRDefault="00F05ADB" w:rsidP="00F05ADB">
      <w:pPr>
        <w:pStyle w:val="Default"/>
        <w:rPr>
          <w:sz w:val="20"/>
          <w:szCs w:val="20"/>
        </w:rPr>
      </w:pPr>
      <w:r w:rsidRPr="00F05ADB">
        <w:rPr>
          <w:b/>
          <w:bCs/>
          <w:sz w:val="20"/>
          <w:szCs w:val="20"/>
        </w:rPr>
        <w:t xml:space="preserve"> </w:t>
      </w:r>
    </w:p>
    <w:tbl>
      <w:tblPr>
        <w:tblStyle w:val="TableGrid"/>
        <w:tblW w:w="0" w:type="auto"/>
        <w:tblLook w:val="04A0" w:firstRow="1" w:lastRow="0" w:firstColumn="1" w:lastColumn="0" w:noHBand="0" w:noVBand="1"/>
      </w:tblPr>
      <w:tblGrid>
        <w:gridCol w:w="1539"/>
        <w:gridCol w:w="1276"/>
        <w:gridCol w:w="1134"/>
        <w:gridCol w:w="992"/>
        <w:gridCol w:w="992"/>
        <w:gridCol w:w="895"/>
        <w:gridCol w:w="895"/>
        <w:gridCol w:w="895"/>
        <w:gridCol w:w="1706"/>
      </w:tblGrid>
      <w:tr w:rsidR="00F05ADB" w:rsidRPr="00F05ADB" w14:paraId="3E6CD65E" w14:textId="77777777" w:rsidTr="00342D8E">
        <w:tc>
          <w:tcPr>
            <w:tcW w:w="1526" w:type="dxa"/>
            <w:tcBorders>
              <w:top w:val="single" w:sz="4" w:space="0" w:color="auto"/>
            </w:tcBorders>
          </w:tcPr>
          <w:p w14:paraId="2A0727E6" w14:textId="77777777" w:rsidR="00F05ADB" w:rsidRPr="00F05ADB" w:rsidRDefault="00F05ADB" w:rsidP="00342D8E">
            <w:pPr>
              <w:rPr>
                <w:sz w:val="20"/>
                <w:szCs w:val="20"/>
              </w:rPr>
            </w:pPr>
          </w:p>
        </w:tc>
        <w:tc>
          <w:tcPr>
            <w:tcW w:w="2410" w:type="dxa"/>
            <w:gridSpan w:val="2"/>
            <w:tcBorders>
              <w:top w:val="single" w:sz="4" w:space="0" w:color="auto"/>
            </w:tcBorders>
          </w:tcPr>
          <w:p w14:paraId="6F927C9E" w14:textId="77777777" w:rsidR="00F05ADB" w:rsidRPr="00F05ADB" w:rsidRDefault="00F05ADB" w:rsidP="00342D8E">
            <w:pPr>
              <w:jc w:val="center"/>
              <w:rPr>
                <w:b/>
                <w:sz w:val="20"/>
                <w:szCs w:val="20"/>
              </w:rPr>
            </w:pPr>
            <w:r w:rsidRPr="00F05ADB">
              <w:rPr>
                <w:b/>
                <w:sz w:val="20"/>
                <w:szCs w:val="20"/>
              </w:rPr>
              <w:t>Number of complaints opened by volume of business</w:t>
            </w:r>
          </w:p>
        </w:tc>
        <w:tc>
          <w:tcPr>
            <w:tcW w:w="992" w:type="dxa"/>
            <w:tcBorders>
              <w:top w:val="nil"/>
              <w:right w:val="nil"/>
            </w:tcBorders>
          </w:tcPr>
          <w:p w14:paraId="61C39FF9" w14:textId="77777777" w:rsidR="00F05ADB" w:rsidRPr="00F05ADB" w:rsidRDefault="00F05ADB" w:rsidP="00342D8E">
            <w:pPr>
              <w:rPr>
                <w:sz w:val="20"/>
                <w:szCs w:val="20"/>
              </w:rPr>
            </w:pPr>
          </w:p>
        </w:tc>
        <w:tc>
          <w:tcPr>
            <w:tcW w:w="992" w:type="dxa"/>
            <w:tcBorders>
              <w:top w:val="nil"/>
              <w:left w:val="nil"/>
              <w:right w:val="nil"/>
            </w:tcBorders>
          </w:tcPr>
          <w:p w14:paraId="28DD06EC" w14:textId="77777777" w:rsidR="00F05ADB" w:rsidRPr="00F05ADB" w:rsidRDefault="00F05ADB" w:rsidP="00342D8E">
            <w:pPr>
              <w:rPr>
                <w:sz w:val="20"/>
                <w:szCs w:val="20"/>
              </w:rPr>
            </w:pPr>
          </w:p>
        </w:tc>
        <w:tc>
          <w:tcPr>
            <w:tcW w:w="851" w:type="dxa"/>
            <w:tcBorders>
              <w:top w:val="nil"/>
              <w:left w:val="nil"/>
              <w:right w:val="nil"/>
            </w:tcBorders>
          </w:tcPr>
          <w:p w14:paraId="425F620D" w14:textId="77777777" w:rsidR="00F05ADB" w:rsidRPr="00F05ADB" w:rsidRDefault="00F05ADB" w:rsidP="00342D8E">
            <w:pPr>
              <w:rPr>
                <w:sz w:val="20"/>
                <w:szCs w:val="20"/>
              </w:rPr>
            </w:pPr>
          </w:p>
        </w:tc>
        <w:tc>
          <w:tcPr>
            <w:tcW w:w="850" w:type="dxa"/>
            <w:tcBorders>
              <w:top w:val="nil"/>
              <w:left w:val="nil"/>
              <w:right w:val="nil"/>
            </w:tcBorders>
          </w:tcPr>
          <w:p w14:paraId="60417027" w14:textId="77777777" w:rsidR="00F05ADB" w:rsidRPr="00F05ADB" w:rsidRDefault="00F05ADB" w:rsidP="00342D8E">
            <w:pPr>
              <w:rPr>
                <w:sz w:val="20"/>
                <w:szCs w:val="20"/>
              </w:rPr>
            </w:pPr>
          </w:p>
        </w:tc>
        <w:tc>
          <w:tcPr>
            <w:tcW w:w="594" w:type="dxa"/>
            <w:tcBorders>
              <w:top w:val="nil"/>
              <w:left w:val="nil"/>
              <w:right w:val="nil"/>
            </w:tcBorders>
          </w:tcPr>
          <w:p w14:paraId="4978636E" w14:textId="77777777" w:rsidR="00F05ADB" w:rsidRPr="00F05ADB" w:rsidRDefault="00F05ADB" w:rsidP="00342D8E">
            <w:pPr>
              <w:rPr>
                <w:sz w:val="20"/>
                <w:szCs w:val="20"/>
              </w:rPr>
            </w:pPr>
          </w:p>
        </w:tc>
        <w:tc>
          <w:tcPr>
            <w:tcW w:w="1027" w:type="dxa"/>
            <w:tcBorders>
              <w:top w:val="nil"/>
              <w:left w:val="nil"/>
              <w:right w:val="nil"/>
            </w:tcBorders>
          </w:tcPr>
          <w:p w14:paraId="2A8B55F1" w14:textId="77777777" w:rsidR="00F05ADB" w:rsidRPr="00F05ADB" w:rsidRDefault="00F05ADB" w:rsidP="00342D8E">
            <w:pPr>
              <w:rPr>
                <w:sz w:val="20"/>
                <w:szCs w:val="20"/>
              </w:rPr>
            </w:pPr>
          </w:p>
        </w:tc>
      </w:tr>
      <w:tr w:rsidR="00F05ADB" w:rsidRPr="00F05ADB" w14:paraId="61633E20" w14:textId="77777777" w:rsidTr="00342D8E">
        <w:trPr>
          <w:cantSplit/>
          <w:trHeight w:val="1134"/>
        </w:trPr>
        <w:tc>
          <w:tcPr>
            <w:tcW w:w="1526" w:type="dxa"/>
          </w:tcPr>
          <w:p w14:paraId="7068A97D" w14:textId="77777777" w:rsidR="00F05ADB" w:rsidRPr="00F05ADB" w:rsidRDefault="00F05ADB" w:rsidP="00342D8E">
            <w:pPr>
              <w:jc w:val="center"/>
              <w:rPr>
                <w:b/>
                <w:sz w:val="20"/>
                <w:szCs w:val="20"/>
              </w:rPr>
            </w:pPr>
          </w:p>
          <w:p w14:paraId="7A3B1C57" w14:textId="77777777" w:rsidR="00F05ADB" w:rsidRPr="00F05ADB" w:rsidRDefault="00F05ADB" w:rsidP="00342D8E">
            <w:pPr>
              <w:jc w:val="center"/>
              <w:rPr>
                <w:b/>
                <w:sz w:val="20"/>
                <w:szCs w:val="20"/>
              </w:rPr>
            </w:pPr>
          </w:p>
          <w:p w14:paraId="48BB203A" w14:textId="77777777" w:rsidR="00F05ADB" w:rsidRPr="00F05ADB" w:rsidRDefault="00F05ADB" w:rsidP="00342D8E">
            <w:pPr>
              <w:jc w:val="center"/>
              <w:rPr>
                <w:b/>
                <w:sz w:val="20"/>
                <w:szCs w:val="20"/>
              </w:rPr>
            </w:pPr>
          </w:p>
          <w:p w14:paraId="4DD03D31" w14:textId="77777777" w:rsidR="00F05ADB" w:rsidRPr="00F05ADB" w:rsidRDefault="00F05ADB" w:rsidP="00342D8E">
            <w:pPr>
              <w:jc w:val="center"/>
              <w:rPr>
                <w:b/>
                <w:sz w:val="20"/>
                <w:szCs w:val="20"/>
              </w:rPr>
            </w:pPr>
            <w:r w:rsidRPr="00F05ADB">
              <w:rPr>
                <w:b/>
                <w:sz w:val="20"/>
                <w:szCs w:val="20"/>
              </w:rPr>
              <w:t>Product /</w:t>
            </w:r>
          </w:p>
          <w:p w14:paraId="48C85EC3" w14:textId="77777777" w:rsidR="00F05ADB" w:rsidRPr="00F05ADB" w:rsidRDefault="00F05ADB" w:rsidP="00342D8E">
            <w:pPr>
              <w:jc w:val="center"/>
              <w:rPr>
                <w:b/>
                <w:sz w:val="20"/>
                <w:szCs w:val="20"/>
              </w:rPr>
            </w:pPr>
            <w:r w:rsidRPr="00F05ADB">
              <w:rPr>
                <w:b/>
                <w:sz w:val="20"/>
                <w:szCs w:val="20"/>
              </w:rPr>
              <w:t>Service grouping</w:t>
            </w:r>
          </w:p>
          <w:p w14:paraId="49E83023" w14:textId="77777777" w:rsidR="00F05ADB" w:rsidRPr="00F05ADB" w:rsidRDefault="00F05ADB" w:rsidP="00342D8E">
            <w:pPr>
              <w:jc w:val="center"/>
              <w:rPr>
                <w:b/>
                <w:sz w:val="20"/>
                <w:szCs w:val="20"/>
              </w:rPr>
            </w:pPr>
          </w:p>
          <w:p w14:paraId="6B8B8BA0" w14:textId="77777777" w:rsidR="00F05ADB" w:rsidRPr="00F05ADB" w:rsidRDefault="00F05ADB" w:rsidP="00342D8E">
            <w:pPr>
              <w:jc w:val="center"/>
              <w:rPr>
                <w:b/>
                <w:sz w:val="20"/>
                <w:szCs w:val="20"/>
              </w:rPr>
            </w:pPr>
          </w:p>
          <w:p w14:paraId="63785BF4" w14:textId="77777777" w:rsidR="00F05ADB" w:rsidRPr="00F05ADB" w:rsidRDefault="00F05ADB" w:rsidP="00342D8E">
            <w:pPr>
              <w:jc w:val="center"/>
              <w:rPr>
                <w:b/>
                <w:sz w:val="20"/>
                <w:szCs w:val="20"/>
              </w:rPr>
            </w:pPr>
          </w:p>
        </w:tc>
        <w:tc>
          <w:tcPr>
            <w:tcW w:w="1276" w:type="dxa"/>
            <w:textDirection w:val="btLr"/>
          </w:tcPr>
          <w:p w14:paraId="1B6C8FF6" w14:textId="77777777" w:rsidR="00F05ADB" w:rsidRPr="00F05ADB" w:rsidRDefault="00F05ADB" w:rsidP="00342D8E">
            <w:pPr>
              <w:ind w:left="113" w:right="113"/>
              <w:rPr>
                <w:b/>
                <w:sz w:val="20"/>
                <w:szCs w:val="20"/>
              </w:rPr>
            </w:pPr>
            <w:r w:rsidRPr="00F05ADB">
              <w:rPr>
                <w:b/>
                <w:sz w:val="20"/>
                <w:szCs w:val="20"/>
              </w:rPr>
              <w:t>Provision (at reporting period end date)</w:t>
            </w:r>
          </w:p>
        </w:tc>
        <w:tc>
          <w:tcPr>
            <w:tcW w:w="1134" w:type="dxa"/>
            <w:textDirection w:val="btLr"/>
          </w:tcPr>
          <w:p w14:paraId="2EDB8E8F" w14:textId="77777777" w:rsidR="00F05ADB" w:rsidRPr="00F05ADB" w:rsidRDefault="00F05ADB" w:rsidP="00342D8E">
            <w:pPr>
              <w:ind w:left="113" w:right="113"/>
              <w:rPr>
                <w:b/>
                <w:sz w:val="20"/>
                <w:szCs w:val="20"/>
              </w:rPr>
            </w:pPr>
            <w:r w:rsidRPr="00F05ADB">
              <w:rPr>
                <w:b/>
                <w:sz w:val="20"/>
                <w:szCs w:val="20"/>
              </w:rPr>
              <w:t>Intermediation (within the reporting period)</w:t>
            </w:r>
          </w:p>
        </w:tc>
        <w:tc>
          <w:tcPr>
            <w:tcW w:w="992" w:type="dxa"/>
            <w:textDirection w:val="btLr"/>
          </w:tcPr>
          <w:p w14:paraId="37F8D4A6" w14:textId="77777777" w:rsidR="00F05ADB" w:rsidRPr="00F05ADB" w:rsidRDefault="00F05ADB" w:rsidP="00342D8E">
            <w:pPr>
              <w:ind w:left="113" w:right="113"/>
              <w:rPr>
                <w:b/>
                <w:sz w:val="20"/>
                <w:szCs w:val="20"/>
              </w:rPr>
            </w:pPr>
            <w:r w:rsidRPr="00F05ADB">
              <w:rPr>
                <w:b/>
                <w:sz w:val="20"/>
                <w:szCs w:val="20"/>
              </w:rPr>
              <w:t>Number of complaints opened</w:t>
            </w:r>
          </w:p>
        </w:tc>
        <w:tc>
          <w:tcPr>
            <w:tcW w:w="992" w:type="dxa"/>
            <w:textDirection w:val="btLr"/>
          </w:tcPr>
          <w:p w14:paraId="6002AFD5" w14:textId="77777777" w:rsidR="00F05ADB" w:rsidRPr="00F05ADB" w:rsidRDefault="00F05ADB" w:rsidP="00342D8E">
            <w:pPr>
              <w:ind w:left="113" w:right="113"/>
              <w:rPr>
                <w:b/>
                <w:sz w:val="20"/>
                <w:szCs w:val="20"/>
              </w:rPr>
            </w:pPr>
            <w:r w:rsidRPr="00F05ADB">
              <w:rPr>
                <w:b/>
                <w:sz w:val="20"/>
                <w:szCs w:val="20"/>
              </w:rPr>
              <w:t>Number of complaints closed</w:t>
            </w:r>
          </w:p>
        </w:tc>
        <w:tc>
          <w:tcPr>
            <w:tcW w:w="851" w:type="dxa"/>
            <w:textDirection w:val="btLr"/>
          </w:tcPr>
          <w:p w14:paraId="62205BD0" w14:textId="77777777" w:rsidR="00F05ADB" w:rsidRPr="00F05ADB" w:rsidRDefault="00F05ADB" w:rsidP="00342D8E">
            <w:pPr>
              <w:ind w:left="113" w:right="113"/>
              <w:rPr>
                <w:b/>
                <w:sz w:val="20"/>
                <w:szCs w:val="20"/>
              </w:rPr>
            </w:pPr>
            <w:r w:rsidRPr="00F05ADB">
              <w:rPr>
                <w:b/>
                <w:sz w:val="20"/>
                <w:szCs w:val="20"/>
              </w:rPr>
              <w:t>Percentage closed within 3 days</w:t>
            </w:r>
          </w:p>
        </w:tc>
        <w:tc>
          <w:tcPr>
            <w:tcW w:w="850" w:type="dxa"/>
            <w:textDirection w:val="btLr"/>
          </w:tcPr>
          <w:p w14:paraId="0E6F27D0" w14:textId="77777777" w:rsidR="00F05ADB" w:rsidRPr="00F05ADB" w:rsidRDefault="00F05ADB" w:rsidP="00342D8E">
            <w:pPr>
              <w:ind w:left="113" w:right="113"/>
              <w:rPr>
                <w:b/>
                <w:sz w:val="20"/>
                <w:szCs w:val="20"/>
              </w:rPr>
            </w:pPr>
            <w:r w:rsidRPr="00F05ADB">
              <w:rPr>
                <w:b/>
                <w:sz w:val="20"/>
                <w:szCs w:val="20"/>
              </w:rPr>
              <w:t>Percentage closed after 3 days but within 8 weeks</w:t>
            </w:r>
          </w:p>
        </w:tc>
        <w:tc>
          <w:tcPr>
            <w:tcW w:w="594" w:type="dxa"/>
            <w:textDirection w:val="btLr"/>
          </w:tcPr>
          <w:p w14:paraId="59570398" w14:textId="77777777" w:rsidR="00F05ADB" w:rsidRPr="00F05ADB" w:rsidRDefault="00F05ADB" w:rsidP="00342D8E">
            <w:pPr>
              <w:ind w:left="113" w:right="113"/>
              <w:rPr>
                <w:b/>
                <w:sz w:val="20"/>
                <w:szCs w:val="20"/>
              </w:rPr>
            </w:pPr>
            <w:r w:rsidRPr="00F05ADB">
              <w:rPr>
                <w:b/>
                <w:sz w:val="20"/>
                <w:szCs w:val="20"/>
              </w:rPr>
              <w:t>Percentage upheld</w:t>
            </w:r>
          </w:p>
        </w:tc>
        <w:tc>
          <w:tcPr>
            <w:tcW w:w="1027" w:type="dxa"/>
            <w:textDirection w:val="btLr"/>
          </w:tcPr>
          <w:p w14:paraId="7A31BE6C" w14:textId="77777777" w:rsidR="00F05ADB" w:rsidRPr="00F05ADB" w:rsidRDefault="00F05ADB" w:rsidP="00342D8E">
            <w:pPr>
              <w:ind w:left="113" w:right="113"/>
              <w:rPr>
                <w:b/>
                <w:sz w:val="20"/>
                <w:szCs w:val="20"/>
              </w:rPr>
            </w:pPr>
            <w:r w:rsidRPr="00F05ADB">
              <w:rPr>
                <w:b/>
                <w:sz w:val="20"/>
                <w:szCs w:val="20"/>
              </w:rPr>
              <w:t>Main cause of complaints opened</w:t>
            </w:r>
          </w:p>
        </w:tc>
      </w:tr>
      <w:tr w:rsidR="00F05ADB" w:rsidRPr="004A630F" w14:paraId="359ACE89" w14:textId="77777777" w:rsidTr="00342D8E">
        <w:tc>
          <w:tcPr>
            <w:tcW w:w="1526" w:type="dxa"/>
          </w:tcPr>
          <w:p w14:paraId="37534C6F" w14:textId="77777777" w:rsidR="00F05ADB" w:rsidRPr="00F05ADB" w:rsidRDefault="00F05ADB" w:rsidP="00342D8E">
            <w:pPr>
              <w:jc w:val="center"/>
              <w:rPr>
                <w:b/>
                <w:sz w:val="20"/>
                <w:szCs w:val="20"/>
              </w:rPr>
            </w:pPr>
            <w:r w:rsidRPr="00F05ADB">
              <w:rPr>
                <w:b/>
                <w:sz w:val="20"/>
                <w:szCs w:val="20"/>
              </w:rPr>
              <w:t>Banking and credit cards</w:t>
            </w:r>
          </w:p>
        </w:tc>
        <w:tc>
          <w:tcPr>
            <w:tcW w:w="1276" w:type="dxa"/>
          </w:tcPr>
          <w:p w14:paraId="11A80D01" w14:textId="77777777" w:rsidR="00F05ADB" w:rsidRPr="00F05ADB" w:rsidRDefault="00F05ADB" w:rsidP="00342D8E">
            <w:pPr>
              <w:jc w:val="center"/>
              <w:rPr>
                <w:sz w:val="20"/>
                <w:szCs w:val="20"/>
              </w:rPr>
            </w:pPr>
            <w:r w:rsidRPr="00F05ADB">
              <w:rPr>
                <w:sz w:val="20"/>
                <w:szCs w:val="20"/>
              </w:rPr>
              <w:t>0.56</w:t>
            </w:r>
          </w:p>
        </w:tc>
        <w:tc>
          <w:tcPr>
            <w:tcW w:w="1134" w:type="dxa"/>
          </w:tcPr>
          <w:p w14:paraId="77078832" w14:textId="77777777" w:rsidR="00F05ADB" w:rsidRPr="00F05ADB" w:rsidRDefault="00F05ADB" w:rsidP="00342D8E">
            <w:pPr>
              <w:jc w:val="center"/>
              <w:rPr>
                <w:sz w:val="20"/>
                <w:szCs w:val="20"/>
              </w:rPr>
            </w:pPr>
            <w:r w:rsidRPr="00F05ADB">
              <w:rPr>
                <w:sz w:val="20"/>
                <w:szCs w:val="20"/>
              </w:rPr>
              <w:t>N/A</w:t>
            </w:r>
          </w:p>
        </w:tc>
        <w:tc>
          <w:tcPr>
            <w:tcW w:w="992" w:type="dxa"/>
          </w:tcPr>
          <w:p w14:paraId="7700E623" w14:textId="77777777" w:rsidR="00F05ADB" w:rsidRPr="00F05ADB" w:rsidRDefault="00F05ADB" w:rsidP="00F05ADB">
            <w:pPr>
              <w:jc w:val="center"/>
              <w:rPr>
                <w:sz w:val="20"/>
                <w:szCs w:val="20"/>
              </w:rPr>
            </w:pPr>
            <w:r w:rsidRPr="00F05ADB">
              <w:rPr>
                <w:sz w:val="20"/>
                <w:szCs w:val="20"/>
              </w:rPr>
              <w:t>26,699</w:t>
            </w:r>
          </w:p>
        </w:tc>
        <w:tc>
          <w:tcPr>
            <w:tcW w:w="992" w:type="dxa"/>
          </w:tcPr>
          <w:p w14:paraId="7889D635" w14:textId="77777777" w:rsidR="00F05ADB" w:rsidRPr="00F05ADB" w:rsidRDefault="00F05ADB" w:rsidP="00F05ADB">
            <w:pPr>
              <w:jc w:val="center"/>
              <w:rPr>
                <w:sz w:val="20"/>
                <w:szCs w:val="20"/>
              </w:rPr>
            </w:pPr>
            <w:r w:rsidRPr="00F05ADB">
              <w:rPr>
                <w:sz w:val="20"/>
                <w:szCs w:val="20"/>
              </w:rPr>
              <w:t>24,478</w:t>
            </w:r>
          </w:p>
        </w:tc>
        <w:tc>
          <w:tcPr>
            <w:tcW w:w="851" w:type="dxa"/>
          </w:tcPr>
          <w:p w14:paraId="5AEB9515" w14:textId="77777777" w:rsidR="00F05ADB" w:rsidRPr="00F05ADB" w:rsidRDefault="00F05ADB" w:rsidP="00342D8E">
            <w:pPr>
              <w:jc w:val="center"/>
              <w:rPr>
                <w:sz w:val="20"/>
                <w:szCs w:val="20"/>
              </w:rPr>
            </w:pPr>
            <w:r w:rsidRPr="00F05ADB">
              <w:rPr>
                <w:sz w:val="20"/>
                <w:szCs w:val="20"/>
              </w:rPr>
              <w:t>40.87%</w:t>
            </w:r>
          </w:p>
        </w:tc>
        <w:tc>
          <w:tcPr>
            <w:tcW w:w="850" w:type="dxa"/>
          </w:tcPr>
          <w:p w14:paraId="1AC31AC7" w14:textId="77777777" w:rsidR="00F05ADB" w:rsidRPr="00F05ADB" w:rsidRDefault="00F05ADB" w:rsidP="00F05ADB">
            <w:pPr>
              <w:jc w:val="center"/>
              <w:rPr>
                <w:sz w:val="20"/>
                <w:szCs w:val="20"/>
              </w:rPr>
            </w:pPr>
            <w:r w:rsidRPr="00F05ADB">
              <w:rPr>
                <w:sz w:val="20"/>
                <w:szCs w:val="20"/>
              </w:rPr>
              <w:t>21.75%</w:t>
            </w:r>
          </w:p>
        </w:tc>
        <w:tc>
          <w:tcPr>
            <w:tcW w:w="594" w:type="dxa"/>
          </w:tcPr>
          <w:p w14:paraId="49E6F718" w14:textId="77777777" w:rsidR="00F05ADB" w:rsidRPr="00F05ADB" w:rsidRDefault="00F05ADB" w:rsidP="00F05ADB">
            <w:pPr>
              <w:jc w:val="center"/>
              <w:rPr>
                <w:sz w:val="20"/>
                <w:szCs w:val="20"/>
              </w:rPr>
            </w:pPr>
            <w:r w:rsidRPr="00F05ADB">
              <w:rPr>
                <w:sz w:val="20"/>
                <w:szCs w:val="20"/>
              </w:rPr>
              <w:t>39.41%</w:t>
            </w:r>
          </w:p>
        </w:tc>
        <w:tc>
          <w:tcPr>
            <w:tcW w:w="1027" w:type="dxa"/>
          </w:tcPr>
          <w:p w14:paraId="3CA23367" w14:textId="77777777" w:rsidR="00F05ADB" w:rsidRPr="004A630F" w:rsidRDefault="00F05ADB" w:rsidP="00F05ADB">
            <w:pPr>
              <w:jc w:val="center"/>
              <w:rPr>
                <w:sz w:val="20"/>
                <w:szCs w:val="20"/>
              </w:rPr>
            </w:pPr>
            <w:r w:rsidRPr="00F05ADB">
              <w:rPr>
                <w:sz w:val="20"/>
                <w:szCs w:val="20"/>
              </w:rPr>
              <w:t>General Admin/Customer Service</w:t>
            </w:r>
            <w:r w:rsidR="00770736">
              <w:rPr>
                <w:sz w:val="20"/>
                <w:szCs w:val="20"/>
              </w:rPr>
              <w:t>.</w:t>
            </w:r>
            <w:r w:rsidRPr="00F05ADB">
              <w:rPr>
                <w:sz w:val="20"/>
                <w:szCs w:val="20"/>
              </w:rPr>
              <w:t xml:space="preserve"> Delays / timescales</w:t>
            </w:r>
          </w:p>
        </w:tc>
      </w:tr>
      <w:tr w:rsidR="00F05ADB" w:rsidRPr="004A630F" w14:paraId="7F87DC88" w14:textId="77777777" w:rsidTr="00342D8E">
        <w:tc>
          <w:tcPr>
            <w:tcW w:w="1526" w:type="dxa"/>
          </w:tcPr>
          <w:p w14:paraId="0EF228A0" w14:textId="77777777" w:rsidR="00F05ADB" w:rsidRDefault="00F05ADB" w:rsidP="00342D8E">
            <w:pPr>
              <w:jc w:val="center"/>
              <w:rPr>
                <w:b/>
                <w:sz w:val="20"/>
                <w:szCs w:val="20"/>
              </w:rPr>
            </w:pPr>
            <w:r>
              <w:rPr>
                <w:b/>
                <w:sz w:val="20"/>
                <w:szCs w:val="20"/>
              </w:rPr>
              <w:t>Home Finance</w:t>
            </w:r>
          </w:p>
          <w:p w14:paraId="7B0D4735" w14:textId="77777777" w:rsidR="00F05ADB" w:rsidRPr="004A630F" w:rsidRDefault="00F05ADB" w:rsidP="00342D8E">
            <w:pPr>
              <w:jc w:val="center"/>
              <w:rPr>
                <w:b/>
                <w:sz w:val="20"/>
                <w:szCs w:val="20"/>
              </w:rPr>
            </w:pPr>
          </w:p>
        </w:tc>
        <w:tc>
          <w:tcPr>
            <w:tcW w:w="1276" w:type="dxa"/>
          </w:tcPr>
          <w:p w14:paraId="4771A83A" w14:textId="77777777" w:rsidR="00F05ADB" w:rsidRPr="002F57EB" w:rsidRDefault="00F05ADB" w:rsidP="00342D8E">
            <w:pPr>
              <w:jc w:val="center"/>
              <w:rPr>
                <w:sz w:val="20"/>
                <w:szCs w:val="20"/>
              </w:rPr>
            </w:pPr>
            <w:r w:rsidRPr="002D4492">
              <w:rPr>
                <w:sz w:val="20"/>
                <w:szCs w:val="20"/>
              </w:rPr>
              <w:t>N/A</w:t>
            </w:r>
          </w:p>
        </w:tc>
        <w:tc>
          <w:tcPr>
            <w:tcW w:w="1134" w:type="dxa"/>
          </w:tcPr>
          <w:p w14:paraId="6E4F892B" w14:textId="77777777" w:rsidR="00F05ADB" w:rsidRPr="002F57EB" w:rsidRDefault="00F05ADB" w:rsidP="00342D8E">
            <w:pPr>
              <w:jc w:val="center"/>
              <w:rPr>
                <w:sz w:val="20"/>
                <w:szCs w:val="20"/>
              </w:rPr>
            </w:pPr>
            <w:r w:rsidRPr="002D4492">
              <w:rPr>
                <w:sz w:val="20"/>
                <w:szCs w:val="20"/>
              </w:rPr>
              <w:t>N/A</w:t>
            </w:r>
          </w:p>
        </w:tc>
        <w:tc>
          <w:tcPr>
            <w:tcW w:w="992" w:type="dxa"/>
          </w:tcPr>
          <w:p w14:paraId="7C4E1720" w14:textId="77777777" w:rsidR="00F05ADB" w:rsidRPr="002F57EB" w:rsidRDefault="00F05ADB" w:rsidP="00342D8E">
            <w:pPr>
              <w:jc w:val="center"/>
              <w:rPr>
                <w:sz w:val="20"/>
                <w:szCs w:val="20"/>
              </w:rPr>
            </w:pPr>
            <w:r w:rsidRPr="002D4492">
              <w:rPr>
                <w:sz w:val="20"/>
                <w:szCs w:val="20"/>
              </w:rPr>
              <w:t>N/A</w:t>
            </w:r>
          </w:p>
        </w:tc>
        <w:tc>
          <w:tcPr>
            <w:tcW w:w="992" w:type="dxa"/>
          </w:tcPr>
          <w:p w14:paraId="5ADA2507" w14:textId="77777777" w:rsidR="00F05ADB" w:rsidRPr="002F57EB" w:rsidRDefault="00F05ADB" w:rsidP="00342D8E">
            <w:pPr>
              <w:jc w:val="center"/>
              <w:rPr>
                <w:sz w:val="20"/>
                <w:szCs w:val="20"/>
              </w:rPr>
            </w:pPr>
            <w:r w:rsidRPr="002D4492">
              <w:rPr>
                <w:sz w:val="20"/>
                <w:szCs w:val="20"/>
              </w:rPr>
              <w:t>N/A</w:t>
            </w:r>
          </w:p>
        </w:tc>
        <w:tc>
          <w:tcPr>
            <w:tcW w:w="851" w:type="dxa"/>
          </w:tcPr>
          <w:p w14:paraId="7DCB67DD" w14:textId="77777777" w:rsidR="00F05ADB" w:rsidRPr="002F57EB" w:rsidRDefault="00F05ADB" w:rsidP="00342D8E">
            <w:pPr>
              <w:jc w:val="center"/>
              <w:rPr>
                <w:sz w:val="20"/>
                <w:szCs w:val="20"/>
              </w:rPr>
            </w:pPr>
            <w:r w:rsidRPr="002D4492">
              <w:rPr>
                <w:sz w:val="20"/>
                <w:szCs w:val="20"/>
              </w:rPr>
              <w:t>N/A</w:t>
            </w:r>
          </w:p>
        </w:tc>
        <w:tc>
          <w:tcPr>
            <w:tcW w:w="850" w:type="dxa"/>
          </w:tcPr>
          <w:p w14:paraId="7F5C7FD1" w14:textId="77777777" w:rsidR="00F05ADB" w:rsidRPr="002F57EB" w:rsidRDefault="00F05ADB" w:rsidP="00342D8E">
            <w:pPr>
              <w:jc w:val="center"/>
              <w:rPr>
                <w:sz w:val="20"/>
                <w:szCs w:val="20"/>
              </w:rPr>
            </w:pPr>
            <w:r w:rsidRPr="002D4492">
              <w:rPr>
                <w:sz w:val="20"/>
                <w:szCs w:val="20"/>
              </w:rPr>
              <w:t>N/A</w:t>
            </w:r>
          </w:p>
        </w:tc>
        <w:tc>
          <w:tcPr>
            <w:tcW w:w="594" w:type="dxa"/>
          </w:tcPr>
          <w:p w14:paraId="1AA082EB" w14:textId="77777777" w:rsidR="00F05ADB" w:rsidRPr="002F57EB" w:rsidRDefault="00F05ADB" w:rsidP="00342D8E">
            <w:pPr>
              <w:jc w:val="center"/>
              <w:rPr>
                <w:sz w:val="20"/>
                <w:szCs w:val="20"/>
              </w:rPr>
            </w:pPr>
            <w:r w:rsidRPr="002D4492">
              <w:rPr>
                <w:sz w:val="20"/>
                <w:szCs w:val="20"/>
              </w:rPr>
              <w:t>N/A</w:t>
            </w:r>
          </w:p>
        </w:tc>
        <w:tc>
          <w:tcPr>
            <w:tcW w:w="1027" w:type="dxa"/>
          </w:tcPr>
          <w:p w14:paraId="1ACB2CF1" w14:textId="77777777" w:rsidR="00F05ADB" w:rsidRPr="002F57EB" w:rsidRDefault="00F05ADB" w:rsidP="00342D8E">
            <w:pPr>
              <w:jc w:val="center"/>
              <w:rPr>
                <w:sz w:val="20"/>
                <w:szCs w:val="20"/>
              </w:rPr>
            </w:pPr>
            <w:r w:rsidRPr="002D4492">
              <w:rPr>
                <w:sz w:val="20"/>
                <w:szCs w:val="20"/>
              </w:rPr>
              <w:t>N/A</w:t>
            </w:r>
          </w:p>
        </w:tc>
      </w:tr>
      <w:tr w:rsidR="00F05ADB" w:rsidRPr="004A630F" w14:paraId="283F9484" w14:textId="77777777" w:rsidTr="00342D8E">
        <w:tc>
          <w:tcPr>
            <w:tcW w:w="1526" w:type="dxa"/>
          </w:tcPr>
          <w:p w14:paraId="1A245C72" w14:textId="77777777" w:rsidR="00F05ADB" w:rsidRPr="004A630F" w:rsidRDefault="00F05ADB" w:rsidP="00342D8E">
            <w:pPr>
              <w:jc w:val="center"/>
              <w:rPr>
                <w:b/>
                <w:sz w:val="20"/>
                <w:szCs w:val="20"/>
              </w:rPr>
            </w:pPr>
            <w:r>
              <w:rPr>
                <w:b/>
                <w:sz w:val="20"/>
                <w:szCs w:val="20"/>
              </w:rPr>
              <w:t>Insurance and pure protection</w:t>
            </w:r>
          </w:p>
        </w:tc>
        <w:tc>
          <w:tcPr>
            <w:tcW w:w="1276" w:type="dxa"/>
          </w:tcPr>
          <w:p w14:paraId="7FFB51CF" w14:textId="77777777" w:rsidR="00F05ADB" w:rsidRPr="002F57EB" w:rsidRDefault="00F05ADB" w:rsidP="00342D8E">
            <w:pPr>
              <w:jc w:val="center"/>
              <w:rPr>
                <w:sz w:val="20"/>
                <w:szCs w:val="20"/>
              </w:rPr>
            </w:pPr>
            <w:r w:rsidRPr="002D4492">
              <w:rPr>
                <w:sz w:val="20"/>
                <w:szCs w:val="20"/>
              </w:rPr>
              <w:t>N/A</w:t>
            </w:r>
          </w:p>
        </w:tc>
        <w:tc>
          <w:tcPr>
            <w:tcW w:w="1134" w:type="dxa"/>
          </w:tcPr>
          <w:p w14:paraId="677E6E94" w14:textId="77777777" w:rsidR="00F05ADB" w:rsidRPr="002F57EB" w:rsidRDefault="00F05ADB" w:rsidP="00342D8E">
            <w:pPr>
              <w:jc w:val="center"/>
              <w:rPr>
                <w:sz w:val="20"/>
                <w:szCs w:val="20"/>
              </w:rPr>
            </w:pPr>
            <w:r w:rsidRPr="002D4492">
              <w:rPr>
                <w:sz w:val="20"/>
                <w:szCs w:val="20"/>
              </w:rPr>
              <w:t>N/A</w:t>
            </w:r>
          </w:p>
        </w:tc>
        <w:tc>
          <w:tcPr>
            <w:tcW w:w="992" w:type="dxa"/>
          </w:tcPr>
          <w:p w14:paraId="786511AF" w14:textId="77777777" w:rsidR="00F05ADB" w:rsidRPr="002F57EB" w:rsidRDefault="00F05ADB" w:rsidP="00342D8E">
            <w:pPr>
              <w:jc w:val="center"/>
              <w:rPr>
                <w:sz w:val="20"/>
                <w:szCs w:val="20"/>
              </w:rPr>
            </w:pPr>
            <w:r w:rsidRPr="002D4492">
              <w:rPr>
                <w:sz w:val="20"/>
                <w:szCs w:val="20"/>
              </w:rPr>
              <w:t>N/A</w:t>
            </w:r>
          </w:p>
        </w:tc>
        <w:tc>
          <w:tcPr>
            <w:tcW w:w="992" w:type="dxa"/>
          </w:tcPr>
          <w:p w14:paraId="58645252" w14:textId="77777777" w:rsidR="00F05ADB" w:rsidRPr="002F57EB" w:rsidRDefault="00F05ADB" w:rsidP="00342D8E">
            <w:pPr>
              <w:jc w:val="center"/>
              <w:rPr>
                <w:sz w:val="20"/>
                <w:szCs w:val="20"/>
              </w:rPr>
            </w:pPr>
            <w:r w:rsidRPr="002D4492">
              <w:rPr>
                <w:sz w:val="20"/>
                <w:szCs w:val="20"/>
              </w:rPr>
              <w:t>N/A</w:t>
            </w:r>
          </w:p>
        </w:tc>
        <w:tc>
          <w:tcPr>
            <w:tcW w:w="851" w:type="dxa"/>
          </w:tcPr>
          <w:p w14:paraId="1BB6F56C" w14:textId="77777777" w:rsidR="00F05ADB" w:rsidRPr="002F57EB" w:rsidRDefault="00F05ADB" w:rsidP="00342D8E">
            <w:pPr>
              <w:jc w:val="center"/>
              <w:rPr>
                <w:sz w:val="20"/>
                <w:szCs w:val="20"/>
              </w:rPr>
            </w:pPr>
            <w:r w:rsidRPr="002D4492">
              <w:rPr>
                <w:sz w:val="20"/>
                <w:szCs w:val="20"/>
              </w:rPr>
              <w:t>N/A</w:t>
            </w:r>
          </w:p>
        </w:tc>
        <w:tc>
          <w:tcPr>
            <w:tcW w:w="850" w:type="dxa"/>
          </w:tcPr>
          <w:p w14:paraId="54F1FDB6" w14:textId="77777777" w:rsidR="00F05ADB" w:rsidRPr="002F57EB" w:rsidRDefault="00F05ADB" w:rsidP="00342D8E">
            <w:pPr>
              <w:jc w:val="center"/>
              <w:rPr>
                <w:sz w:val="20"/>
                <w:szCs w:val="20"/>
              </w:rPr>
            </w:pPr>
            <w:r w:rsidRPr="002D4492">
              <w:rPr>
                <w:sz w:val="20"/>
                <w:szCs w:val="20"/>
              </w:rPr>
              <w:t>N/A</w:t>
            </w:r>
          </w:p>
        </w:tc>
        <w:tc>
          <w:tcPr>
            <w:tcW w:w="594" w:type="dxa"/>
          </w:tcPr>
          <w:p w14:paraId="629F01E9" w14:textId="77777777" w:rsidR="00F05ADB" w:rsidRPr="002F57EB" w:rsidRDefault="00F05ADB" w:rsidP="00342D8E">
            <w:pPr>
              <w:jc w:val="center"/>
              <w:rPr>
                <w:sz w:val="20"/>
                <w:szCs w:val="20"/>
              </w:rPr>
            </w:pPr>
            <w:r w:rsidRPr="002D4492">
              <w:rPr>
                <w:sz w:val="20"/>
                <w:szCs w:val="20"/>
              </w:rPr>
              <w:t>N/A</w:t>
            </w:r>
          </w:p>
        </w:tc>
        <w:tc>
          <w:tcPr>
            <w:tcW w:w="1027" w:type="dxa"/>
          </w:tcPr>
          <w:p w14:paraId="09193CD6" w14:textId="77777777" w:rsidR="00F05ADB" w:rsidRPr="002F57EB" w:rsidRDefault="00F05ADB" w:rsidP="00342D8E">
            <w:pPr>
              <w:jc w:val="center"/>
              <w:rPr>
                <w:sz w:val="20"/>
                <w:szCs w:val="20"/>
              </w:rPr>
            </w:pPr>
            <w:r w:rsidRPr="002D4492">
              <w:rPr>
                <w:sz w:val="20"/>
                <w:szCs w:val="20"/>
              </w:rPr>
              <w:t>N/A</w:t>
            </w:r>
          </w:p>
        </w:tc>
      </w:tr>
      <w:tr w:rsidR="00F05ADB" w:rsidRPr="004A630F" w14:paraId="33A14F14" w14:textId="77777777" w:rsidTr="00342D8E">
        <w:tc>
          <w:tcPr>
            <w:tcW w:w="1526" w:type="dxa"/>
          </w:tcPr>
          <w:p w14:paraId="2A315D54" w14:textId="77777777" w:rsidR="00F05ADB" w:rsidRPr="004A630F" w:rsidRDefault="00F05ADB" w:rsidP="00342D8E">
            <w:pPr>
              <w:jc w:val="center"/>
              <w:rPr>
                <w:b/>
                <w:sz w:val="20"/>
                <w:szCs w:val="20"/>
              </w:rPr>
            </w:pPr>
            <w:r>
              <w:rPr>
                <w:b/>
                <w:sz w:val="20"/>
                <w:szCs w:val="20"/>
              </w:rPr>
              <w:t>Decumulation and pensions</w:t>
            </w:r>
          </w:p>
        </w:tc>
        <w:tc>
          <w:tcPr>
            <w:tcW w:w="1276" w:type="dxa"/>
          </w:tcPr>
          <w:p w14:paraId="42D61D08" w14:textId="77777777" w:rsidR="00F05ADB" w:rsidRPr="002F57EB" w:rsidRDefault="00F05ADB" w:rsidP="00342D8E">
            <w:pPr>
              <w:jc w:val="center"/>
              <w:rPr>
                <w:sz w:val="20"/>
                <w:szCs w:val="20"/>
              </w:rPr>
            </w:pPr>
            <w:r w:rsidRPr="002D4492">
              <w:rPr>
                <w:sz w:val="20"/>
                <w:szCs w:val="20"/>
              </w:rPr>
              <w:t>N/A</w:t>
            </w:r>
          </w:p>
        </w:tc>
        <w:tc>
          <w:tcPr>
            <w:tcW w:w="1134" w:type="dxa"/>
          </w:tcPr>
          <w:p w14:paraId="2B249A9E" w14:textId="77777777" w:rsidR="00F05ADB" w:rsidRPr="002F57EB" w:rsidRDefault="00F05ADB" w:rsidP="00342D8E">
            <w:pPr>
              <w:jc w:val="center"/>
              <w:rPr>
                <w:sz w:val="20"/>
                <w:szCs w:val="20"/>
              </w:rPr>
            </w:pPr>
            <w:r w:rsidRPr="002D4492">
              <w:rPr>
                <w:sz w:val="20"/>
                <w:szCs w:val="20"/>
              </w:rPr>
              <w:t>N/A</w:t>
            </w:r>
          </w:p>
        </w:tc>
        <w:tc>
          <w:tcPr>
            <w:tcW w:w="992" w:type="dxa"/>
          </w:tcPr>
          <w:p w14:paraId="364C69A7" w14:textId="77777777" w:rsidR="00F05ADB" w:rsidRPr="002F57EB" w:rsidRDefault="00F05ADB" w:rsidP="00342D8E">
            <w:pPr>
              <w:jc w:val="center"/>
              <w:rPr>
                <w:sz w:val="20"/>
                <w:szCs w:val="20"/>
              </w:rPr>
            </w:pPr>
            <w:r w:rsidRPr="002D4492">
              <w:rPr>
                <w:sz w:val="20"/>
                <w:szCs w:val="20"/>
              </w:rPr>
              <w:t>N/A</w:t>
            </w:r>
          </w:p>
        </w:tc>
        <w:tc>
          <w:tcPr>
            <w:tcW w:w="992" w:type="dxa"/>
          </w:tcPr>
          <w:p w14:paraId="2C7E05BC" w14:textId="77777777" w:rsidR="00F05ADB" w:rsidRPr="002F57EB" w:rsidRDefault="00F05ADB" w:rsidP="00342D8E">
            <w:pPr>
              <w:jc w:val="center"/>
              <w:rPr>
                <w:sz w:val="20"/>
                <w:szCs w:val="20"/>
              </w:rPr>
            </w:pPr>
            <w:r w:rsidRPr="002D4492">
              <w:rPr>
                <w:sz w:val="20"/>
                <w:szCs w:val="20"/>
              </w:rPr>
              <w:t>N/A</w:t>
            </w:r>
          </w:p>
        </w:tc>
        <w:tc>
          <w:tcPr>
            <w:tcW w:w="851" w:type="dxa"/>
          </w:tcPr>
          <w:p w14:paraId="79AEBD82" w14:textId="77777777" w:rsidR="00F05ADB" w:rsidRPr="002F57EB" w:rsidRDefault="00F05ADB" w:rsidP="00342D8E">
            <w:pPr>
              <w:jc w:val="center"/>
              <w:rPr>
                <w:sz w:val="20"/>
                <w:szCs w:val="20"/>
              </w:rPr>
            </w:pPr>
            <w:r w:rsidRPr="002D4492">
              <w:rPr>
                <w:sz w:val="20"/>
                <w:szCs w:val="20"/>
              </w:rPr>
              <w:t>N/A</w:t>
            </w:r>
          </w:p>
        </w:tc>
        <w:tc>
          <w:tcPr>
            <w:tcW w:w="850" w:type="dxa"/>
          </w:tcPr>
          <w:p w14:paraId="3FA9179E" w14:textId="77777777" w:rsidR="00F05ADB" w:rsidRPr="002F57EB" w:rsidRDefault="00F05ADB" w:rsidP="00342D8E">
            <w:pPr>
              <w:jc w:val="center"/>
              <w:rPr>
                <w:sz w:val="20"/>
                <w:szCs w:val="20"/>
              </w:rPr>
            </w:pPr>
            <w:r w:rsidRPr="002D4492">
              <w:rPr>
                <w:sz w:val="20"/>
                <w:szCs w:val="20"/>
              </w:rPr>
              <w:t>N/A</w:t>
            </w:r>
          </w:p>
        </w:tc>
        <w:tc>
          <w:tcPr>
            <w:tcW w:w="594" w:type="dxa"/>
          </w:tcPr>
          <w:p w14:paraId="54FBD7BF" w14:textId="77777777" w:rsidR="00F05ADB" w:rsidRPr="002F57EB" w:rsidRDefault="00F05ADB" w:rsidP="00342D8E">
            <w:pPr>
              <w:jc w:val="center"/>
              <w:rPr>
                <w:sz w:val="20"/>
                <w:szCs w:val="20"/>
              </w:rPr>
            </w:pPr>
            <w:r w:rsidRPr="002D4492">
              <w:rPr>
                <w:sz w:val="20"/>
                <w:szCs w:val="20"/>
              </w:rPr>
              <w:t>N/A</w:t>
            </w:r>
          </w:p>
        </w:tc>
        <w:tc>
          <w:tcPr>
            <w:tcW w:w="1027" w:type="dxa"/>
          </w:tcPr>
          <w:p w14:paraId="5C90A1F0" w14:textId="77777777" w:rsidR="00F05ADB" w:rsidRPr="002F57EB" w:rsidRDefault="00F05ADB" w:rsidP="00342D8E">
            <w:pPr>
              <w:jc w:val="center"/>
              <w:rPr>
                <w:sz w:val="20"/>
                <w:szCs w:val="20"/>
              </w:rPr>
            </w:pPr>
            <w:r w:rsidRPr="002D4492">
              <w:rPr>
                <w:sz w:val="20"/>
                <w:szCs w:val="20"/>
              </w:rPr>
              <w:t>N/A</w:t>
            </w:r>
          </w:p>
        </w:tc>
      </w:tr>
      <w:tr w:rsidR="00F05ADB" w:rsidRPr="004A630F" w14:paraId="78B121CD" w14:textId="77777777" w:rsidTr="00342D8E">
        <w:trPr>
          <w:trHeight w:val="566"/>
        </w:trPr>
        <w:tc>
          <w:tcPr>
            <w:tcW w:w="1526" w:type="dxa"/>
          </w:tcPr>
          <w:p w14:paraId="4E637267" w14:textId="77777777" w:rsidR="00F05ADB" w:rsidRDefault="00F05ADB" w:rsidP="00342D8E">
            <w:pPr>
              <w:jc w:val="center"/>
              <w:rPr>
                <w:b/>
                <w:sz w:val="20"/>
                <w:szCs w:val="20"/>
              </w:rPr>
            </w:pPr>
            <w:r>
              <w:rPr>
                <w:b/>
                <w:sz w:val="20"/>
                <w:szCs w:val="20"/>
              </w:rPr>
              <w:t>Investments</w:t>
            </w:r>
          </w:p>
          <w:p w14:paraId="5828C5D7" w14:textId="77777777" w:rsidR="00F05ADB" w:rsidRPr="004A630F" w:rsidRDefault="00F05ADB" w:rsidP="00342D8E">
            <w:pPr>
              <w:jc w:val="center"/>
              <w:rPr>
                <w:b/>
                <w:sz w:val="20"/>
                <w:szCs w:val="20"/>
              </w:rPr>
            </w:pPr>
          </w:p>
        </w:tc>
        <w:tc>
          <w:tcPr>
            <w:tcW w:w="1276" w:type="dxa"/>
          </w:tcPr>
          <w:p w14:paraId="2F3A9C94" w14:textId="77777777" w:rsidR="00F05ADB" w:rsidRPr="002F57EB" w:rsidRDefault="00F05ADB" w:rsidP="00342D8E">
            <w:pPr>
              <w:jc w:val="center"/>
              <w:rPr>
                <w:sz w:val="20"/>
                <w:szCs w:val="20"/>
              </w:rPr>
            </w:pPr>
            <w:r w:rsidRPr="002D4492">
              <w:rPr>
                <w:sz w:val="20"/>
                <w:szCs w:val="20"/>
              </w:rPr>
              <w:t>N/A</w:t>
            </w:r>
          </w:p>
        </w:tc>
        <w:tc>
          <w:tcPr>
            <w:tcW w:w="1134" w:type="dxa"/>
          </w:tcPr>
          <w:p w14:paraId="76959A93" w14:textId="77777777" w:rsidR="00F05ADB" w:rsidRPr="002F57EB" w:rsidRDefault="00F05ADB" w:rsidP="00342D8E">
            <w:pPr>
              <w:jc w:val="center"/>
              <w:rPr>
                <w:sz w:val="20"/>
                <w:szCs w:val="20"/>
              </w:rPr>
            </w:pPr>
            <w:r w:rsidRPr="002D4492">
              <w:rPr>
                <w:sz w:val="20"/>
                <w:szCs w:val="20"/>
              </w:rPr>
              <w:t>N/A</w:t>
            </w:r>
          </w:p>
        </w:tc>
        <w:tc>
          <w:tcPr>
            <w:tcW w:w="992" w:type="dxa"/>
          </w:tcPr>
          <w:p w14:paraId="6457FE2C" w14:textId="77777777" w:rsidR="00F05ADB" w:rsidRPr="002F57EB" w:rsidRDefault="00F05ADB" w:rsidP="00342D8E">
            <w:pPr>
              <w:jc w:val="center"/>
              <w:rPr>
                <w:sz w:val="20"/>
                <w:szCs w:val="20"/>
              </w:rPr>
            </w:pPr>
            <w:r w:rsidRPr="002D4492">
              <w:rPr>
                <w:sz w:val="20"/>
                <w:szCs w:val="20"/>
              </w:rPr>
              <w:t>N/A</w:t>
            </w:r>
          </w:p>
        </w:tc>
        <w:tc>
          <w:tcPr>
            <w:tcW w:w="992" w:type="dxa"/>
          </w:tcPr>
          <w:p w14:paraId="1EBED918" w14:textId="77777777" w:rsidR="00F05ADB" w:rsidRPr="002F57EB" w:rsidRDefault="00F05ADB" w:rsidP="00342D8E">
            <w:pPr>
              <w:jc w:val="center"/>
              <w:rPr>
                <w:sz w:val="20"/>
                <w:szCs w:val="20"/>
              </w:rPr>
            </w:pPr>
            <w:r w:rsidRPr="002D4492">
              <w:rPr>
                <w:sz w:val="20"/>
                <w:szCs w:val="20"/>
              </w:rPr>
              <w:t>N/A</w:t>
            </w:r>
          </w:p>
        </w:tc>
        <w:tc>
          <w:tcPr>
            <w:tcW w:w="851" w:type="dxa"/>
          </w:tcPr>
          <w:p w14:paraId="1A9B31E8" w14:textId="77777777" w:rsidR="00F05ADB" w:rsidRPr="002F57EB" w:rsidRDefault="00F05ADB" w:rsidP="00342D8E">
            <w:pPr>
              <w:jc w:val="center"/>
              <w:rPr>
                <w:sz w:val="20"/>
                <w:szCs w:val="20"/>
              </w:rPr>
            </w:pPr>
            <w:r w:rsidRPr="002D4492">
              <w:rPr>
                <w:sz w:val="20"/>
                <w:szCs w:val="20"/>
              </w:rPr>
              <w:t>N/A</w:t>
            </w:r>
          </w:p>
        </w:tc>
        <w:tc>
          <w:tcPr>
            <w:tcW w:w="850" w:type="dxa"/>
          </w:tcPr>
          <w:p w14:paraId="4ED64FFF" w14:textId="77777777" w:rsidR="00F05ADB" w:rsidRPr="002F57EB" w:rsidRDefault="00F05ADB" w:rsidP="00342D8E">
            <w:pPr>
              <w:jc w:val="center"/>
              <w:rPr>
                <w:sz w:val="20"/>
                <w:szCs w:val="20"/>
              </w:rPr>
            </w:pPr>
            <w:r w:rsidRPr="002D4492">
              <w:rPr>
                <w:sz w:val="20"/>
                <w:szCs w:val="20"/>
              </w:rPr>
              <w:t>N/A</w:t>
            </w:r>
          </w:p>
        </w:tc>
        <w:tc>
          <w:tcPr>
            <w:tcW w:w="594" w:type="dxa"/>
          </w:tcPr>
          <w:p w14:paraId="0EC7C4C1" w14:textId="77777777" w:rsidR="00F05ADB" w:rsidRPr="002F57EB" w:rsidRDefault="00F05ADB" w:rsidP="00342D8E">
            <w:pPr>
              <w:jc w:val="center"/>
              <w:rPr>
                <w:sz w:val="20"/>
                <w:szCs w:val="20"/>
              </w:rPr>
            </w:pPr>
            <w:r w:rsidRPr="002D4492">
              <w:rPr>
                <w:sz w:val="20"/>
                <w:szCs w:val="20"/>
              </w:rPr>
              <w:t>N/A</w:t>
            </w:r>
          </w:p>
        </w:tc>
        <w:tc>
          <w:tcPr>
            <w:tcW w:w="1027" w:type="dxa"/>
          </w:tcPr>
          <w:p w14:paraId="20D3CECC" w14:textId="77777777" w:rsidR="00F05ADB" w:rsidRPr="002F57EB" w:rsidRDefault="00F05ADB" w:rsidP="00342D8E">
            <w:pPr>
              <w:jc w:val="center"/>
              <w:rPr>
                <w:sz w:val="20"/>
                <w:szCs w:val="20"/>
              </w:rPr>
            </w:pPr>
            <w:r w:rsidRPr="002D4492">
              <w:rPr>
                <w:sz w:val="20"/>
                <w:szCs w:val="20"/>
              </w:rPr>
              <w:t>N/A</w:t>
            </w:r>
          </w:p>
        </w:tc>
      </w:tr>
      <w:tr w:rsidR="00F05ADB" w:rsidRPr="004A630F" w14:paraId="3D055335" w14:textId="77777777" w:rsidTr="00342D8E">
        <w:tc>
          <w:tcPr>
            <w:tcW w:w="1526" w:type="dxa"/>
          </w:tcPr>
          <w:p w14:paraId="3E6AB06E" w14:textId="77777777" w:rsidR="00F05ADB" w:rsidRDefault="00F05ADB" w:rsidP="00342D8E">
            <w:pPr>
              <w:jc w:val="center"/>
              <w:rPr>
                <w:b/>
                <w:sz w:val="20"/>
                <w:szCs w:val="20"/>
              </w:rPr>
            </w:pPr>
            <w:r>
              <w:rPr>
                <w:b/>
                <w:sz w:val="20"/>
                <w:szCs w:val="20"/>
              </w:rPr>
              <w:t>Credit related</w:t>
            </w:r>
          </w:p>
          <w:p w14:paraId="1DFF48A6" w14:textId="77777777" w:rsidR="00F05ADB" w:rsidRPr="004A630F" w:rsidRDefault="00F05ADB" w:rsidP="00342D8E">
            <w:pPr>
              <w:jc w:val="center"/>
              <w:rPr>
                <w:b/>
                <w:sz w:val="20"/>
                <w:szCs w:val="20"/>
              </w:rPr>
            </w:pPr>
          </w:p>
        </w:tc>
        <w:tc>
          <w:tcPr>
            <w:tcW w:w="1276" w:type="dxa"/>
          </w:tcPr>
          <w:p w14:paraId="6592D63A" w14:textId="77777777" w:rsidR="00F05ADB" w:rsidRPr="002F57EB" w:rsidRDefault="00F05ADB" w:rsidP="00342D8E">
            <w:pPr>
              <w:jc w:val="center"/>
              <w:rPr>
                <w:sz w:val="20"/>
                <w:szCs w:val="20"/>
              </w:rPr>
            </w:pPr>
            <w:r w:rsidRPr="002D4492">
              <w:rPr>
                <w:sz w:val="20"/>
                <w:szCs w:val="20"/>
              </w:rPr>
              <w:t>N/A</w:t>
            </w:r>
          </w:p>
        </w:tc>
        <w:tc>
          <w:tcPr>
            <w:tcW w:w="1134" w:type="dxa"/>
          </w:tcPr>
          <w:p w14:paraId="4D316BAD" w14:textId="77777777" w:rsidR="00F05ADB" w:rsidRPr="002F57EB" w:rsidRDefault="00F05ADB" w:rsidP="00342D8E">
            <w:pPr>
              <w:jc w:val="center"/>
              <w:rPr>
                <w:sz w:val="20"/>
                <w:szCs w:val="20"/>
              </w:rPr>
            </w:pPr>
            <w:r w:rsidRPr="002D4492">
              <w:rPr>
                <w:sz w:val="20"/>
                <w:szCs w:val="20"/>
              </w:rPr>
              <w:t>N/A</w:t>
            </w:r>
          </w:p>
        </w:tc>
        <w:tc>
          <w:tcPr>
            <w:tcW w:w="992" w:type="dxa"/>
          </w:tcPr>
          <w:p w14:paraId="7BFCA84E" w14:textId="77777777" w:rsidR="00F05ADB" w:rsidRPr="002F57EB" w:rsidRDefault="00F05ADB" w:rsidP="00342D8E">
            <w:pPr>
              <w:jc w:val="center"/>
              <w:rPr>
                <w:sz w:val="20"/>
                <w:szCs w:val="20"/>
              </w:rPr>
            </w:pPr>
            <w:r w:rsidRPr="002D4492">
              <w:rPr>
                <w:sz w:val="20"/>
                <w:szCs w:val="20"/>
              </w:rPr>
              <w:t>N/A</w:t>
            </w:r>
          </w:p>
        </w:tc>
        <w:tc>
          <w:tcPr>
            <w:tcW w:w="992" w:type="dxa"/>
          </w:tcPr>
          <w:p w14:paraId="26D1BE16" w14:textId="77777777" w:rsidR="00F05ADB" w:rsidRPr="002F57EB" w:rsidRDefault="00F05ADB" w:rsidP="00342D8E">
            <w:pPr>
              <w:jc w:val="center"/>
              <w:rPr>
                <w:sz w:val="20"/>
                <w:szCs w:val="20"/>
              </w:rPr>
            </w:pPr>
            <w:r w:rsidRPr="002D4492">
              <w:rPr>
                <w:sz w:val="20"/>
                <w:szCs w:val="20"/>
              </w:rPr>
              <w:t>N/A</w:t>
            </w:r>
          </w:p>
        </w:tc>
        <w:tc>
          <w:tcPr>
            <w:tcW w:w="851" w:type="dxa"/>
          </w:tcPr>
          <w:p w14:paraId="57760E4F" w14:textId="77777777" w:rsidR="00F05ADB" w:rsidRPr="002F57EB" w:rsidRDefault="00F05ADB" w:rsidP="00342D8E">
            <w:pPr>
              <w:jc w:val="center"/>
              <w:rPr>
                <w:sz w:val="20"/>
                <w:szCs w:val="20"/>
              </w:rPr>
            </w:pPr>
            <w:r w:rsidRPr="002D4492">
              <w:rPr>
                <w:sz w:val="20"/>
                <w:szCs w:val="20"/>
              </w:rPr>
              <w:t>N/A</w:t>
            </w:r>
          </w:p>
        </w:tc>
        <w:tc>
          <w:tcPr>
            <w:tcW w:w="850" w:type="dxa"/>
          </w:tcPr>
          <w:p w14:paraId="670FCF01" w14:textId="77777777" w:rsidR="00F05ADB" w:rsidRPr="002F57EB" w:rsidRDefault="00F05ADB" w:rsidP="00342D8E">
            <w:pPr>
              <w:jc w:val="center"/>
              <w:rPr>
                <w:sz w:val="20"/>
                <w:szCs w:val="20"/>
              </w:rPr>
            </w:pPr>
            <w:r w:rsidRPr="002D4492">
              <w:rPr>
                <w:sz w:val="20"/>
                <w:szCs w:val="20"/>
              </w:rPr>
              <w:t>N/A</w:t>
            </w:r>
          </w:p>
        </w:tc>
        <w:tc>
          <w:tcPr>
            <w:tcW w:w="594" w:type="dxa"/>
          </w:tcPr>
          <w:p w14:paraId="64853F30" w14:textId="77777777" w:rsidR="00F05ADB" w:rsidRPr="002F57EB" w:rsidRDefault="00F05ADB" w:rsidP="00342D8E">
            <w:pPr>
              <w:jc w:val="center"/>
              <w:rPr>
                <w:sz w:val="20"/>
                <w:szCs w:val="20"/>
              </w:rPr>
            </w:pPr>
            <w:r w:rsidRPr="002D4492">
              <w:rPr>
                <w:sz w:val="20"/>
                <w:szCs w:val="20"/>
              </w:rPr>
              <w:t>N/A</w:t>
            </w:r>
          </w:p>
        </w:tc>
        <w:tc>
          <w:tcPr>
            <w:tcW w:w="1027" w:type="dxa"/>
          </w:tcPr>
          <w:p w14:paraId="66D60EDE" w14:textId="77777777" w:rsidR="00F05ADB" w:rsidRPr="002F57EB" w:rsidRDefault="00F05ADB" w:rsidP="00342D8E">
            <w:pPr>
              <w:jc w:val="center"/>
              <w:rPr>
                <w:sz w:val="20"/>
                <w:szCs w:val="20"/>
              </w:rPr>
            </w:pPr>
            <w:r w:rsidRPr="002D4492">
              <w:rPr>
                <w:sz w:val="20"/>
                <w:szCs w:val="20"/>
              </w:rPr>
              <w:t>N/A</w:t>
            </w:r>
          </w:p>
        </w:tc>
      </w:tr>
    </w:tbl>
    <w:p w14:paraId="1055FC10" w14:textId="77777777" w:rsidR="00F05ADB" w:rsidRDefault="00F05ADB" w:rsidP="00F05ADB">
      <w:pPr>
        <w:jc w:val="center"/>
        <w:rPr>
          <w:sz w:val="20"/>
          <w:szCs w:val="20"/>
        </w:rPr>
      </w:pPr>
    </w:p>
    <w:p w14:paraId="4DB3A331" w14:textId="77777777" w:rsidR="00F05ADB" w:rsidRPr="003E1410" w:rsidRDefault="00F05ADB" w:rsidP="00F05ADB">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7F885D2C" w14:textId="77777777" w:rsidR="00F05ADB" w:rsidRPr="002314FB" w:rsidRDefault="00F05ADB" w:rsidP="00F05ADB">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2D6B610A" w14:textId="77777777" w:rsidR="00F05ADB" w:rsidRDefault="00F05ADB" w:rsidP="00F05ADB">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w:t>
      </w:r>
      <w:r w:rsidRPr="00F05ADB">
        <w:rPr>
          <w:sz w:val="20"/>
          <w:szCs w:val="20"/>
        </w:rPr>
        <w:t>at 31 March 2021 was 47,</w:t>
      </w:r>
      <w:r w:rsidR="00915AB2">
        <w:rPr>
          <w:sz w:val="20"/>
          <w:szCs w:val="20"/>
        </w:rPr>
        <w:t>376,455</w:t>
      </w:r>
      <w:r w:rsidRPr="00F05ADB">
        <w:rPr>
          <w:sz w:val="20"/>
          <w:szCs w:val="20"/>
        </w:rPr>
        <w:t>.</w:t>
      </w:r>
      <w:r>
        <w:rPr>
          <w:sz w:val="20"/>
          <w:szCs w:val="20"/>
        </w:rPr>
        <w:t xml:space="preserve">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0B768072" w14:textId="77777777" w:rsidR="00F05ADB" w:rsidRDefault="00F05ADB" w:rsidP="00F05ADB">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5C2A57A6" w14:textId="77777777" w:rsidR="00F05ADB" w:rsidRPr="006F4AAA" w:rsidRDefault="00F05ADB" w:rsidP="00F05ADB">
      <w:pPr>
        <w:pStyle w:val="ListParagraph"/>
        <w:rPr>
          <w:sz w:val="20"/>
          <w:szCs w:val="20"/>
        </w:rPr>
      </w:pPr>
      <w:hyperlink r:id="rId22" w:history="1">
        <w:r w:rsidRPr="006F4AAA">
          <w:rPr>
            <w:rStyle w:val="Hyperlink"/>
            <w:rFonts w:eastAsia="Times New Roman"/>
            <w:b/>
            <w:bCs/>
            <w:color w:val="0073AF"/>
            <w:sz w:val="20"/>
            <w:szCs w:val="20"/>
            <w:lang w:eastAsia="en-GB"/>
          </w:rPr>
          <w:t>http://www.financial-ombudsman.org.uk/PUBLICATIONS/complaints-data.html</w:t>
        </w:r>
      </w:hyperlink>
    </w:p>
    <w:p w14:paraId="5F716B05" w14:textId="77777777" w:rsidR="00F05ADB" w:rsidRDefault="00F05ADB" w:rsidP="00CD1082">
      <w:pPr>
        <w:pStyle w:val="Default"/>
        <w:rPr>
          <w:b/>
          <w:bCs/>
          <w:sz w:val="20"/>
          <w:szCs w:val="20"/>
        </w:rPr>
      </w:pPr>
    </w:p>
    <w:p w14:paraId="1D23985A" w14:textId="77777777" w:rsidR="00F05ADB" w:rsidRDefault="00F05ADB" w:rsidP="00CD1082">
      <w:pPr>
        <w:pStyle w:val="Default"/>
        <w:rPr>
          <w:b/>
          <w:bCs/>
          <w:sz w:val="20"/>
          <w:szCs w:val="20"/>
        </w:rPr>
      </w:pPr>
    </w:p>
    <w:p w14:paraId="79987FFF" w14:textId="77777777" w:rsidR="00F05ADB" w:rsidRDefault="00F05ADB" w:rsidP="00CD1082">
      <w:pPr>
        <w:pStyle w:val="Default"/>
        <w:rPr>
          <w:b/>
          <w:bCs/>
          <w:sz w:val="20"/>
          <w:szCs w:val="20"/>
        </w:rPr>
      </w:pPr>
    </w:p>
    <w:p w14:paraId="6A734887" w14:textId="77777777" w:rsidR="00F05ADB" w:rsidRDefault="00F05ADB" w:rsidP="00CD1082">
      <w:pPr>
        <w:pStyle w:val="Default"/>
        <w:rPr>
          <w:b/>
          <w:bCs/>
          <w:sz w:val="20"/>
          <w:szCs w:val="20"/>
        </w:rPr>
      </w:pPr>
    </w:p>
    <w:p w14:paraId="63B25CA6" w14:textId="77777777" w:rsidR="00F05ADB" w:rsidRDefault="00F05ADB" w:rsidP="00CD1082">
      <w:pPr>
        <w:pStyle w:val="Default"/>
        <w:rPr>
          <w:b/>
          <w:bCs/>
          <w:sz w:val="20"/>
          <w:szCs w:val="20"/>
        </w:rPr>
      </w:pPr>
    </w:p>
    <w:p w14:paraId="4C9944F0" w14:textId="77777777" w:rsidR="00F05ADB" w:rsidRDefault="00F05ADB" w:rsidP="00CD1082">
      <w:pPr>
        <w:pStyle w:val="Default"/>
        <w:rPr>
          <w:b/>
          <w:bCs/>
          <w:sz w:val="20"/>
          <w:szCs w:val="20"/>
        </w:rPr>
      </w:pPr>
    </w:p>
    <w:p w14:paraId="2EF695F6" w14:textId="77777777" w:rsidR="00F05ADB" w:rsidRDefault="00F05ADB" w:rsidP="00CD1082">
      <w:pPr>
        <w:pStyle w:val="Default"/>
        <w:rPr>
          <w:b/>
          <w:bCs/>
          <w:sz w:val="20"/>
          <w:szCs w:val="20"/>
        </w:rPr>
      </w:pPr>
    </w:p>
    <w:p w14:paraId="44E3D1FD" w14:textId="77777777" w:rsidR="00F05ADB" w:rsidRDefault="00F05ADB" w:rsidP="00CD1082">
      <w:pPr>
        <w:pStyle w:val="Default"/>
        <w:rPr>
          <w:b/>
          <w:bCs/>
          <w:sz w:val="20"/>
          <w:szCs w:val="20"/>
        </w:rPr>
      </w:pPr>
    </w:p>
    <w:p w14:paraId="72FBA5A8" w14:textId="77777777" w:rsidR="00F05ADB" w:rsidRDefault="00F05ADB" w:rsidP="00CD1082">
      <w:pPr>
        <w:pStyle w:val="Default"/>
        <w:rPr>
          <w:b/>
          <w:bCs/>
          <w:sz w:val="20"/>
          <w:szCs w:val="20"/>
        </w:rPr>
      </w:pPr>
    </w:p>
    <w:p w14:paraId="3B0F1A90" w14:textId="77777777" w:rsidR="00F05ADB" w:rsidRDefault="00F05ADB" w:rsidP="00CD1082">
      <w:pPr>
        <w:pStyle w:val="Default"/>
        <w:rPr>
          <w:b/>
          <w:bCs/>
          <w:sz w:val="20"/>
          <w:szCs w:val="20"/>
        </w:rPr>
      </w:pPr>
    </w:p>
    <w:p w14:paraId="4D7ADBF4" w14:textId="77777777" w:rsidR="00F05ADB" w:rsidRDefault="00F05ADB" w:rsidP="00CD1082">
      <w:pPr>
        <w:pStyle w:val="Default"/>
        <w:rPr>
          <w:b/>
          <w:bCs/>
          <w:sz w:val="20"/>
          <w:szCs w:val="20"/>
        </w:rPr>
      </w:pPr>
    </w:p>
    <w:p w14:paraId="7D551114" w14:textId="77777777" w:rsidR="00F05ADB" w:rsidRDefault="00F05ADB" w:rsidP="00CD1082">
      <w:pPr>
        <w:pStyle w:val="Default"/>
        <w:rPr>
          <w:b/>
          <w:bCs/>
          <w:sz w:val="20"/>
          <w:szCs w:val="20"/>
        </w:rPr>
      </w:pPr>
    </w:p>
    <w:p w14:paraId="437D2C9E" w14:textId="77777777" w:rsidR="00F05ADB" w:rsidRDefault="00F05ADB" w:rsidP="00CD1082">
      <w:pPr>
        <w:pStyle w:val="Default"/>
        <w:rPr>
          <w:b/>
          <w:bCs/>
          <w:sz w:val="20"/>
          <w:szCs w:val="20"/>
        </w:rPr>
      </w:pPr>
    </w:p>
    <w:p w14:paraId="34258915" w14:textId="77777777" w:rsidR="00F05ADB" w:rsidRDefault="00F05ADB" w:rsidP="00CD1082">
      <w:pPr>
        <w:pStyle w:val="Default"/>
        <w:rPr>
          <w:b/>
          <w:bCs/>
          <w:sz w:val="20"/>
          <w:szCs w:val="20"/>
        </w:rPr>
      </w:pPr>
    </w:p>
    <w:p w14:paraId="1F08C2BF" w14:textId="77777777" w:rsidR="00F05ADB" w:rsidRDefault="00F05ADB" w:rsidP="00CD1082">
      <w:pPr>
        <w:pStyle w:val="Default"/>
        <w:rPr>
          <w:b/>
          <w:bCs/>
          <w:sz w:val="20"/>
          <w:szCs w:val="20"/>
        </w:rPr>
      </w:pPr>
    </w:p>
    <w:p w14:paraId="2E23E43E" w14:textId="77777777" w:rsidR="00F05ADB" w:rsidRDefault="00F05ADB" w:rsidP="00CD1082">
      <w:pPr>
        <w:pStyle w:val="Default"/>
        <w:rPr>
          <w:b/>
          <w:bCs/>
          <w:sz w:val="20"/>
          <w:szCs w:val="20"/>
        </w:rPr>
      </w:pPr>
    </w:p>
    <w:p w14:paraId="31F7E39C" w14:textId="77777777" w:rsidR="00DA2581" w:rsidRDefault="00DA2581" w:rsidP="00DA2581">
      <w:pPr>
        <w:pStyle w:val="Default"/>
        <w:ind w:left="8640" w:firstLine="720"/>
        <w:rPr>
          <w:b/>
          <w:bCs/>
          <w:sz w:val="20"/>
          <w:szCs w:val="20"/>
        </w:rPr>
      </w:pPr>
      <w:r>
        <w:rPr>
          <w:noProof/>
          <w:lang w:eastAsia="en-GB"/>
        </w:rPr>
        <w:drawing>
          <wp:inline distT="0" distB="0" distL="0" distR="0" wp14:anchorId="7A1BF491" wp14:editId="1D825FC8">
            <wp:extent cx="804862" cy="9604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17112" cy="975041"/>
                    </a:xfrm>
                    <a:prstGeom prst="rect">
                      <a:avLst/>
                    </a:prstGeom>
                  </pic:spPr>
                </pic:pic>
              </a:graphicData>
            </a:graphic>
          </wp:inline>
        </w:drawing>
      </w:r>
    </w:p>
    <w:p w14:paraId="0DE39D49" w14:textId="77777777" w:rsidR="002256E8" w:rsidRPr="00777754" w:rsidRDefault="002256E8" w:rsidP="002256E8">
      <w:pPr>
        <w:pStyle w:val="Default"/>
        <w:rPr>
          <w:b/>
          <w:bCs/>
          <w:sz w:val="20"/>
          <w:szCs w:val="20"/>
        </w:rPr>
      </w:pPr>
      <w:r>
        <w:rPr>
          <w:b/>
          <w:bCs/>
          <w:sz w:val="20"/>
          <w:szCs w:val="20"/>
        </w:rPr>
        <w:t>Complaints data</w:t>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7015A32D" w14:textId="77777777" w:rsidR="002256E8" w:rsidRDefault="002256E8" w:rsidP="002256E8">
      <w:pPr>
        <w:pStyle w:val="Default"/>
        <w:rPr>
          <w:b/>
          <w:bCs/>
          <w:sz w:val="20"/>
          <w:szCs w:val="20"/>
        </w:rPr>
      </w:pPr>
      <w:r>
        <w:rPr>
          <w:b/>
          <w:bCs/>
          <w:sz w:val="20"/>
          <w:szCs w:val="20"/>
        </w:rPr>
        <w:t>Firm name: NS&amp;I</w:t>
      </w:r>
    </w:p>
    <w:p w14:paraId="0921F541" w14:textId="77777777" w:rsidR="002256E8" w:rsidRDefault="002256E8" w:rsidP="002256E8">
      <w:pPr>
        <w:pStyle w:val="Default"/>
        <w:rPr>
          <w:sz w:val="20"/>
          <w:szCs w:val="20"/>
        </w:rPr>
      </w:pPr>
    </w:p>
    <w:p w14:paraId="76CA747C" w14:textId="77777777" w:rsidR="002256E8" w:rsidRDefault="002256E8" w:rsidP="002256E8">
      <w:pPr>
        <w:pStyle w:val="Default"/>
        <w:rPr>
          <w:b/>
          <w:bCs/>
          <w:sz w:val="20"/>
          <w:szCs w:val="20"/>
        </w:rPr>
      </w:pPr>
      <w:r>
        <w:rPr>
          <w:b/>
          <w:bCs/>
          <w:sz w:val="20"/>
          <w:szCs w:val="20"/>
        </w:rPr>
        <w:t>Period covered in this report: 1 April 2020 to 30 September 2020</w:t>
      </w:r>
    </w:p>
    <w:p w14:paraId="4FE3A9E3" w14:textId="77777777" w:rsidR="002256E8" w:rsidRDefault="002256E8" w:rsidP="002256E8">
      <w:pPr>
        <w:pStyle w:val="Default"/>
        <w:rPr>
          <w:sz w:val="20"/>
          <w:szCs w:val="20"/>
        </w:rPr>
      </w:pPr>
      <w:r>
        <w:rPr>
          <w:b/>
          <w:bCs/>
          <w:sz w:val="20"/>
          <w:szCs w:val="20"/>
        </w:rPr>
        <w:t xml:space="preserve"> </w:t>
      </w:r>
    </w:p>
    <w:tbl>
      <w:tblPr>
        <w:tblStyle w:val="TableGrid"/>
        <w:tblW w:w="0" w:type="auto"/>
        <w:tblLook w:val="04A0" w:firstRow="1" w:lastRow="0" w:firstColumn="1" w:lastColumn="0" w:noHBand="0" w:noVBand="1"/>
      </w:tblPr>
      <w:tblGrid>
        <w:gridCol w:w="1539"/>
        <w:gridCol w:w="1276"/>
        <w:gridCol w:w="1134"/>
        <w:gridCol w:w="992"/>
        <w:gridCol w:w="992"/>
        <w:gridCol w:w="895"/>
        <w:gridCol w:w="895"/>
        <w:gridCol w:w="895"/>
        <w:gridCol w:w="1706"/>
      </w:tblGrid>
      <w:tr w:rsidR="002256E8" w:rsidRPr="004A630F" w14:paraId="7F3AA7A5" w14:textId="77777777" w:rsidTr="00C30711">
        <w:tc>
          <w:tcPr>
            <w:tcW w:w="1526" w:type="dxa"/>
            <w:tcBorders>
              <w:top w:val="single" w:sz="4" w:space="0" w:color="auto"/>
            </w:tcBorders>
          </w:tcPr>
          <w:p w14:paraId="6BF95895" w14:textId="77777777" w:rsidR="002256E8" w:rsidRPr="004A630F" w:rsidRDefault="002256E8" w:rsidP="00C30711">
            <w:pPr>
              <w:rPr>
                <w:sz w:val="20"/>
                <w:szCs w:val="20"/>
              </w:rPr>
            </w:pPr>
          </w:p>
        </w:tc>
        <w:tc>
          <w:tcPr>
            <w:tcW w:w="2410" w:type="dxa"/>
            <w:gridSpan w:val="2"/>
            <w:tcBorders>
              <w:top w:val="single" w:sz="4" w:space="0" w:color="auto"/>
            </w:tcBorders>
          </w:tcPr>
          <w:p w14:paraId="57C83447" w14:textId="77777777" w:rsidR="002256E8" w:rsidRPr="004A630F" w:rsidRDefault="002256E8" w:rsidP="00C30711">
            <w:pPr>
              <w:jc w:val="center"/>
              <w:rPr>
                <w:b/>
                <w:sz w:val="20"/>
                <w:szCs w:val="20"/>
              </w:rPr>
            </w:pPr>
            <w:r w:rsidRPr="004A630F">
              <w:rPr>
                <w:b/>
                <w:sz w:val="20"/>
                <w:szCs w:val="20"/>
              </w:rPr>
              <w:t>Number of complaints opened by volume of business</w:t>
            </w:r>
          </w:p>
        </w:tc>
        <w:tc>
          <w:tcPr>
            <w:tcW w:w="992" w:type="dxa"/>
            <w:tcBorders>
              <w:top w:val="nil"/>
              <w:right w:val="nil"/>
            </w:tcBorders>
          </w:tcPr>
          <w:p w14:paraId="368A7437" w14:textId="77777777" w:rsidR="002256E8" w:rsidRPr="004A630F" w:rsidRDefault="002256E8" w:rsidP="00C30711">
            <w:pPr>
              <w:rPr>
                <w:sz w:val="20"/>
                <w:szCs w:val="20"/>
              </w:rPr>
            </w:pPr>
          </w:p>
        </w:tc>
        <w:tc>
          <w:tcPr>
            <w:tcW w:w="992" w:type="dxa"/>
            <w:tcBorders>
              <w:top w:val="nil"/>
              <w:left w:val="nil"/>
              <w:right w:val="nil"/>
            </w:tcBorders>
          </w:tcPr>
          <w:p w14:paraId="78993573" w14:textId="77777777" w:rsidR="002256E8" w:rsidRPr="004A630F" w:rsidRDefault="002256E8" w:rsidP="00C30711">
            <w:pPr>
              <w:rPr>
                <w:sz w:val="20"/>
                <w:szCs w:val="20"/>
              </w:rPr>
            </w:pPr>
          </w:p>
        </w:tc>
        <w:tc>
          <w:tcPr>
            <w:tcW w:w="851" w:type="dxa"/>
            <w:tcBorders>
              <w:top w:val="nil"/>
              <w:left w:val="nil"/>
              <w:right w:val="nil"/>
            </w:tcBorders>
          </w:tcPr>
          <w:p w14:paraId="28A463F5" w14:textId="77777777" w:rsidR="002256E8" w:rsidRPr="004A630F" w:rsidRDefault="002256E8" w:rsidP="00C30711">
            <w:pPr>
              <w:rPr>
                <w:sz w:val="20"/>
                <w:szCs w:val="20"/>
              </w:rPr>
            </w:pPr>
          </w:p>
        </w:tc>
        <w:tc>
          <w:tcPr>
            <w:tcW w:w="850" w:type="dxa"/>
            <w:tcBorders>
              <w:top w:val="nil"/>
              <w:left w:val="nil"/>
              <w:right w:val="nil"/>
            </w:tcBorders>
          </w:tcPr>
          <w:p w14:paraId="459B6620" w14:textId="77777777" w:rsidR="002256E8" w:rsidRPr="004A630F" w:rsidRDefault="002256E8" w:rsidP="00C30711">
            <w:pPr>
              <w:rPr>
                <w:sz w:val="20"/>
                <w:szCs w:val="20"/>
              </w:rPr>
            </w:pPr>
          </w:p>
        </w:tc>
        <w:tc>
          <w:tcPr>
            <w:tcW w:w="594" w:type="dxa"/>
            <w:tcBorders>
              <w:top w:val="nil"/>
              <w:left w:val="nil"/>
              <w:right w:val="nil"/>
            </w:tcBorders>
          </w:tcPr>
          <w:p w14:paraId="75A9B556" w14:textId="77777777" w:rsidR="002256E8" w:rsidRPr="004A630F" w:rsidRDefault="002256E8" w:rsidP="00C30711">
            <w:pPr>
              <w:rPr>
                <w:sz w:val="20"/>
                <w:szCs w:val="20"/>
              </w:rPr>
            </w:pPr>
          </w:p>
        </w:tc>
        <w:tc>
          <w:tcPr>
            <w:tcW w:w="1027" w:type="dxa"/>
            <w:tcBorders>
              <w:top w:val="nil"/>
              <w:left w:val="nil"/>
              <w:right w:val="nil"/>
            </w:tcBorders>
          </w:tcPr>
          <w:p w14:paraId="0A9E8AAC" w14:textId="77777777" w:rsidR="002256E8" w:rsidRPr="004A630F" w:rsidRDefault="002256E8" w:rsidP="00C30711">
            <w:pPr>
              <w:rPr>
                <w:sz w:val="20"/>
                <w:szCs w:val="20"/>
              </w:rPr>
            </w:pPr>
          </w:p>
        </w:tc>
      </w:tr>
      <w:tr w:rsidR="002256E8" w:rsidRPr="004A630F" w14:paraId="6746A484" w14:textId="77777777" w:rsidTr="00C30711">
        <w:trPr>
          <w:cantSplit/>
          <w:trHeight w:val="1134"/>
        </w:trPr>
        <w:tc>
          <w:tcPr>
            <w:tcW w:w="1526" w:type="dxa"/>
          </w:tcPr>
          <w:p w14:paraId="083E69DE" w14:textId="77777777" w:rsidR="002256E8" w:rsidRDefault="002256E8" w:rsidP="00C30711">
            <w:pPr>
              <w:jc w:val="center"/>
              <w:rPr>
                <w:b/>
                <w:sz w:val="20"/>
                <w:szCs w:val="20"/>
              </w:rPr>
            </w:pPr>
          </w:p>
          <w:p w14:paraId="5D70261D" w14:textId="77777777" w:rsidR="002256E8" w:rsidRDefault="002256E8" w:rsidP="00C30711">
            <w:pPr>
              <w:jc w:val="center"/>
              <w:rPr>
                <w:b/>
                <w:sz w:val="20"/>
                <w:szCs w:val="20"/>
              </w:rPr>
            </w:pPr>
          </w:p>
          <w:p w14:paraId="327316C7" w14:textId="77777777" w:rsidR="002256E8" w:rsidRDefault="002256E8" w:rsidP="00C30711">
            <w:pPr>
              <w:jc w:val="center"/>
              <w:rPr>
                <w:b/>
                <w:sz w:val="20"/>
                <w:szCs w:val="20"/>
              </w:rPr>
            </w:pPr>
          </w:p>
          <w:p w14:paraId="043DADE2" w14:textId="77777777" w:rsidR="002256E8" w:rsidRPr="004A630F" w:rsidRDefault="002256E8" w:rsidP="00C30711">
            <w:pPr>
              <w:jc w:val="center"/>
              <w:rPr>
                <w:b/>
                <w:sz w:val="20"/>
                <w:szCs w:val="20"/>
              </w:rPr>
            </w:pPr>
            <w:r w:rsidRPr="004A630F">
              <w:rPr>
                <w:b/>
                <w:sz w:val="20"/>
                <w:szCs w:val="20"/>
              </w:rPr>
              <w:t>Product /</w:t>
            </w:r>
          </w:p>
          <w:p w14:paraId="4D44658E" w14:textId="77777777" w:rsidR="002256E8" w:rsidRDefault="002256E8" w:rsidP="00C30711">
            <w:pPr>
              <w:jc w:val="center"/>
              <w:rPr>
                <w:b/>
                <w:sz w:val="20"/>
                <w:szCs w:val="20"/>
              </w:rPr>
            </w:pPr>
            <w:r w:rsidRPr="004A630F">
              <w:rPr>
                <w:b/>
                <w:sz w:val="20"/>
                <w:szCs w:val="20"/>
              </w:rPr>
              <w:t>Service grouping</w:t>
            </w:r>
          </w:p>
          <w:p w14:paraId="53F8EA1A" w14:textId="77777777" w:rsidR="002256E8" w:rsidRDefault="002256E8" w:rsidP="00C30711">
            <w:pPr>
              <w:jc w:val="center"/>
              <w:rPr>
                <w:b/>
                <w:sz w:val="20"/>
                <w:szCs w:val="20"/>
              </w:rPr>
            </w:pPr>
          </w:p>
          <w:p w14:paraId="0F39C868" w14:textId="77777777" w:rsidR="002256E8" w:rsidRDefault="002256E8" w:rsidP="00C30711">
            <w:pPr>
              <w:jc w:val="center"/>
              <w:rPr>
                <w:b/>
                <w:sz w:val="20"/>
                <w:szCs w:val="20"/>
              </w:rPr>
            </w:pPr>
          </w:p>
          <w:p w14:paraId="36C9F2E8" w14:textId="77777777" w:rsidR="002256E8" w:rsidRPr="004A630F" w:rsidRDefault="002256E8" w:rsidP="00C30711">
            <w:pPr>
              <w:jc w:val="center"/>
              <w:rPr>
                <w:b/>
                <w:sz w:val="20"/>
                <w:szCs w:val="20"/>
              </w:rPr>
            </w:pPr>
          </w:p>
        </w:tc>
        <w:tc>
          <w:tcPr>
            <w:tcW w:w="1276" w:type="dxa"/>
            <w:textDirection w:val="btLr"/>
          </w:tcPr>
          <w:p w14:paraId="7C787FCD" w14:textId="77777777" w:rsidR="002256E8" w:rsidRPr="008506FB" w:rsidRDefault="002256E8" w:rsidP="00C30711">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1134" w:type="dxa"/>
            <w:textDirection w:val="btLr"/>
          </w:tcPr>
          <w:p w14:paraId="35CBCD4A" w14:textId="77777777" w:rsidR="002256E8" w:rsidRPr="008506FB" w:rsidRDefault="002256E8" w:rsidP="00C30711">
            <w:pPr>
              <w:ind w:left="113" w:right="113"/>
              <w:rPr>
                <w:b/>
                <w:sz w:val="20"/>
                <w:szCs w:val="20"/>
              </w:rPr>
            </w:pPr>
            <w:r>
              <w:rPr>
                <w:b/>
                <w:sz w:val="20"/>
                <w:szCs w:val="20"/>
              </w:rPr>
              <w:t>Intermediation (within the reporting period)</w:t>
            </w:r>
          </w:p>
        </w:tc>
        <w:tc>
          <w:tcPr>
            <w:tcW w:w="992" w:type="dxa"/>
            <w:textDirection w:val="btLr"/>
          </w:tcPr>
          <w:p w14:paraId="668F666C" w14:textId="77777777" w:rsidR="002256E8" w:rsidRPr="008506FB" w:rsidRDefault="002256E8" w:rsidP="00C30711">
            <w:pPr>
              <w:ind w:left="113" w:right="113"/>
              <w:rPr>
                <w:b/>
                <w:sz w:val="20"/>
                <w:szCs w:val="20"/>
              </w:rPr>
            </w:pPr>
            <w:r>
              <w:rPr>
                <w:b/>
                <w:sz w:val="20"/>
                <w:szCs w:val="20"/>
              </w:rPr>
              <w:t>Number of complaints opened</w:t>
            </w:r>
          </w:p>
        </w:tc>
        <w:tc>
          <w:tcPr>
            <w:tcW w:w="992" w:type="dxa"/>
            <w:textDirection w:val="btLr"/>
          </w:tcPr>
          <w:p w14:paraId="26593592" w14:textId="77777777" w:rsidR="002256E8" w:rsidRPr="008506FB" w:rsidRDefault="002256E8" w:rsidP="00C30711">
            <w:pPr>
              <w:ind w:left="113" w:right="113"/>
              <w:rPr>
                <w:b/>
                <w:sz w:val="20"/>
                <w:szCs w:val="20"/>
              </w:rPr>
            </w:pPr>
            <w:r>
              <w:rPr>
                <w:b/>
                <w:sz w:val="20"/>
                <w:szCs w:val="20"/>
              </w:rPr>
              <w:t>Number of complaints closed</w:t>
            </w:r>
          </w:p>
        </w:tc>
        <w:tc>
          <w:tcPr>
            <w:tcW w:w="851" w:type="dxa"/>
            <w:textDirection w:val="btLr"/>
          </w:tcPr>
          <w:p w14:paraId="4768F0F0" w14:textId="77777777" w:rsidR="002256E8" w:rsidRPr="008506FB" w:rsidRDefault="002256E8" w:rsidP="00C30711">
            <w:pPr>
              <w:ind w:left="113" w:right="113"/>
              <w:rPr>
                <w:b/>
                <w:sz w:val="20"/>
                <w:szCs w:val="20"/>
              </w:rPr>
            </w:pPr>
            <w:r>
              <w:rPr>
                <w:b/>
                <w:sz w:val="20"/>
                <w:szCs w:val="20"/>
              </w:rPr>
              <w:t>Percentage closed within 3 days</w:t>
            </w:r>
          </w:p>
        </w:tc>
        <w:tc>
          <w:tcPr>
            <w:tcW w:w="850" w:type="dxa"/>
            <w:textDirection w:val="btLr"/>
          </w:tcPr>
          <w:p w14:paraId="1FF00B4B" w14:textId="77777777" w:rsidR="002256E8" w:rsidRPr="008506FB" w:rsidRDefault="002256E8" w:rsidP="00C30711">
            <w:pPr>
              <w:ind w:left="113" w:right="113"/>
              <w:rPr>
                <w:b/>
                <w:sz w:val="20"/>
                <w:szCs w:val="20"/>
              </w:rPr>
            </w:pPr>
            <w:r>
              <w:rPr>
                <w:b/>
                <w:sz w:val="20"/>
                <w:szCs w:val="20"/>
              </w:rPr>
              <w:t>Percentage closed after 3 days but within 8 weeks</w:t>
            </w:r>
          </w:p>
        </w:tc>
        <w:tc>
          <w:tcPr>
            <w:tcW w:w="594" w:type="dxa"/>
            <w:textDirection w:val="btLr"/>
          </w:tcPr>
          <w:p w14:paraId="56EE097F" w14:textId="77777777" w:rsidR="002256E8" w:rsidRPr="008506FB" w:rsidRDefault="002256E8" w:rsidP="00C30711">
            <w:pPr>
              <w:ind w:left="113" w:right="113"/>
              <w:rPr>
                <w:b/>
                <w:sz w:val="20"/>
                <w:szCs w:val="20"/>
              </w:rPr>
            </w:pPr>
            <w:r>
              <w:rPr>
                <w:b/>
                <w:sz w:val="20"/>
                <w:szCs w:val="20"/>
              </w:rPr>
              <w:t>Percentage upheld</w:t>
            </w:r>
          </w:p>
        </w:tc>
        <w:tc>
          <w:tcPr>
            <w:tcW w:w="1027" w:type="dxa"/>
            <w:textDirection w:val="btLr"/>
          </w:tcPr>
          <w:p w14:paraId="04EF3165" w14:textId="77777777" w:rsidR="002256E8" w:rsidRPr="008506FB" w:rsidRDefault="002256E8" w:rsidP="00C30711">
            <w:pPr>
              <w:ind w:left="113" w:right="113"/>
              <w:rPr>
                <w:b/>
                <w:sz w:val="20"/>
                <w:szCs w:val="20"/>
              </w:rPr>
            </w:pPr>
            <w:r>
              <w:rPr>
                <w:b/>
                <w:sz w:val="20"/>
                <w:szCs w:val="20"/>
              </w:rPr>
              <w:t>Main cause of complaints opened</w:t>
            </w:r>
          </w:p>
        </w:tc>
      </w:tr>
      <w:tr w:rsidR="002256E8" w:rsidRPr="004A630F" w14:paraId="25A24A96" w14:textId="77777777" w:rsidTr="00C30711">
        <w:tc>
          <w:tcPr>
            <w:tcW w:w="1526" w:type="dxa"/>
          </w:tcPr>
          <w:p w14:paraId="1C2237F8" w14:textId="77777777" w:rsidR="002256E8" w:rsidRPr="004A630F" w:rsidRDefault="002256E8" w:rsidP="00C30711">
            <w:pPr>
              <w:jc w:val="center"/>
              <w:rPr>
                <w:b/>
                <w:sz w:val="20"/>
                <w:szCs w:val="20"/>
              </w:rPr>
            </w:pPr>
            <w:r>
              <w:rPr>
                <w:b/>
                <w:sz w:val="20"/>
                <w:szCs w:val="20"/>
              </w:rPr>
              <w:t>Banking and credit cards</w:t>
            </w:r>
          </w:p>
        </w:tc>
        <w:tc>
          <w:tcPr>
            <w:tcW w:w="1276" w:type="dxa"/>
          </w:tcPr>
          <w:p w14:paraId="67C9DAAA" w14:textId="77777777" w:rsidR="002256E8" w:rsidRPr="008C47A7" w:rsidRDefault="002256E8" w:rsidP="00C30711">
            <w:pPr>
              <w:jc w:val="center"/>
              <w:rPr>
                <w:sz w:val="20"/>
                <w:szCs w:val="20"/>
              </w:rPr>
            </w:pPr>
            <w:r w:rsidRPr="008C47A7">
              <w:rPr>
                <w:sz w:val="20"/>
                <w:szCs w:val="20"/>
              </w:rPr>
              <w:t>0.38</w:t>
            </w:r>
          </w:p>
        </w:tc>
        <w:tc>
          <w:tcPr>
            <w:tcW w:w="1134" w:type="dxa"/>
          </w:tcPr>
          <w:p w14:paraId="45D6A717" w14:textId="77777777" w:rsidR="002256E8" w:rsidRPr="008C47A7" w:rsidRDefault="002256E8" w:rsidP="00C30711">
            <w:pPr>
              <w:jc w:val="center"/>
              <w:rPr>
                <w:sz w:val="20"/>
                <w:szCs w:val="20"/>
              </w:rPr>
            </w:pPr>
            <w:r w:rsidRPr="008C47A7">
              <w:rPr>
                <w:sz w:val="20"/>
                <w:szCs w:val="20"/>
              </w:rPr>
              <w:t>N/A</w:t>
            </w:r>
          </w:p>
        </w:tc>
        <w:tc>
          <w:tcPr>
            <w:tcW w:w="992" w:type="dxa"/>
          </w:tcPr>
          <w:p w14:paraId="56D4F672" w14:textId="77777777" w:rsidR="002256E8" w:rsidRPr="008C47A7" w:rsidRDefault="002256E8" w:rsidP="00C30711">
            <w:pPr>
              <w:jc w:val="center"/>
              <w:rPr>
                <w:sz w:val="20"/>
                <w:szCs w:val="20"/>
              </w:rPr>
            </w:pPr>
            <w:r w:rsidRPr="008C47A7">
              <w:rPr>
                <w:sz w:val="20"/>
                <w:szCs w:val="20"/>
              </w:rPr>
              <w:t>18,059</w:t>
            </w:r>
          </w:p>
        </w:tc>
        <w:tc>
          <w:tcPr>
            <w:tcW w:w="992" w:type="dxa"/>
          </w:tcPr>
          <w:p w14:paraId="42FF4C21" w14:textId="77777777" w:rsidR="002256E8" w:rsidRPr="008C47A7" w:rsidRDefault="002256E8" w:rsidP="00C30711">
            <w:pPr>
              <w:jc w:val="center"/>
              <w:rPr>
                <w:sz w:val="20"/>
                <w:szCs w:val="20"/>
              </w:rPr>
            </w:pPr>
            <w:r w:rsidRPr="008C47A7">
              <w:rPr>
                <w:sz w:val="20"/>
                <w:szCs w:val="20"/>
              </w:rPr>
              <w:t>14,656</w:t>
            </w:r>
          </w:p>
        </w:tc>
        <w:tc>
          <w:tcPr>
            <w:tcW w:w="851" w:type="dxa"/>
          </w:tcPr>
          <w:p w14:paraId="57186A39" w14:textId="77777777" w:rsidR="002256E8" w:rsidRPr="008C47A7" w:rsidRDefault="002256E8" w:rsidP="00C30711">
            <w:pPr>
              <w:jc w:val="center"/>
              <w:rPr>
                <w:sz w:val="20"/>
                <w:szCs w:val="20"/>
              </w:rPr>
            </w:pPr>
            <w:r w:rsidRPr="008C47A7">
              <w:rPr>
                <w:sz w:val="20"/>
                <w:szCs w:val="20"/>
              </w:rPr>
              <w:t>49.72%</w:t>
            </w:r>
          </w:p>
        </w:tc>
        <w:tc>
          <w:tcPr>
            <w:tcW w:w="850" w:type="dxa"/>
          </w:tcPr>
          <w:p w14:paraId="5EAFFD8C" w14:textId="77777777" w:rsidR="002256E8" w:rsidRPr="008C47A7" w:rsidRDefault="002256E8" w:rsidP="00C30711">
            <w:pPr>
              <w:jc w:val="center"/>
              <w:rPr>
                <w:sz w:val="20"/>
                <w:szCs w:val="20"/>
              </w:rPr>
            </w:pPr>
            <w:r w:rsidRPr="008C47A7">
              <w:rPr>
                <w:sz w:val="20"/>
                <w:szCs w:val="20"/>
              </w:rPr>
              <w:t>43.22%</w:t>
            </w:r>
          </w:p>
        </w:tc>
        <w:tc>
          <w:tcPr>
            <w:tcW w:w="594" w:type="dxa"/>
          </w:tcPr>
          <w:p w14:paraId="209ED2D5" w14:textId="77777777" w:rsidR="002256E8" w:rsidRPr="008C47A7" w:rsidRDefault="002256E8" w:rsidP="00C30711">
            <w:pPr>
              <w:jc w:val="center"/>
              <w:rPr>
                <w:sz w:val="20"/>
                <w:szCs w:val="20"/>
              </w:rPr>
            </w:pPr>
            <w:r w:rsidRPr="008C47A7">
              <w:rPr>
                <w:sz w:val="20"/>
                <w:szCs w:val="20"/>
              </w:rPr>
              <w:t>59.96%</w:t>
            </w:r>
          </w:p>
        </w:tc>
        <w:tc>
          <w:tcPr>
            <w:tcW w:w="1027" w:type="dxa"/>
          </w:tcPr>
          <w:p w14:paraId="080AE93C" w14:textId="77777777" w:rsidR="002256E8" w:rsidRPr="004A630F" w:rsidRDefault="002256E8" w:rsidP="00C30711">
            <w:pPr>
              <w:jc w:val="center"/>
              <w:rPr>
                <w:sz w:val="20"/>
                <w:szCs w:val="20"/>
              </w:rPr>
            </w:pPr>
            <w:r w:rsidRPr="00E80E8A">
              <w:rPr>
                <w:sz w:val="20"/>
                <w:szCs w:val="20"/>
              </w:rPr>
              <w:t>General Admin/Customer Service</w:t>
            </w:r>
          </w:p>
        </w:tc>
      </w:tr>
      <w:tr w:rsidR="002256E8" w:rsidRPr="004A630F" w14:paraId="209B8FFA" w14:textId="77777777" w:rsidTr="00C30711">
        <w:tc>
          <w:tcPr>
            <w:tcW w:w="1526" w:type="dxa"/>
          </w:tcPr>
          <w:p w14:paraId="5E142146" w14:textId="77777777" w:rsidR="002256E8" w:rsidRDefault="002256E8" w:rsidP="00C30711">
            <w:pPr>
              <w:jc w:val="center"/>
              <w:rPr>
                <w:b/>
                <w:sz w:val="20"/>
                <w:szCs w:val="20"/>
              </w:rPr>
            </w:pPr>
            <w:r>
              <w:rPr>
                <w:b/>
                <w:sz w:val="20"/>
                <w:szCs w:val="20"/>
              </w:rPr>
              <w:t>Home Finance</w:t>
            </w:r>
          </w:p>
          <w:p w14:paraId="454D70E4" w14:textId="77777777" w:rsidR="002256E8" w:rsidRPr="004A630F" w:rsidRDefault="002256E8" w:rsidP="00C30711">
            <w:pPr>
              <w:jc w:val="center"/>
              <w:rPr>
                <w:b/>
                <w:sz w:val="20"/>
                <w:szCs w:val="20"/>
              </w:rPr>
            </w:pPr>
          </w:p>
        </w:tc>
        <w:tc>
          <w:tcPr>
            <w:tcW w:w="1276" w:type="dxa"/>
          </w:tcPr>
          <w:p w14:paraId="46F0BB56" w14:textId="77777777" w:rsidR="002256E8" w:rsidRPr="002F57EB" w:rsidRDefault="002256E8" w:rsidP="00C30711">
            <w:pPr>
              <w:jc w:val="center"/>
              <w:rPr>
                <w:sz w:val="20"/>
                <w:szCs w:val="20"/>
              </w:rPr>
            </w:pPr>
            <w:r w:rsidRPr="002D4492">
              <w:rPr>
                <w:sz w:val="20"/>
                <w:szCs w:val="20"/>
              </w:rPr>
              <w:t>N/A</w:t>
            </w:r>
          </w:p>
        </w:tc>
        <w:tc>
          <w:tcPr>
            <w:tcW w:w="1134" w:type="dxa"/>
          </w:tcPr>
          <w:p w14:paraId="1C4FAA49" w14:textId="77777777" w:rsidR="002256E8" w:rsidRPr="002F57EB" w:rsidRDefault="002256E8" w:rsidP="00C30711">
            <w:pPr>
              <w:jc w:val="center"/>
              <w:rPr>
                <w:sz w:val="20"/>
                <w:szCs w:val="20"/>
              </w:rPr>
            </w:pPr>
            <w:r w:rsidRPr="002D4492">
              <w:rPr>
                <w:sz w:val="20"/>
                <w:szCs w:val="20"/>
              </w:rPr>
              <w:t>N/A</w:t>
            </w:r>
          </w:p>
        </w:tc>
        <w:tc>
          <w:tcPr>
            <w:tcW w:w="992" w:type="dxa"/>
          </w:tcPr>
          <w:p w14:paraId="37447668" w14:textId="77777777" w:rsidR="002256E8" w:rsidRPr="002F57EB" w:rsidRDefault="002256E8" w:rsidP="00C30711">
            <w:pPr>
              <w:jc w:val="center"/>
              <w:rPr>
                <w:sz w:val="20"/>
                <w:szCs w:val="20"/>
              </w:rPr>
            </w:pPr>
            <w:r w:rsidRPr="002D4492">
              <w:rPr>
                <w:sz w:val="20"/>
                <w:szCs w:val="20"/>
              </w:rPr>
              <w:t>N/A</w:t>
            </w:r>
          </w:p>
        </w:tc>
        <w:tc>
          <w:tcPr>
            <w:tcW w:w="992" w:type="dxa"/>
          </w:tcPr>
          <w:p w14:paraId="587F3CFC" w14:textId="77777777" w:rsidR="002256E8" w:rsidRPr="002F57EB" w:rsidRDefault="002256E8" w:rsidP="00C30711">
            <w:pPr>
              <w:jc w:val="center"/>
              <w:rPr>
                <w:sz w:val="20"/>
                <w:szCs w:val="20"/>
              </w:rPr>
            </w:pPr>
            <w:r w:rsidRPr="002D4492">
              <w:rPr>
                <w:sz w:val="20"/>
                <w:szCs w:val="20"/>
              </w:rPr>
              <w:t>N/A</w:t>
            </w:r>
          </w:p>
        </w:tc>
        <w:tc>
          <w:tcPr>
            <w:tcW w:w="851" w:type="dxa"/>
          </w:tcPr>
          <w:p w14:paraId="24537B25" w14:textId="77777777" w:rsidR="002256E8" w:rsidRPr="002F57EB" w:rsidRDefault="002256E8" w:rsidP="00C30711">
            <w:pPr>
              <w:jc w:val="center"/>
              <w:rPr>
                <w:sz w:val="20"/>
                <w:szCs w:val="20"/>
              </w:rPr>
            </w:pPr>
            <w:r w:rsidRPr="002D4492">
              <w:rPr>
                <w:sz w:val="20"/>
                <w:szCs w:val="20"/>
              </w:rPr>
              <w:t>N/A</w:t>
            </w:r>
          </w:p>
        </w:tc>
        <w:tc>
          <w:tcPr>
            <w:tcW w:w="850" w:type="dxa"/>
          </w:tcPr>
          <w:p w14:paraId="31A80DFD" w14:textId="77777777" w:rsidR="002256E8" w:rsidRPr="002F57EB" w:rsidRDefault="002256E8" w:rsidP="00C30711">
            <w:pPr>
              <w:jc w:val="center"/>
              <w:rPr>
                <w:sz w:val="20"/>
                <w:szCs w:val="20"/>
              </w:rPr>
            </w:pPr>
            <w:r w:rsidRPr="002D4492">
              <w:rPr>
                <w:sz w:val="20"/>
                <w:szCs w:val="20"/>
              </w:rPr>
              <w:t>N/A</w:t>
            </w:r>
          </w:p>
        </w:tc>
        <w:tc>
          <w:tcPr>
            <w:tcW w:w="594" w:type="dxa"/>
          </w:tcPr>
          <w:p w14:paraId="172D6AB2" w14:textId="77777777" w:rsidR="002256E8" w:rsidRPr="002F57EB" w:rsidRDefault="002256E8" w:rsidP="00C30711">
            <w:pPr>
              <w:jc w:val="center"/>
              <w:rPr>
                <w:sz w:val="20"/>
                <w:szCs w:val="20"/>
              </w:rPr>
            </w:pPr>
            <w:r w:rsidRPr="002D4492">
              <w:rPr>
                <w:sz w:val="20"/>
                <w:szCs w:val="20"/>
              </w:rPr>
              <w:t>N/A</w:t>
            </w:r>
          </w:p>
        </w:tc>
        <w:tc>
          <w:tcPr>
            <w:tcW w:w="1027" w:type="dxa"/>
          </w:tcPr>
          <w:p w14:paraId="4462E297" w14:textId="77777777" w:rsidR="002256E8" w:rsidRPr="002F57EB" w:rsidRDefault="002256E8" w:rsidP="00C30711">
            <w:pPr>
              <w:jc w:val="center"/>
              <w:rPr>
                <w:sz w:val="20"/>
                <w:szCs w:val="20"/>
              </w:rPr>
            </w:pPr>
            <w:r w:rsidRPr="002D4492">
              <w:rPr>
                <w:sz w:val="20"/>
                <w:szCs w:val="20"/>
              </w:rPr>
              <w:t>N/A</w:t>
            </w:r>
          </w:p>
        </w:tc>
      </w:tr>
      <w:tr w:rsidR="002256E8" w:rsidRPr="004A630F" w14:paraId="4CA55688" w14:textId="77777777" w:rsidTr="00C30711">
        <w:tc>
          <w:tcPr>
            <w:tcW w:w="1526" w:type="dxa"/>
          </w:tcPr>
          <w:p w14:paraId="0AEF2A7D" w14:textId="77777777" w:rsidR="002256E8" w:rsidRPr="004A630F" w:rsidRDefault="002256E8" w:rsidP="00C30711">
            <w:pPr>
              <w:jc w:val="center"/>
              <w:rPr>
                <w:b/>
                <w:sz w:val="20"/>
                <w:szCs w:val="20"/>
              </w:rPr>
            </w:pPr>
            <w:r>
              <w:rPr>
                <w:b/>
                <w:sz w:val="20"/>
                <w:szCs w:val="20"/>
              </w:rPr>
              <w:t>Insurance and pure protection</w:t>
            </w:r>
          </w:p>
        </w:tc>
        <w:tc>
          <w:tcPr>
            <w:tcW w:w="1276" w:type="dxa"/>
          </w:tcPr>
          <w:p w14:paraId="143DA786" w14:textId="77777777" w:rsidR="002256E8" w:rsidRPr="002F57EB" w:rsidRDefault="002256E8" w:rsidP="00C30711">
            <w:pPr>
              <w:jc w:val="center"/>
              <w:rPr>
                <w:sz w:val="20"/>
                <w:szCs w:val="20"/>
              </w:rPr>
            </w:pPr>
            <w:r w:rsidRPr="002D4492">
              <w:rPr>
                <w:sz w:val="20"/>
                <w:szCs w:val="20"/>
              </w:rPr>
              <w:t>N/A</w:t>
            </w:r>
          </w:p>
        </w:tc>
        <w:tc>
          <w:tcPr>
            <w:tcW w:w="1134" w:type="dxa"/>
          </w:tcPr>
          <w:p w14:paraId="1C50764E" w14:textId="77777777" w:rsidR="002256E8" w:rsidRPr="002F57EB" w:rsidRDefault="002256E8" w:rsidP="00C30711">
            <w:pPr>
              <w:jc w:val="center"/>
              <w:rPr>
                <w:sz w:val="20"/>
                <w:szCs w:val="20"/>
              </w:rPr>
            </w:pPr>
            <w:r w:rsidRPr="002D4492">
              <w:rPr>
                <w:sz w:val="20"/>
                <w:szCs w:val="20"/>
              </w:rPr>
              <w:t>N/A</w:t>
            </w:r>
          </w:p>
        </w:tc>
        <w:tc>
          <w:tcPr>
            <w:tcW w:w="992" w:type="dxa"/>
          </w:tcPr>
          <w:p w14:paraId="55D751C5" w14:textId="77777777" w:rsidR="002256E8" w:rsidRPr="002F57EB" w:rsidRDefault="002256E8" w:rsidP="00C30711">
            <w:pPr>
              <w:jc w:val="center"/>
              <w:rPr>
                <w:sz w:val="20"/>
                <w:szCs w:val="20"/>
              </w:rPr>
            </w:pPr>
            <w:r w:rsidRPr="002D4492">
              <w:rPr>
                <w:sz w:val="20"/>
                <w:szCs w:val="20"/>
              </w:rPr>
              <w:t>N/A</w:t>
            </w:r>
          </w:p>
        </w:tc>
        <w:tc>
          <w:tcPr>
            <w:tcW w:w="992" w:type="dxa"/>
          </w:tcPr>
          <w:p w14:paraId="4068DEB0" w14:textId="77777777" w:rsidR="002256E8" w:rsidRPr="002F57EB" w:rsidRDefault="002256E8" w:rsidP="00C30711">
            <w:pPr>
              <w:jc w:val="center"/>
              <w:rPr>
                <w:sz w:val="20"/>
                <w:szCs w:val="20"/>
              </w:rPr>
            </w:pPr>
            <w:r w:rsidRPr="002D4492">
              <w:rPr>
                <w:sz w:val="20"/>
                <w:szCs w:val="20"/>
              </w:rPr>
              <w:t>N/A</w:t>
            </w:r>
          </w:p>
        </w:tc>
        <w:tc>
          <w:tcPr>
            <w:tcW w:w="851" w:type="dxa"/>
          </w:tcPr>
          <w:p w14:paraId="1233E3E7" w14:textId="77777777" w:rsidR="002256E8" w:rsidRPr="002F57EB" w:rsidRDefault="002256E8" w:rsidP="00C30711">
            <w:pPr>
              <w:jc w:val="center"/>
              <w:rPr>
                <w:sz w:val="20"/>
                <w:szCs w:val="20"/>
              </w:rPr>
            </w:pPr>
            <w:r w:rsidRPr="002D4492">
              <w:rPr>
                <w:sz w:val="20"/>
                <w:szCs w:val="20"/>
              </w:rPr>
              <w:t>N/A</w:t>
            </w:r>
          </w:p>
        </w:tc>
        <w:tc>
          <w:tcPr>
            <w:tcW w:w="850" w:type="dxa"/>
          </w:tcPr>
          <w:p w14:paraId="6BBABFD9" w14:textId="77777777" w:rsidR="002256E8" w:rsidRPr="002F57EB" w:rsidRDefault="002256E8" w:rsidP="00C30711">
            <w:pPr>
              <w:jc w:val="center"/>
              <w:rPr>
                <w:sz w:val="20"/>
                <w:szCs w:val="20"/>
              </w:rPr>
            </w:pPr>
            <w:r w:rsidRPr="002D4492">
              <w:rPr>
                <w:sz w:val="20"/>
                <w:szCs w:val="20"/>
              </w:rPr>
              <w:t>N/A</w:t>
            </w:r>
          </w:p>
        </w:tc>
        <w:tc>
          <w:tcPr>
            <w:tcW w:w="594" w:type="dxa"/>
          </w:tcPr>
          <w:p w14:paraId="765EEB1A" w14:textId="77777777" w:rsidR="002256E8" w:rsidRPr="002F57EB" w:rsidRDefault="002256E8" w:rsidP="00C30711">
            <w:pPr>
              <w:jc w:val="center"/>
              <w:rPr>
                <w:sz w:val="20"/>
                <w:szCs w:val="20"/>
              </w:rPr>
            </w:pPr>
            <w:r w:rsidRPr="002D4492">
              <w:rPr>
                <w:sz w:val="20"/>
                <w:szCs w:val="20"/>
              </w:rPr>
              <w:t>N/A</w:t>
            </w:r>
          </w:p>
        </w:tc>
        <w:tc>
          <w:tcPr>
            <w:tcW w:w="1027" w:type="dxa"/>
          </w:tcPr>
          <w:p w14:paraId="326E4DA4" w14:textId="77777777" w:rsidR="002256E8" w:rsidRPr="002F57EB" w:rsidRDefault="002256E8" w:rsidP="00C30711">
            <w:pPr>
              <w:jc w:val="center"/>
              <w:rPr>
                <w:sz w:val="20"/>
                <w:szCs w:val="20"/>
              </w:rPr>
            </w:pPr>
            <w:r w:rsidRPr="002D4492">
              <w:rPr>
                <w:sz w:val="20"/>
                <w:szCs w:val="20"/>
              </w:rPr>
              <w:t>N/A</w:t>
            </w:r>
          </w:p>
        </w:tc>
      </w:tr>
      <w:tr w:rsidR="002256E8" w:rsidRPr="004A630F" w14:paraId="6DC3D558" w14:textId="77777777" w:rsidTr="00C30711">
        <w:tc>
          <w:tcPr>
            <w:tcW w:w="1526" w:type="dxa"/>
          </w:tcPr>
          <w:p w14:paraId="7DF583F5" w14:textId="77777777" w:rsidR="002256E8" w:rsidRPr="004A630F" w:rsidRDefault="002256E8" w:rsidP="00C30711">
            <w:pPr>
              <w:jc w:val="center"/>
              <w:rPr>
                <w:b/>
                <w:sz w:val="20"/>
                <w:szCs w:val="20"/>
              </w:rPr>
            </w:pPr>
            <w:r>
              <w:rPr>
                <w:b/>
                <w:sz w:val="20"/>
                <w:szCs w:val="20"/>
              </w:rPr>
              <w:t>Decumulation and pensions</w:t>
            </w:r>
          </w:p>
        </w:tc>
        <w:tc>
          <w:tcPr>
            <w:tcW w:w="1276" w:type="dxa"/>
          </w:tcPr>
          <w:p w14:paraId="4ED44510" w14:textId="77777777" w:rsidR="002256E8" w:rsidRPr="002F57EB" w:rsidRDefault="002256E8" w:rsidP="00C30711">
            <w:pPr>
              <w:jc w:val="center"/>
              <w:rPr>
                <w:sz w:val="20"/>
                <w:szCs w:val="20"/>
              </w:rPr>
            </w:pPr>
            <w:r w:rsidRPr="002D4492">
              <w:rPr>
                <w:sz w:val="20"/>
                <w:szCs w:val="20"/>
              </w:rPr>
              <w:t>N/A</w:t>
            </w:r>
          </w:p>
        </w:tc>
        <w:tc>
          <w:tcPr>
            <w:tcW w:w="1134" w:type="dxa"/>
          </w:tcPr>
          <w:p w14:paraId="406A68C7" w14:textId="77777777" w:rsidR="002256E8" w:rsidRPr="002F57EB" w:rsidRDefault="002256E8" w:rsidP="00C30711">
            <w:pPr>
              <w:jc w:val="center"/>
              <w:rPr>
                <w:sz w:val="20"/>
                <w:szCs w:val="20"/>
              </w:rPr>
            </w:pPr>
            <w:r w:rsidRPr="002D4492">
              <w:rPr>
                <w:sz w:val="20"/>
                <w:szCs w:val="20"/>
              </w:rPr>
              <w:t>N/A</w:t>
            </w:r>
          </w:p>
        </w:tc>
        <w:tc>
          <w:tcPr>
            <w:tcW w:w="992" w:type="dxa"/>
          </w:tcPr>
          <w:p w14:paraId="4D427EB2" w14:textId="77777777" w:rsidR="002256E8" w:rsidRPr="002F57EB" w:rsidRDefault="002256E8" w:rsidP="00C30711">
            <w:pPr>
              <w:jc w:val="center"/>
              <w:rPr>
                <w:sz w:val="20"/>
                <w:szCs w:val="20"/>
              </w:rPr>
            </w:pPr>
            <w:r w:rsidRPr="002D4492">
              <w:rPr>
                <w:sz w:val="20"/>
                <w:szCs w:val="20"/>
              </w:rPr>
              <w:t>N/A</w:t>
            </w:r>
          </w:p>
        </w:tc>
        <w:tc>
          <w:tcPr>
            <w:tcW w:w="992" w:type="dxa"/>
          </w:tcPr>
          <w:p w14:paraId="0B035BCB" w14:textId="77777777" w:rsidR="002256E8" w:rsidRPr="002F57EB" w:rsidRDefault="002256E8" w:rsidP="00C30711">
            <w:pPr>
              <w:jc w:val="center"/>
              <w:rPr>
                <w:sz w:val="20"/>
                <w:szCs w:val="20"/>
              </w:rPr>
            </w:pPr>
            <w:r w:rsidRPr="002D4492">
              <w:rPr>
                <w:sz w:val="20"/>
                <w:szCs w:val="20"/>
              </w:rPr>
              <w:t>N/A</w:t>
            </w:r>
          </w:p>
        </w:tc>
        <w:tc>
          <w:tcPr>
            <w:tcW w:w="851" w:type="dxa"/>
          </w:tcPr>
          <w:p w14:paraId="1AE52828" w14:textId="77777777" w:rsidR="002256E8" w:rsidRPr="002F57EB" w:rsidRDefault="002256E8" w:rsidP="00C30711">
            <w:pPr>
              <w:jc w:val="center"/>
              <w:rPr>
                <w:sz w:val="20"/>
                <w:szCs w:val="20"/>
              </w:rPr>
            </w:pPr>
            <w:r w:rsidRPr="002D4492">
              <w:rPr>
                <w:sz w:val="20"/>
                <w:szCs w:val="20"/>
              </w:rPr>
              <w:t>N/A</w:t>
            </w:r>
          </w:p>
        </w:tc>
        <w:tc>
          <w:tcPr>
            <w:tcW w:w="850" w:type="dxa"/>
          </w:tcPr>
          <w:p w14:paraId="64423CDA" w14:textId="77777777" w:rsidR="002256E8" w:rsidRPr="002F57EB" w:rsidRDefault="002256E8" w:rsidP="00C30711">
            <w:pPr>
              <w:jc w:val="center"/>
              <w:rPr>
                <w:sz w:val="20"/>
                <w:szCs w:val="20"/>
              </w:rPr>
            </w:pPr>
            <w:r w:rsidRPr="002D4492">
              <w:rPr>
                <w:sz w:val="20"/>
                <w:szCs w:val="20"/>
              </w:rPr>
              <w:t>N/A</w:t>
            </w:r>
          </w:p>
        </w:tc>
        <w:tc>
          <w:tcPr>
            <w:tcW w:w="594" w:type="dxa"/>
          </w:tcPr>
          <w:p w14:paraId="5C256B7C" w14:textId="77777777" w:rsidR="002256E8" w:rsidRPr="002F57EB" w:rsidRDefault="002256E8" w:rsidP="00C30711">
            <w:pPr>
              <w:jc w:val="center"/>
              <w:rPr>
                <w:sz w:val="20"/>
                <w:szCs w:val="20"/>
              </w:rPr>
            </w:pPr>
            <w:r w:rsidRPr="002D4492">
              <w:rPr>
                <w:sz w:val="20"/>
                <w:szCs w:val="20"/>
              </w:rPr>
              <w:t>N/A</w:t>
            </w:r>
          </w:p>
        </w:tc>
        <w:tc>
          <w:tcPr>
            <w:tcW w:w="1027" w:type="dxa"/>
          </w:tcPr>
          <w:p w14:paraId="22994A4B" w14:textId="77777777" w:rsidR="002256E8" w:rsidRPr="002F57EB" w:rsidRDefault="002256E8" w:rsidP="00C30711">
            <w:pPr>
              <w:jc w:val="center"/>
              <w:rPr>
                <w:sz w:val="20"/>
                <w:szCs w:val="20"/>
              </w:rPr>
            </w:pPr>
            <w:r w:rsidRPr="002D4492">
              <w:rPr>
                <w:sz w:val="20"/>
                <w:szCs w:val="20"/>
              </w:rPr>
              <w:t>N/A</w:t>
            </w:r>
          </w:p>
        </w:tc>
      </w:tr>
      <w:tr w:rsidR="002256E8" w:rsidRPr="004A630F" w14:paraId="39091DAB" w14:textId="77777777" w:rsidTr="00C30711">
        <w:trPr>
          <w:trHeight w:val="566"/>
        </w:trPr>
        <w:tc>
          <w:tcPr>
            <w:tcW w:w="1526" w:type="dxa"/>
          </w:tcPr>
          <w:p w14:paraId="0CDC705B" w14:textId="77777777" w:rsidR="002256E8" w:rsidRDefault="002256E8" w:rsidP="00C30711">
            <w:pPr>
              <w:jc w:val="center"/>
              <w:rPr>
                <w:b/>
                <w:sz w:val="20"/>
                <w:szCs w:val="20"/>
              </w:rPr>
            </w:pPr>
            <w:r>
              <w:rPr>
                <w:b/>
                <w:sz w:val="20"/>
                <w:szCs w:val="20"/>
              </w:rPr>
              <w:t>Investments</w:t>
            </w:r>
          </w:p>
          <w:p w14:paraId="7FCF0F5F" w14:textId="77777777" w:rsidR="002256E8" w:rsidRPr="004A630F" w:rsidRDefault="002256E8" w:rsidP="00C30711">
            <w:pPr>
              <w:jc w:val="center"/>
              <w:rPr>
                <w:b/>
                <w:sz w:val="20"/>
                <w:szCs w:val="20"/>
              </w:rPr>
            </w:pPr>
          </w:p>
        </w:tc>
        <w:tc>
          <w:tcPr>
            <w:tcW w:w="1276" w:type="dxa"/>
          </w:tcPr>
          <w:p w14:paraId="458DB82E" w14:textId="77777777" w:rsidR="002256E8" w:rsidRPr="002F57EB" w:rsidRDefault="002256E8" w:rsidP="00C30711">
            <w:pPr>
              <w:jc w:val="center"/>
              <w:rPr>
                <w:sz w:val="20"/>
                <w:szCs w:val="20"/>
              </w:rPr>
            </w:pPr>
            <w:r w:rsidRPr="002D4492">
              <w:rPr>
                <w:sz w:val="20"/>
                <w:szCs w:val="20"/>
              </w:rPr>
              <w:t>N/A</w:t>
            </w:r>
          </w:p>
        </w:tc>
        <w:tc>
          <w:tcPr>
            <w:tcW w:w="1134" w:type="dxa"/>
          </w:tcPr>
          <w:p w14:paraId="68DFA289" w14:textId="77777777" w:rsidR="002256E8" w:rsidRPr="002F57EB" w:rsidRDefault="002256E8" w:rsidP="00C30711">
            <w:pPr>
              <w:jc w:val="center"/>
              <w:rPr>
                <w:sz w:val="20"/>
                <w:szCs w:val="20"/>
              </w:rPr>
            </w:pPr>
            <w:r w:rsidRPr="002D4492">
              <w:rPr>
                <w:sz w:val="20"/>
                <w:szCs w:val="20"/>
              </w:rPr>
              <w:t>N/A</w:t>
            </w:r>
          </w:p>
        </w:tc>
        <w:tc>
          <w:tcPr>
            <w:tcW w:w="992" w:type="dxa"/>
          </w:tcPr>
          <w:p w14:paraId="666B5C33" w14:textId="77777777" w:rsidR="002256E8" w:rsidRPr="002F57EB" w:rsidRDefault="002256E8" w:rsidP="00C30711">
            <w:pPr>
              <w:jc w:val="center"/>
              <w:rPr>
                <w:sz w:val="20"/>
                <w:szCs w:val="20"/>
              </w:rPr>
            </w:pPr>
            <w:r w:rsidRPr="002D4492">
              <w:rPr>
                <w:sz w:val="20"/>
                <w:szCs w:val="20"/>
              </w:rPr>
              <w:t>N/A</w:t>
            </w:r>
          </w:p>
        </w:tc>
        <w:tc>
          <w:tcPr>
            <w:tcW w:w="992" w:type="dxa"/>
          </w:tcPr>
          <w:p w14:paraId="3FBD0916" w14:textId="77777777" w:rsidR="002256E8" w:rsidRPr="002F57EB" w:rsidRDefault="002256E8" w:rsidP="00C30711">
            <w:pPr>
              <w:jc w:val="center"/>
              <w:rPr>
                <w:sz w:val="20"/>
                <w:szCs w:val="20"/>
              </w:rPr>
            </w:pPr>
            <w:r w:rsidRPr="002D4492">
              <w:rPr>
                <w:sz w:val="20"/>
                <w:szCs w:val="20"/>
              </w:rPr>
              <w:t>N/A</w:t>
            </w:r>
          </w:p>
        </w:tc>
        <w:tc>
          <w:tcPr>
            <w:tcW w:w="851" w:type="dxa"/>
          </w:tcPr>
          <w:p w14:paraId="521274CC" w14:textId="77777777" w:rsidR="002256E8" w:rsidRPr="002F57EB" w:rsidRDefault="002256E8" w:rsidP="00C30711">
            <w:pPr>
              <w:jc w:val="center"/>
              <w:rPr>
                <w:sz w:val="20"/>
                <w:szCs w:val="20"/>
              </w:rPr>
            </w:pPr>
            <w:r w:rsidRPr="002D4492">
              <w:rPr>
                <w:sz w:val="20"/>
                <w:szCs w:val="20"/>
              </w:rPr>
              <w:t>N/A</w:t>
            </w:r>
          </w:p>
        </w:tc>
        <w:tc>
          <w:tcPr>
            <w:tcW w:w="850" w:type="dxa"/>
          </w:tcPr>
          <w:p w14:paraId="29178DDA" w14:textId="77777777" w:rsidR="002256E8" w:rsidRPr="002F57EB" w:rsidRDefault="002256E8" w:rsidP="00C30711">
            <w:pPr>
              <w:jc w:val="center"/>
              <w:rPr>
                <w:sz w:val="20"/>
                <w:szCs w:val="20"/>
              </w:rPr>
            </w:pPr>
            <w:r w:rsidRPr="002D4492">
              <w:rPr>
                <w:sz w:val="20"/>
                <w:szCs w:val="20"/>
              </w:rPr>
              <w:t>N/A</w:t>
            </w:r>
          </w:p>
        </w:tc>
        <w:tc>
          <w:tcPr>
            <w:tcW w:w="594" w:type="dxa"/>
          </w:tcPr>
          <w:p w14:paraId="07A9B293" w14:textId="77777777" w:rsidR="002256E8" w:rsidRPr="002F57EB" w:rsidRDefault="002256E8" w:rsidP="00C30711">
            <w:pPr>
              <w:jc w:val="center"/>
              <w:rPr>
                <w:sz w:val="20"/>
                <w:szCs w:val="20"/>
              </w:rPr>
            </w:pPr>
            <w:r w:rsidRPr="002D4492">
              <w:rPr>
                <w:sz w:val="20"/>
                <w:szCs w:val="20"/>
              </w:rPr>
              <w:t>N/A</w:t>
            </w:r>
          </w:p>
        </w:tc>
        <w:tc>
          <w:tcPr>
            <w:tcW w:w="1027" w:type="dxa"/>
          </w:tcPr>
          <w:p w14:paraId="143464BB" w14:textId="77777777" w:rsidR="002256E8" w:rsidRPr="002F57EB" w:rsidRDefault="002256E8" w:rsidP="00C30711">
            <w:pPr>
              <w:jc w:val="center"/>
              <w:rPr>
                <w:sz w:val="20"/>
                <w:szCs w:val="20"/>
              </w:rPr>
            </w:pPr>
            <w:r w:rsidRPr="002D4492">
              <w:rPr>
                <w:sz w:val="20"/>
                <w:szCs w:val="20"/>
              </w:rPr>
              <w:t>N/A</w:t>
            </w:r>
          </w:p>
        </w:tc>
      </w:tr>
      <w:tr w:rsidR="002256E8" w:rsidRPr="004A630F" w14:paraId="23958EC4" w14:textId="77777777" w:rsidTr="00C30711">
        <w:tc>
          <w:tcPr>
            <w:tcW w:w="1526" w:type="dxa"/>
          </w:tcPr>
          <w:p w14:paraId="2DC40AC1" w14:textId="77777777" w:rsidR="002256E8" w:rsidRDefault="002256E8" w:rsidP="00C30711">
            <w:pPr>
              <w:jc w:val="center"/>
              <w:rPr>
                <w:b/>
                <w:sz w:val="20"/>
                <w:szCs w:val="20"/>
              </w:rPr>
            </w:pPr>
            <w:r>
              <w:rPr>
                <w:b/>
                <w:sz w:val="20"/>
                <w:szCs w:val="20"/>
              </w:rPr>
              <w:t>Credit related</w:t>
            </w:r>
          </w:p>
          <w:p w14:paraId="54DD5B97" w14:textId="77777777" w:rsidR="002256E8" w:rsidRPr="004A630F" w:rsidRDefault="002256E8" w:rsidP="00C30711">
            <w:pPr>
              <w:jc w:val="center"/>
              <w:rPr>
                <w:b/>
                <w:sz w:val="20"/>
                <w:szCs w:val="20"/>
              </w:rPr>
            </w:pPr>
          </w:p>
        </w:tc>
        <w:tc>
          <w:tcPr>
            <w:tcW w:w="1276" w:type="dxa"/>
          </w:tcPr>
          <w:p w14:paraId="4B0F82A7" w14:textId="77777777" w:rsidR="002256E8" w:rsidRPr="002F57EB" w:rsidRDefault="002256E8" w:rsidP="00C30711">
            <w:pPr>
              <w:jc w:val="center"/>
              <w:rPr>
                <w:sz w:val="20"/>
                <w:szCs w:val="20"/>
              </w:rPr>
            </w:pPr>
            <w:r w:rsidRPr="002D4492">
              <w:rPr>
                <w:sz w:val="20"/>
                <w:szCs w:val="20"/>
              </w:rPr>
              <w:t>N/A</w:t>
            </w:r>
          </w:p>
        </w:tc>
        <w:tc>
          <w:tcPr>
            <w:tcW w:w="1134" w:type="dxa"/>
          </w:tcPr>
          <w:p w14:paraId="2D140F7E" w14:textId="77777777" w:rsidR="002256E8" w:rsidRPr="002F57EB" w:rsidRDefault="002256E8" w:rsidP="00C30711">
            <w:pPr>
              <w:jc w:val="center"/>
              <w:rPr>
                <w:sz w:val="20"/>
                <w:szCs w:val="20"/>
              </w:rPr>
            </w:pPr>
            <w:r w:rsidRPr="002D4492">
              <w:rPr>
                <w:sz w:val="20"/>
                <w:szCs w:val="20"/>
              </w:rPr>
              <w:t>N/A</w:t>
            </w:r>
          </w:p>
        </w:tc>
        <w:tc>
          <w:tcPr>
            <w:tcW w:w="992" w:type="dxa"/>
          </w:tcPr>
          <w:p w14:paraId="75A331E8" w14:textId="77777777" w:rsidR="002256E8" w:rsidRPr="002F57EB" w:rsidRDefault="002256E8" w:rsidP="00C30711">
            <w:pPr>
              <w:jc w:val="center"/>
              <w:rPr>
                <w:sz w:val="20"/>
                <w:szCs w:val="20"/>
              </w:rPr>
            </w:pPr>
            <w:r w:rsidRPr="002D4492">
              <w:rPr>
                <w:sz w:val="20"/>
                <w:szCs w:val="20"/>
              </w:rPr>
              <w:t>N/A</w:t>
            </w:r>
          </w:p>
        </w:tc>
        <w:tc>
          <w:tcPr>
            <w:tcW w:w="992" w:type="dxa"/>
          </w:tcPr>
          <w:p w14:paraId="10BE8905" w14:textId="77777777" w:rsidR="002256E8" w:rsidRPr="002F57EB" w:rsidRDefault="002256E8" w:rsidP="00C30711">
            <w:pPr>
              <w:jc w:val="center"/>
              <w:rPr>
                <w:sz w:val="20"/>
                <w:szCs w:val="20"/>
              </w:rPr>
            </w:pPr>
            <w:r w:rsidRPr="002D4492">
              <w:rPr>
                <w:sz w:val="20"/>
                <w:szCs w:val="20"/>
              </w:rPr>
              <w:t>N/A</w:t>
            </w:r>
          </w:p>
        </w:tc>
        <w:tc>
          <w:tcPr>
            <w:tcW w:w="851" w:type="dxa"/>
          </w:tcPr>
          <w:p w14:paraId="789B427B" w14:textId="77777777" w:rsidR="002256E8" w:rsidRPr="002F57EB" w:rsidRDefault="002256E8" w:rsidP="00C30711">
            <w:pPr>
              <w:jc w:val="center"/>
              <w:rPr>
                <w:sz w:val="20"/>
                <w:szCs w:val="20"/>
              </w:rPr>
            </w:pPr>
            <w:r w:rsidRPr="002D4492">
              <w:rPr>
                <w:sz w:val="20"/>
                <w:szCs w:val="20"/>
              </w:rPr>
              <w:t>N/A</w:t>
            </w:r>
          </w:p>
        </w:tc>
        <w:tc>
          <w:tcPr>
            <w:tcW w:w="850" w:type="dxa"/>
          </w:tcPr>
          <w:p w14:paraId="77525554" w14:textId="77777777" w:rsidR="002256E8" w:rsidRPr="002F57EB" w:rsidRDefault="002256E8" w:rsidP="00C30711">
            <w:pPr>
              <w:jc w:val="center"/>
              <w:rPr>
                <w:sz w:val="20"/>
                <w:szCs w:val="20"/>
              </w:rPr>
            </w:pPr>
            <w:r w:rsidRPr="002D4492">
              <w:rPr>
                <w:sz w:val="20"/>
                <w:szCs w:val="20"/>
              </w:rPr>
              <w:t>N/A</w:t>
            </w:r>
          </w:p>
        </w:tc>
        <w:tc>
          <w:tcPr>
            <w:tcW w:w="594" w:type="dxa"/>
          </w:tcPr>
          <w:p w14:paraId="2CA0600B" w14:textId="77777777" w:rsidR="002256E8" w:rsidRPr="002F57EB" w:rsidRDefault="002256E8" w:rsidP="00C30711">
            <w:pPr>
              <w:jc w:val="center"/>
              <w:rPr>
                <w:sz w:val="20"/>
                <w:szCs w:val="20"/>
              </w:rPr>
            </w:pPr>
            <w:r w:rsidRPr="002D4492">
              <w:rPr>
                <w:sz w:val="20"/>
                <w:szCs w:val="20"/>
              </w:rPr>
              <w:t>N/A</w:t>
            </w:r>
          </w:p>
        </w:tc>
        <w:tc>
          <w:tcPr>
            <w:tcW w:w="1027" w:type="dxa"/>
          </w:tcPr>
          <w:p w14:paraId="1F914876" w14:textId="77777777" w:rsidR="002256E8" w:rsidRPr="002F57EB" w:rsidRDefault="002256E8" w:rsidP="00C30711">
            <w:pPr>
              <w:jc w:val="center"/>
              <w:rPr>
                <w:sz w:val="20"/>
                <w:szCs w:val="20"/>
              </w:rPr>
            </w:pPr>
            <w:r w:rsidRPr="002D4492">
              <w:rPr>
                <w:sz w:val="20"/>
                <w:szCs w:val="20"/>
              </w:rPr>
              <w:t>N/A</w:t>
            </w:r>
          </w:p>
        </w:tc>
      </w:tr>
    </w:tbl>
    <w:p w14:paraId="3B92BC03" w14:textId="77777777" w:rsidR="002256E8" w:rsidRDefault="002256E8" w:rsidP="002256E8">
      <w:pPr>
        <w:jc w:val="center"/>
        <w:rPr>
          <w:sz w:val="20"/>
          <w:szCs w:val="20"/>
        </w:rPr>
      </w:pPr>
    </w:p>
    <w:p w14:paraId="07438B85" w14:textId="77777777" w:rsidR="002256E8" w:rsidRPr="003E1410" w:rsidRDefault="002256E8" w:rsidP="002256E8">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454C2B48" w14:textId="77777777" w:rsidR="002256E8" w:rsidRPr="002314FB" w:rsidRDefault="002256E8" w:rsidP="002256E8">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16254B51" w14:textId="77777777" w:rsidR="002256E8" w:rsidRDefault="002256E8" w:rsidP="002256E8">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at </w:t>
      </w:r>
      <w:r w:rsidRPr="008C47A7">
        <w:rPr>
          <w:sz w:val="20"/>
          <w:szCs w:val="20"/>
        </w:rPr>
        <w:t>30 September 2020 was 47,747,368.</w:t>
      </w:r>
      <w:r>
        <w:rPr>
          <w:sz w:val="20"/>
          <w:szCs w:val="20"/>
        </w:rPr>
        <w:t xml:space="preserve">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2FC713F4" w14:textId="77777777" w:rsidR="002256E8" w:rsidRDefault="002256E8" w:rsidP="002256E8">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035553F5" w14:textId="77777777" w:rsidR="002256E8" w:rsidRPr="006F4AAA" w:rsidRDefault="002256E8" w:rsidP="002256E8">
      <w:pPr>
        <w:pStyle w:val="ListParagraph"/>
        <w:rPr>
          <w:sz w:val="20"/>
          <w:szCs w:val="20"/>
        </w:rPr>
      </w:pPr>
      <w:hyperlink r:id="rId23" w:history="1">
        <w:r w:rsidRPr="006F4AAA">
          <w:rPr>
            <w:rStyle w:val="Hyperlink"/>
            <w:rFonts w:eastAsia="Times New Roman"/>
            <w:b/>
            <w:bCs/>
            <w:color w:val="0073AF"/>
            <w:sz w:val="20"/>
            <w:szCs w:val="20"/>
            <w:lang w:eastAsia="en-GB"/>
          </w:rPr>
          <w:t>http://www.financial-ombudsman.org.uk/PUBLICATIONS/complaints-data.html</w:t>
        </w:r>
      </w:hyperlink>
    </w:p>
    <w:p w14:paraId="7B828916" w14:textId="77777777" w:rsidR="002256E8" w:rsidRPr="004A630F" w:rsidRDefault="002256E8" w:rsidP="002256E8">
      <w:pPr>
        <w:rPr>
          <w:sz w:val="20"/>
          <w:szCs w:val="20"/>
        </w:rPr>
      </w:pPr>
    </w:p>
    <w:p w14:paraId="59D1FBD7" w14:textId="77777777" w:rsidR="002256E8" w:rsidRDefault="002256E8" w:rsidP="00DA2581">
      <w:pPr>
        <w:pStyle w:val="Default"/>
        <w:rPr>
          <w:b/>
          <w:bCs/>
          <w:sz w:val="20"/>
          <w:szCs w:val="20"/>
        </w:rPr>
      </w:pPr>
    </w:p>
    <w:p w14:paraId="67B758C5" w14:textId="77777777" w:rsidR="002256E8" w:rsidRDefault="002256E8" w:rsidP="00DA2581">
      <w:pPr>
        <w:pStyle w:val="Default"/>
        <w:rPr>
          <w:b/>
          <w:bCs/>
          <w:sz w:val="20"/>
          <w:szCs w:val="20"/>
        </w:rPr>
      </w:pPr>
    </w:p>
    <w:p w14:paraId="7FD56C75" w14:textId="77777777" w:rsidR="002256E8" w:rsidRDefault="002256E8" w:rsidP="00DA2581">
      <w:pPr>
        <w:pStyle w:val="Default"/>
        <w:rPr>
          <w:b/>
          <w:bCs/>
          <w:sz w:val="20"/>
          <w:szCs w:val="20"/>
        </w:rPr>
      </w:pPr>
    </w:p>
    <w:p w14:paraId="39AEBE1D" w14:textId="77777777" w:rsidR="002256E8" w:rsidRDefault="002256E8" w:rsidP="00DA2581">
      <w:pPr>
        <w:pStyle w:val="Default"/>
        <w:rPr>
          <w:b/>
          <w:bCs/>
          <w:sz w:val="20"/>
          <w:szCs w:val="20"/>
        </w:rPr>
      </w:pPr>
    </w:p>
    <w:p w14:paraId="7FC030E1" w14:textId="77777777" w:rsidR="002256E8" w:rsidRDefault="002256E8" w:rsidP="00DA2581">
      <w:pPr>
        <w:pStyle w:val="Default"/>
        <w:rPr>
          <w:b/>
          <w:bCs/>
          <w:sz w:val="20"/>
          <w:szCs w:val="20"/>
        </w:rPr>
      </w:pPr>
    </w:p>
    <w:p w14:paraId="0B20197C" w14:textId="77777777" w:rsidR="002256E8" w:rsidRDefault="002256E8" w:rsidP="00DA2581">
      <w:pPr>
        <w:pStyle w:val="Default"/>
        <w:rPr>
          <w:b/>
          <w:bCs/>
          <w:sz w:val="20"/>
          <w:szCs w:val="20"/>
        </w:rPr>
      </w:pPr>
    </w:p>
    <w:p w14:paraId="697E5355" w14:textId="77777777" w:rsidR="002256E8" w:rsidRDefault="002256E8" w:rsidP="00DA2581">
      <w:pPr>
        <w:pStyle w:val="Default"/>
        <w:rPr>
          <w:b/>
          <w:bCs/>
          <w:sz w:val="20"/>
          <w:szCs w:val="20"/>
        </w:rPr>
      </w:pPr>
    </w:p>
    <w:p w14:paraId="2E4FC0F1" w14:textId="77777777" w:rsidR="002256E8" w:rsidRDefault="002256E8" w:rsidP="00DA2581">
      <w:pPr>
        <w:pStyle w:val="Default"/>
        <w:rPr>
          <w:b/>
          <w:bCs/>
          <w:sz w:val="20"/>
          <w:szCs w:val="20"/>
        </w:rPr>
      </w:pPr>
    </w:p>
    <w:p w14:paraId="44A9A7F4" w14:textId="77777777" w:rsidR="002256E8" w:rsidRDefault="002256E8" w:rsidP="00DA2581">
      <w:pPr>
        <w:pStyle w:val="Default"/>
        <w:rPr>
          <w:b/>
          <w:bCs/>
          <w:sz w:val="20"/>
          <w:szCs w:val="20"/>
        </w:rPr>
      </w:pPr>
    </w:p>
    <w:p w14:paraId="3B9D23A4" w14:textId="77777777" w:rsidR="002256E8" w:rsidRDefault="002256E8" w:rsidP="00DA2581">
      <w:pPr>
        <w:pStyle w:val="Default"/>
        <w:rPr>
          <w:b/>
          <w:bCs/>
          <w:sz w:val="20"/>
          <w:szCs w:val="20"/>
        </w:rPr>
      </w:pPr>
    </w:p>
    <w:p w14:paraId="166D28EA" w14:textId="77777777" w:rsidR="002256E8" w:rsidRDefault="002256E8" w:rsidP="00DA2581">
      <w:pPr>
        <w:pStyle w:val="Default"/>
        <w:rPr>
          <w:b/>
          <w:bCs/>
          <w:sz w:val="20"/>
          <w:szCs w:val="20"/>
        </w:rPr>
      </w:pPr>
    </w:p>
    <w:p w14:paraId="74C766C8" w14:textId="77777777" w:rsidR="002256E8" w:rsidRDefault="002256E8" w:rsidP="00DA2581">
      <w:pPr>
        <w:pStyle w:val="Default"/>
        <w:rPr>
          <w:b/>
          <w:bCs/>
          <w:sz w:val="20"/>
          <w:szCs w:val="20"/>
        </w:rPr>
      </w:pPr>
    </w:p>
    <w:p w14:paraId="20BEF554" w14:textId="77777777" w:rsidR="002256E8" w:rsidRDefault="002256E8" w:rsidP="00DA2581">
      <w:pPr>
        <w:pStyle w:val="Default"/>
        <w:rPr>
          <w:b/>
          <w:bCs/>
          <w:sz w:val="20"/>
          <w:szCs w:val="20"/>
        </w:rPr>
      </w:pPr>
    </w:p>
    <w:p w14:paraId="58D655EE" w14:textId="77777777" w:rsidR="002256E8" w:rsidRDefault="002256E8" w:rsidP="00DA2581">
      <w:pPr>
        <w:pStyle w:val="Default"/>
        <w:rPr>
          <w:b/>
          <w:bCs/>
          <w:sz w:val="20"/>
          <w:szCs w:val="20"/>
        </w:rPr>
      </w:pPr>
    </w:p>
    <w:p w14:paraId="31AB7111" w14:textId="77777777" w:rsidR="002256E8" w:rsidRDefault="002256E8" w:rsidP="00DA2581">
      <w:pPr>
        <w:pStyle w:val="Default"/>
        <w:rPr>
          <w:b/>
          <w:bCs/>
          <w:sz w:val="20"/>
          <w:szCs w:val="20"/>
        </w:rPr>
      </w:pPr>
    </w:p>
    <w:p w14:paraId="191D5858" w14:textId="77777777" w:rsidR="002256E8" w:rsidRDefault="002256E8" w:rsidP="00DA2581">
      <w:pPr>
        <w:pStyle w:val="Default"/>
        <w:rPr>
          <w:b/>
          <w:bCs/>
          <w:sz w:val="20"/>
          <w:szCs w:val="20"/>
        </w:rPr>
      </w:pPr>
    </w:p>
    <w:p w14:paraId="15D2E02B" w14:textId="77777777" w:rsidR="002256E8" w:rsidRDefault="002256E8" w:rsidP="00DA2581">
      <w:pPr>
        <w:pStyle w:val="Default"/>
        <w:rPr>
          <w:b/>
          <w:bCs/>
          <w:sz w:val="20"/>
          <w:szCs w:val="20"/>
        </w:rPr>
      </w:pPr>
    </w:p>
    <w:p w14:paraId="55EE8DF0" w14:textId="77777777" w:rsidR="002256E8" w:rsidRDefault="002256E8" w:rsidP="00DA2581">
      <w:pPr>
        <w:pStyle w:val="Default"/>
        <w:rPr>
          <w:b/>
          <w:bCs/>
          <w:sz w:val="20"/>
          <w:szCs w:val="20"/>
        </w:rPr>
      </w:pPr>
    </w:p>
    <w:p w14:paraId="3BC8127E" w14:textId="77777777" w:rsidR="00DA2581" w:rsidRPr="00777754" w:rsidRDefault="00DA2581" w:rsidP="00DA2581">
      <w:pPr>
        <w:pStyle w:val="Default"/>
        <w:rPr>
          <w:b/>
          <w:bCs/>
          <w:sz w:val="20"/>
          <w:szCs w:val="20"/>
        </w:rPr>
      </w:pPr>
      <w:r>
        <w:rPr>
          <w:b/>
          <w:bCs/>
          <w:sz w:val="20"/>
          <w:szCs w:val="20"/>
        </w:rPr>
        <w:t>Complaints data</w:t>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057A519B" w14:textId="77777777" w:rsidR="00DA2581" w:rsidRDefault="00DA2581" w:rsidP="00DA2581">
      <w:pPr>
        <w:pStyle w:val="Default"/>
        <w:rPr>
          <w:b/>
          <w:bCs/>
          <w:sz w:val="20"/>
          <w:szCs w:val="20"/>
        </w:rPr>
      </w:pPr>
      <w:r>
        <w:rPr>
          <w:b/>
          <w:bCs/>
          <w:sz w:val="20"/>
          <w:szCs w:val="20"/>
        </w:rPr>
        <w:t>Firm name: NS&amp;I</w:t>
      </w:r>
    </w:p>
    <w:p w14:paraId="40995504" w14:textId="77777777" w:rsidR="00DA2581" w:rsidRDefault="00DA2581" w:rsidP="00DA2581">
      <w:pPr>
        <w:pStyle w:val="Default"/>
        <w:rPr>
          <w:sz w:val="20"/>
          <w:szCs w:val="20"/>
        </w:rPr>
      </w:pPr>
    </w:p>
    <w:p w14:paraId="555F4CA6" w14:textId="77777777" w:rsidR="00DA2581" w:rsidRPr="002F6E67" w:rsidRDefault="00DA2581" w:rsidP="00DA2581">
      <w:pPr>
        <w:pStyle w:val="Default"/>
        <w:rPr>
          <w:b/>
          <w:bCs/>
          <w:sz w:val="20"/>
          <w:szCs w:val="20"/>
        </w:rPr>
      </w:pPr>
      <w:r>
        <w:rPr>
          <w:b/>
          <w:bCs/>
          <w:sz w:val="20"/>
          <w:szCs w:val="20"/>
        </w:rPr>
        <w:t xml:space="preserve">Period covered in this report: </w:t>
      </w:r>
      <w:r w:rsidRPr="002F6E67">
        <w:rPr>
          <w:b/>
          <w:bCs/>
          <w:sz w:val="20"/>
          <w:szCs w:val="20"/>
        </w:rPr>
        <w:t>1 October 2019 – 31 March 2020</w:t>
      </w:r>
    </w:p>
    <w:p w14:paraId="440C601C" w14:textId="77777777" w:rsidR="00DA2581" w:rsidRPr="002F6E67" w:rsidRDefault="00DA2581" w:rsidP="00DA2581">
      <w:pPr>
        <w:pStyle w:val="Default"/>
        <w:rPr>
          <w:sz w:val="20"/>
          <w:szCs w:val="20"/>
        </w:rPr>
      </w:pPr>
      <w:r w:rsidRPr="002F6E67">
        <w:rPr>
          <w:b/>
          <w:bCs/>
          <w:sz w:val="20"/>
          <w:szCs w:val="20"/>
        </w:rPr>
        <w:t xml:space="preserve"> </w:t>
      </w:r>
    </w:p>
    <w:tbl>
      <w:tblPr>
        <w:tblStyle w:val="TableGrid"/>
        <w:tblW w:w="0" w:type="auto"/>
        <w:tblLook w:val="04A0" w:firstRow="1" w:lastRow="0" w:firstColumn="1" w:lastColumn="0" w:noHBand="0" w:noVBand="1"/>
      </w:tblPr>
      <w:tblGrid>
        <w:gridCol w:w="1539"/>
        <w:gridCol w:w="1276"/>
        <w:gridCol w:w="1134"/>
        <w:gridCol w:w="992"/>
        <w:gridCol w:w="992"/>
        <w:gridCol w:w="895"/>
        <w:gridCol w:w="895"/>
        <w:gridCol w:w="895"/>
        <w:gridCol w:w="1706"/>
      </w:tblGrid>
      <w:tr w:rsidR="00DA2581" w:rsidRPr="002F6E67" w14:paraId="455F6BC1" w14:textId="77777777" w:rsidTr="00E01FA2">
        <w:tc>
          <w:tcPr>
            <w:tcW w:w="1526" w:type="dxa"/>
            <w:tcBorders>
              <w:top w:val="single" w:sz="4" w:space="0" w:color="auto"/>
            </w:tcBorders>
          </w:tcPr>
          <w:p w14:paraId="29CFE9EA" w14:textId="77777777" w:rsidR="00DA2581" w:rsidRPr="002F6E67" w:rsidRDefault="00DA2581" w:rsidP="00E01FA2">
            <w:pPr>
              <w:rPr>
                <w:sz w:val="20"/>
                <w:szCs w:val="20"/>
              </w:rPr>
            </w:pPr>
          </w:p>
        </w:tc>
        <w:tc>
          <w:tcPr>
            <w:tcW w:w="2410" w:type="dxa"/>
            <w:gridSpan w:val="2"/>
            <w:tcBorders>
              <w:top w:val="single" w:sz="4" w:space="0" w:color="auto"/>
            </w:tcBorders>
          </w:tcPr>
          <w:p w14:paraId="284D8462" w14:textId="77777777" w:rsidR="00DA2581" w:rsidRPr="002F6E67" w:rsidRDefault="00DA2581" w:rsidP="00E01FA2">
            <w:pPr>
              <w:jc w:val="center"/>
              <w:rPr>
                <w:b/>
                <w:sz w:val="20"/>
                <w:szCs w:val="20"/>
              </w:rPr>
            </w:pPr>
            <w:r w:rsidRPr="002F6E67">
              <w:rPr>
                <w:b/>
                <w:sz w:val="20"/>
                <w:szCs w:val="20"/>
              </w:rPr>
              <w:t>Number of complaints opened by volume of business</w:t>
            </w:r>
          </w:p>
        </w:tc>
        <w:tc>
          <w:tcPr>
            <w:tcW w:w="992" w:type="dxa"/>
            <w:tcBorders>
              <w:top w:val="nil"/>
              <w:right w:val="nil"/>
            </w:tcBorders>
          </w:tcPr>
          <w:p w14:paraId="40DC7D4A" w14:textId="77777777" w:rsidR="00DA2581" w:rsidRPr="002F6E67" w:rsidRDefault="00DA2581" w:rsidP="00E01FA2">
            <w:pPr>
              <w:rPr>
                <w:sz w:val="20"/>
                <w:szCs w:val="20"/>
              </w:rPr>
            </w:pPr>
          </w:p>
        </w:tc>
        <w:tc>
          <w:tcPr>
            <w:tcW w:w="992" w:type="dxa"/>
            <w:tcBorders>
              <w:top w:val="nil"/>
              <w:left w:val="nil"/>
              <w:right w:val="nil"/>
            </w:tcBorders>
          </w:tcPr>
          <w:p w14:paraId="65BF69FB" w14:textId="77777777" w:rsidR="00DA2581" w:rsidRPr="002F6E67" w:rsidRDefault="00DA2581" w:rsidP="00E01FA2">
            <w:pPr>
              <w:rPr>
                <w:sz w:val="20"/>
                <w:szCs w:val="20"/>
              </w:rPr>
            </w:pPr>
          </w:p>
        </w:tc>
        <w:tc>
          <w:tcPr>
            <w:tcW w:w="851" w:type="dxa"/>
            <w:tcBorders>
              <w:top w:val="nil"/>
              <w:left w:val="nil"/>
              <w:right w:val="nil"/>
            </w:tcBorders>
          </w:tcPr>
          <w:p w14:paraId="7B51A3D0" w14:textId="77777777" w:rsidR="00DA2581" w:rsidRPr="002F6E67" w:rsidRDefault="00DA2581" w:rsidP="00E01FA2">
            <w:pPr>
              <w:rPr>
                <w:sz w:val="20"/>
                <w:szCs w:val="20"/>
              </w:rPr>
            </w:pPr>
          </w:p>
        </w:tc>
        <w:tc>
          <w:tcPr>
            <w:tcW w:w="850" w:type="dxa"/>
            <w:tcBorders>
              <w:top w:val="nil"/>
              <w:left w:val="nil"/>
              <w:right w:val="nil"/>
            </w:tcBorders>
          </w:tcPr>
          <w:p w14:paraId="06065668" w14:textId="77777777" w:rsidR="00DA2581" w:rsidRPr="002F6E67" w:rsidRDefault="00DA2581" w:rsidP="00E01FA2">
            <w:pPr>
              <w:rPr>
                <w:sz w:val="20"/>
                <w:szCs w:val="20"/>
              </w:rPr>
            </w:pPr>
          </w:p>
        </w:tc>
        <w:tc>
          <w:tcPr>
            <w:tcW w:w="594" w:type="dxa"/>
            <w:tcBorders>
              <w:top w:val="nil"/>
              <w:left w:val="nil"/>
              <w:right w:val="nil"/>
            </w:tcBorders>
          </w:tcPr>
          <w:p w14:paraId="3C2D805D" w14:textId="77777777" w:rsidR="00DA2581" w:rsidRPr="002F6E67" w:rsidRDefault="00DA2581" w:rsidP="00E01FA2">
            <w:pPr>
              <w:rPr>
                <w:sz w:val="20"/>
                <w:szCs w:val="20"/>
              </w:rPr>
            </w:pPr>
          </w:p>
        </w:tc>
        <w:tc>
          <w:tcPr>
            <w:tcW w:w="1027" w:type="dxa"/>
            <w:tcBorders>
              <w:top w:val="nil"/>
              <w:left w:val="nil"/>
              <w:right w:val="nil"/>
            </w:tcBorders>
          </w:tcPr>
          <w:p w14:paraId="38A24C8C" w14:textId="77777777" w:rsidR="00DA2581" w:rsidRPr="002F6E67" w:rsidRDefault="00DA2581" w:rsidP="00E01FA2">
            <w:pPr>
              <w:rPr>
                <w:sz w:val="20"/>
                <w:szCs w:val="20"/>
              </w:rPr>
            </w:pPr>
          </w:p>
        </w:tc>
      </w:tr>
      <w:tr w:rsidR="00DA2581" w:rsidRPr="002F6E67" w14:paraId="2F274115" w14:textId="77777777" w:rsidTr="00E01FA2">
        <w:trPr>
          <w:cantSplit/>
          <w:trHeight w:val="1134"/>
        </w:trPr>
        <w:tc>
          <w:tcPr>
            <w:tcW w:w="1526" w:type="dxa"/>
          </w:tcPr>
          <w:p w14:paraId="78B59D3B" w14:textId="77777777" w:rsidR="00DA2581" w:rsidRPr="002F6E67" w:rsidRDefault="00DA2581" w:rsidP="00E01FA2">
            <w:pPr>
              <w:jc w:val="center"/>
              <w:rPr>
                <w:b/>
                <w:sz w:val="20"/>
                <w:szCs w:val="20"/>
              </w:rPr>
            </w:pPr>
          </w:p>
          <w:p w14:paraId="6A5DE3A1" w14:textId="77777777" w:rsidR="00DA2581" w:rsidRPr="002F6E67" w:rsidRDefault="00DA2581" w:rsidP="00E01FA2">
            <w:pPr>
              <w:jc w:val="center"/>
              <w:rPr>
                <w:b/>
                <w:sz w:val="20"/>
                <w:szCs w:val="20"/>
              </w:rPr>
            </w:pPr>
          </w:p>
          <w:p w14:paraId="2EF299CA" w14:textId="77777777" w:rsidR="00DA2581" w:rsidRPr="002F6E67" w:rsidRDefault="00DA2581" w:rsidP="00E01FA2">
            <w:pPr>
              <w:jc w:val="center"/>
              <w:rPr>
                <w:b/>
                <w:sz w:val="20"/>
                <w:szCs w:val="20"/>
              </w:rPr>
            </w:pPr>
          </w:p>
          <w:p w14:paraId="2C02AF5A" w14:textId="77777777" w:rsidR="00DA2581" w:rsidRPr="002F6E67" w:rsidRDefault="00DA2581" w:rsidP="00E01FA2">
            <w:pPr>
              <w:jc w:val="center"/>
              <w:rPr>
                <w:b/>
                <w:sz w:val="20"/>
                <w:szCs w:val="20"/>
              </w:rPr>
            </w:pPr>
            <w:r w:rsidRPr="002F6E67">
              <w:rPr>
                <w:b/>
                <w:sz w:val="20"/>
                <w:szCs w:val="20"/>
              </w:rPr>
              <w:t>Product /</w:t>
            </w:r>
          </w:p>
          <w:p w14:paraId="7E0DE8C8" w14:textId="77777777" w:rsidR="00DA2581" w:rsidRPr="002F6E67" w:rsidRDefault="00DA2581" w:rsidP="00E01FA2">
            <w:pPr>
              <w:jc w:val="center"/>
              <w:rPr>
                <w:b/>
                <w:sz w:val="20"/>
                <w:szCs w:val="20"/>
              </w:rPr>
            </w:pPr>
            <w:r w:rsidRPr="002F6E67">
              <w:rPr>
                <w:b/>
                <w:sz w:val="20"/>
                <w:szCs w:val="20"/>
              </w:rPr>
              <w:t>Service grouping</w:t>
            </w:r>
          </w:p>
          <w:p w14:paraId="76A83FBB" w14:textId="77777777" w:rsidR="00DA2581" w:rsidRPr="002F6E67" w:rsidRDefault="00DA2581" w:rsidP="00E01FA2">
            <w:pPr>
              <w:jc w:val="center"/>
              <w:rPr>
                <w:b/>
                <w:sz w:val="20"/>
                <w:szCs w:val="20"/>
              </w:rPr>
            </w:pPr>
          </w:p>
          <w:p w14:paraId="2FA1EB89" w14:textId="77777777" w:rsidR="00DA2581" w:rsidRPr="002F6E67" w:rsidRDefault="00DA2581" w:rsidP="00E01FA2">
            <w:pPr>
              <w:jc w:val="center"/>
              <w:rPr>
                <w:b/>
                <w:sz w:val="20"/>
                <w:szCs w:val="20"/>
              </w:rPr>
            </w:pPr>
          </w:p>
          <w:p w14:paraId="71D5B152" w14:textId="77777777" w:rsidR="00DA2581" w:rsidRPr="002F6E67" w:rsidRDefault="00DA2581" w:rsidP="00E01FA2">
            <w:pPr>
              <w:jc w:val="center"/>
              <w:rPr>
                <w:b/>
                <w:sz w:val="20"/>
                <w:szCs w:val="20"/>
              </w:rPr>
            </w:pPr>
          </w:p>
        </w:tc>
        <w:tc>
          <w:tcPr>
            <w:tcW w:w="1276" w:type="dxa"/>
            <w:textDirection w:val="btLr"/>
          </w:tcPr>
          <w:p w14:paraId="2E008CBA" w14:textId="77777777" w:rsidR="00DA2581" w:rsidRPr="002F6E67" w:rsidRDefault="00DA2581" w:rsidP="00E01FA2">
            <w:pPr>
              <w:ind w:left="113" w:right="113"/>
              <w:rPr>
                <w:b/>
                <w:sz w:val="20"/>
                <w:szCs w:val="20"/>
              </w:rPr>
            </w:pPr>
            <w:r w:rsidRPr="002F6E67">
              <w:rPr>
                <w:b/>
                <w:sz w:val="20"/>
                <w:szCs w:val="20"/>
              </w:rPr>
              <w:t>Provision (at reporting period end date)</w:t>
            </w:r>
          </w:p>
        </w:tc>
        <w:tc>
          <w:tcPr>
            <w:tcW w:w="1134" w:type="dxa"/>
            <w:textDirection w:val="btLr"/>
          </w:tcPr>
          <w:p w14:paraId="662391D0" w14:textId="77777777" w:rsidR="00DA2581" w:rsidRPr="002F6E67" w:rsidRDefault="00DA2581" w:rsidP="00E01FA2">
            <w:pPr>
              <w:ind w:left="113" w:right="113"/>
              <w:rPr>
                <w:b/>
                <w:sz w:val="20"/>
                <w:szCs w:val="20"/>
              </w:rPr>
            </w:pPr>
            <w:r w:rsidRPr="002F6E67">
              <w:rPr>
                <w:b/>
                <w:sz w:val="20"/>
                <w:szCs w:val="20"/>
              </w:rPr>
              <w:t>Intermediation (within the reporting period)</w:t>
            </w:r>
          </w:p>
        </w:tc>
        <w:tc>
          <w:tcPr>
            <w:tcW w:w="992" w:type="dxa"/>
            <w:textDirection w:val="btLr"/>
          </w:tcPr>
          <w:p w14:paraId="7D9DB505" w14:textId="77777777" w:rsidR="00DA2581" w:rsidRPr="002F6E67" w:rsidRDefault="00DA2581" w:rsidP="00E01FA2">
            <w:pPr>
              <w:ind w:left="113" w:right="113"/>
              <w:rPr>
                <w:b/>
                <w:sz w:val="20"/>
                <w:szCs w:val="20"/>
              </w:rPr>
            </w:pPr>
            <w:r w:rsidRPr="002F6E67">
              <w:rPr>
                <w:b/>
                <w:sz w:val="20"/>
                <w:szCs w:val="20"/>
              </w:rPr>
              <w:t>Number of complaints opened</w:t>
            </w:r>
          </w:p>
        </w:tc>
        <w:tc>
          <w:tcPr>
            <w:tcW w:w="992" w:type="dxa"/>
            <w:textDirection w:val="btLr"/>
          </w:tcPr>
          <w:p w14:paraId="26368691" w14:textId="77777777" w:rsidR="00DA2581" w:rsidRPr="002F6E67" w:rsidRDefault="00DA2581" w:rsidP="00E01FA2">
            <w:pPr>
              <w:ind w:left="113" w:right="113"/>
              <w:rPr>
                <w:b/>
                <w:sz w:val="20"/>
                <w:szCs w:val="20"/>
              </w:rPr>
            </w:pPr>
            <w:r w:rsidRPr="002F6E67">
              <w:rPr>
                <w:b/>
                <w:sz w:val="20"/>
                <w:szCs w:val="20"/>
              </w:rPr>
              <w:t>Number of complaints closed</w:t>
            </w:r>
          </w:p>
        </w:tc>
        <w:tc>
          <w:tcPr>
            <w:tcW w:w="851" w:type="dxa"/>
            <w:textDirection w:val="btLr"/>
          </w:tcPr>
          <w:p w14:paraId="14D524FF" w14:textId="77777777" w:rsidR="00DA2581" w:rsidRPr="002F6E67" w:rsidRDefault="00DA2581" w:rsidP="00E01FA2">
            <w:pPr>
              <w:ind w:left="113" w:right="113"/>
              <w:rPr>
                <w:b/>
                <w:sz w:val="20"/>
                <w:szCs w:val="20"/>
              </w:rPr>
            </w:pPr>
            <w:r w:rsidRPr="002F6E67">
              <w:rPr>
                <w:b/>
                <w:sz w:val="20"/>
                <w:szCs w:val="20"/>
              </w:rPr>
              <w:t>Percentage closed within 3 days</w:t>
            </w:r>
          </w:p>
        </w:tc>
        <w:tc>
          <w:tcPr>
            <w:tcW w:w="850" w:type="dxa"/>
            <w:textDirection w:val="btLr"/>
          </w:tcPr>
          <w:p w14:paraId="4FF90694" w14:textId="77777777" w:rsidR="00DA2581" w:rsidRPr="002F6E67" w:rsidRDefault="00DA2581" w:rsidP="00E01FA2">
            <w:pPr>
              <w:ind w:left="113" w:right="113"/>
              <w:rPr>
                <w:b/>
                <w:sz w:val="20"/>
                <w:szCs w:val="20"/>
              </w:rPr>
            </w:pPr>
            <w:r w:rsidRPr="002F6E67">
              <w:rPr>
                <w:b/>
                <w:sz w:val="20"/>
                <w:szCs w:val="20"/>
              </w:rPr>
              <w:t>Percentage closed after 3 days but within 8 weeks</w:t>
            </w:r>
          </w:p>
        </w:tc>
        <w:tc>
          <w:tcPr>
            <w:tcW w:w="594" w:type="dxa"/>
            <w:textDirection w:val="btLr"/>
          </w:tcPr>
          <w:p w14:paraId="1F7E4198" w14:textId="77777777" w:rsidR="00DA2581" w:rsidRPr="002F6E67" w:rsidRDefault="00DA2581" w:rsidP="00E01FA2">
            <w:pPr>
              <w:ind w:left="113" w:right="113"/>
              <w:rPr>
                <w:b/>
                <w:sz w:val="20"/>
                <w:szCs w:val="20"/>
              </w:rPr>
            </w:pPr>
            <w:r w:rsidRPr="002F6E67">
              <w:rPr>
                <w:b/>
                <w:sz w:val="20"/>
                <w:szCs w:val="20"/>
              </w:rPr>
              <w:t>Percentage upheld</w:t>
            </w:r>
          </w:p>
        </w:tc>
        <w:tc>
          <w:tcPr>
            <w:tcW w:w="1027" w:type="dxa"/>
            <w:textDirection w:val="btLr"/>
          </w:tcPr>
          <w:p w14:paraId="49A7384A" w14:textId="77777777" w:rsidR="00DA2581" w:rsidRPr="002F6E67" w:rsidRDefault="00DA2581" w:rsidP="00E01FA2">
            <w:pPr>
              <w:ind w:left="113" w:right="113"/>
              <w:rPr>
                <w:b/>
                <w:sz w:val="20"/>
                <w:szCs w:val="20"/>
              </w:rPr>
            </w:pPr>
            <w:r w:rsidRPr="002F6E67">
              <w:rPr>
                <w:b/>
                <w:sz w:val="20"/>
                <w:szCs w:val="20"/>
              </w:rPr>
              <w:t>Main cause of complaints opened</w:t>
            </w:r>
          </w:p>
        </w:tc>
      </w:tr>
      <w:tr w:rsidR="00DA2581" w:rsidRPr="002F6E67" w14:paraId="6F8A45E0" w14:textId="77777777" w:rsidTr="00E01FA2">
        <w:tc>
          <w:tcPr>
            <w:tcW w:w="1526" w:type="dxa"/>
          </w:tcPr>
          <w:p w14:paraId="0FF88013" w14:textId="77777777" w:rsidR="00DA2581" w:rsidRPr="002F6E67" w:rsidRDefault="00DA2581" w:rsidP="00E01FA2">
            <w:pPr>
              <w:jc w:val="center"/>
              <w:rPr>
                <w:b/>
                <w:sz w:val="20"/>
                <w:szCs w:val="20"/>
              </w:rPr>
            </w:pPr>
            <w:r w:rsidRPr="002F6E67">
              <w:rPr>
                <w:b/>
                <w:sz w:val="20"/>
                <w:szCs w:val="20"/>
              </w:rPr>
              <w:t>Banking and credit cards</w:t>
            </w:r>
          </w:p>
        </w:tc>
        <w:tc>
          <w:tcPr>
            <w:tcW w:w="1276" w:type="dxa"/>
          </w:tcPr>
          <w:p w14:paraId="4B560A48" w14:textId="77777777" w:rsidR="00DA2581" w:rsidRPr="002F6E67" w:rsidRDefault="00DA2581" w:rsidP="00E01FA2">
            <w:pPr>
              <w:jc w:val="center"/>
              <w:rPr>
                <w:sz w:val="20"/>
                <w:szCs w:val="20"/>
              </w:rPr>
            </w:pPr>
            <w:r w:rsidRPr="002F6E67">
              <w:rPr>
                <w:sz w:val="20"/>
                <w:szCs w:val="20"/>
              </w:rPr>
              <w:t>0.27</w:t>
            </w:r>
          </w:p>
          <w:p w14:paraId="3ED53A88" w14:textId="77777777" w:rsidR="00DA2581" w:rsidRPr="002F6E67" w:rsidRDefault="00DA2581" w:rsidP="00E01FA2">
            <w:pPr>
              <w:jc w:val="center"/>
              <w:rPr>
                <w:sz w:val="20"/>
                <w:szCs w:val="20"/>
              </w:rPr>
            </w:pPr>
          </w:p>
        </w:tc>
        <w:tc>
          <w:tcPr>
            <w:tcW w:w="1134" w:type="dxa"/>
          </w:tcPr>
          <w:p w14:paraId="15334D19" w14:textId="77777777" w:rsidR="00DA2581" w:rsidRPr="002F6E67" w:rsidRDefault="00DA2581" w:rsidP="00E01FA2">
            <w:pPr>
              <w:jc w:val="center"/>
              <w:rPr>
                <w:sz w:val="20"/>
                <w:szCs w:val="20"/>
              </w:rPr>
            </w:pPr>
            <w:r w:rsidRPr="002F6E67">
              <w:rPr>
                <w:sz w:val="20"/>
                <w:szCs w:val="20"/>
              </w:rPr>
              <w:t>N/A</w:t>
            </w:r>
          </w:p>
        </w:tc>
        <w:tc>
          <w:tcPr>
            <w:tcW w:w="992" w:type="dxa"/>
          </w:tcPr>
          <w:p w14:paraId="6C217BD1" w14:textId="77777777" w:rsidR="00DA2581" w:rsidRPr="002F6E67" w:rsidRDefault="00DA2581" w:rsidP="00E01FA2">
            <w:pPr>
              <w:jc w:val="center"/>
              <w:rPr>
                <w:sz w:val="20"/>
                <w:szCs w:val="20"/>
              </w:rPr>
            </w:pPr>
            <w:r w:rsidRPr="002F6E67">
              <w:rPr>
                <w:sz w:val="20"/>
                <w:szCs w:val="20"/>
              </w:rPr>
              <w:t>12,608</w:t>
            </w:r>
          </w:p>
        </w:tc>
        <w:tc>
          <w:tcPr>
            <w:tcW w:w="992" w:type="dxa"/>
          </w:tcPr>
          <w:p w14:paraId="5B97E28E" w14:textId="77777777" w:rsidR="00DA2581" w:rsidRPr="002F6E67" w:rsidRDefault="00DA2581" w:rsidP="00E01FA2">
            <w:pPr>
              <w:jc w:val="center"/>
              <w:rPr>
                <w:sz w:val="20"/>
                <w:szCs w:val="20"/>
              </w:rPr>
            </w:pPr>
            <w:r w:rsidRPr="002F6E67">
              <w:rPr>
                <w:sz w:val="20"/>
                <w:szCs w:val="20"/>
              </w:rPr>
              <w:t>12,409</w:t>
            </w:r>
          </w:p>
        </w:tc>
        <w:tc>
          <w:tcPr>
            <w:tcW w:w="851" w:type="dxa"/>
          </w:tcPr>
          <w:p w14:paraId="6CDB557F" w14:textId="77777777" w:rsidR="00DA2581" w:rsidRPr="002F6E67" w:rsidRDefault="00DA2581" w:rsidP="00E01FA2">
            <w:pPr>
              <w:jc w:val="center"/>
              <w:rPr>
                <w:sz w:val="20"/>
                <w:szCs w:val="20"/>
              </w:rPr>
            </w:pPr>
            <w:r w:rsidRPr="002F6E67">
              <w:rPr>
                <w:sz w:val="20"/>
                <w:szCs w:val="20"/>
              </w:rPr>
              <w:t>80.55%</w:t>
            </w:r>
          </w:p>
        </w:tc>
        <w:tc>
          <w:tcPr>
            <w:tcW w:w="850" w:type="dxa"/>
          </w:tcPr>
          <w:p w14:paraId="356BE944" w14:textId="77777777" w:rsidR="00DA2581" w:rsidRPr="002F6E67" w:rsidRDefault="00DA2581" w:rsidP="00E01FA2">
            <w:pPr>
              <w:jc w:val="center"/>
              <w:rPr>
                <w:sz w:val="20"/>
                <w:szCs w:val="20"/>
              </w:rPr>
            </w:pPr>
            <w:r w:rsidRPr="002F6E67">
              <w:rPr>
                <w:sz w:val="20"/>
                <w:szCs w:val="20"/>
              </w:rPr>
              <w:t>19.32%</w:t>
            </w:r>
          </w:p>
        </w:tc>
        <w:tc>
          <w:tcPr>
            <w:tcW w:w="594" w:type="dxa"/>
          </w:tcPr>
          <w:p w14:paraId="07E0A08F" w14:textId="77777777" w:rsidR="00DA2581" w:rsidRPr="002F6E67" w:rsidRDefault="00DA2581" w:rsidP="00E01FA2">
            <w:pPr>
              <w:jc w:val="center"/>
              <w:rPr>
                <w:sz w:val="20"/>
                <w:szCs w:val="20"/>
              </w:rPr>
            </w:pPr>
            <w:r w:rsidRPr="002F6E67">
              <w:rPr>
                <w:sz w:val="20"/>
                <w:szCs w:val="20"/>
              </w:rPr>
              <w:t>62.19%</w:t>
            </w:r>
          </w:p>
        </w:tc>
        <w:tc>
          <w:tcPr>
            <w:tcW w:w="1027" w:type="dxa"/>
          </w:tcPr>
          <w:p w14:paraId="4F7C5308" w14:textId="77777777" w:rsidR="00DA2581" w:rsidRPr="002F6E67" w:rsidRDefault="00DA2581" w:rsidP="00E01FA2">
            <w:pPr>
              <w:jc w:val="center"/>
              <w:rPr>
                <w:sz w:val="20"/>
                <w:szCs w:val="20"/>
              </w:rPr>
            </w:pPr>
            <w:r w:rsidRPr="002F6E67">
              <w:rPr>
                <w:sz w:val="20"/>
                <w:szCs w:val="20"/>
              </w:rPr>
              <w:t>General Admin/Customer Service</w:t>
            </w:r>
          </w:p>
        </w:tc>
      </w:tr>
      <w:tr w:rsidR="00DA2581" w:rsidRPr="004A630F" w14:paraId="1B50E9BD" w14:textId="77777777" w:rsidTr="00E01FA2">
        <w:tc>
          <w:tcPr>
            <w:tcW w:w="1526" w:type="dxa"/>
          </w:tcPr>
          <w:p w14:paraId="26A798C3" w14:textId="77777777" w:rsidR="00DA2581" w:rsidRPr="002F6E67" w:rsidRDefault="00DA2581" w:rsidP="00E01FA2">
            <w:pPr>
              <w:jc w:val="center"/>
              <w:rPr>
                <w:b/>
                <w:sz w:val="20"/>
                <w:szCs w:val="20"/>
              </w:rPr>
            </w:pPr>
            <w:r w:rsidRPr="002F6E67">
              <w:rPr>
                <w:b/>
                <w:sz w:val="20"/>
                <w:szCs w:val="20"/>
              </w:rPr>
              <w:t>Home Finance</w:t>
            </w:r>
          </w:p>
          <w:p w14:paraId="069C4A62" w14:textId="77777777" w:rsidR="00DA2581" w:rsidRPr="002F6E67" w:rsidRDefault="00DA2581" w:rsidP="00E01FA2">
            <w:pPr>
              <w:jc w:val="center"/>
              <w:rPr>
                <w:b/>
                <w:sz w:val="20"/>
                <w:szCs w:val="20"/>
              </w:rPr>
            </w:pPr>
          </w:p>
        </w:tc>
        <w:tc>
          <w:tcPr>
            <w:tcW w:w="1276" w:type="dxa"/>
          </w:tcPr>
          <w:p w14:paraId="34DE4767" w14:textId="77777777" w:rsidR="00DA2581" w:rsidRPr="002F6E67" w:rsidRDefault="00DA2581" w:rsidP="00E01FA2">
            <w:pPr>
              <w:jc w:val="center"/>
              <w:rPr>
                <w:sz w:val="20"/>
                <w:szCs w:val="20"/>
              </w:rPr>
            </w:pPr>
            <w:r w:rsidRPr="002F6E67">
              <w:rPr>
                <w:sz w:val="20"/>
                <w:szCs w:val="20"/>
              </w:rPr>
              <w:t>N/A</w:t>
            </w:r>
          </w:p>
        </w:tc>
        <w:tc>
          <w:tcPr>
            <w:tcW w:w="1134" w:type="dxa"/>
          </w:tcPr>
          <w:p w14:paraId="4E65FDEE" w14:textId="77777777" w:rsidR="00DA2581" w:rsidRPr="002F6E67" w:rsidRDefault="00DA2581" w:rsidP="00E01FA2">
            <w:pPr>
              <w:jc w:val="center"/>
              <w:rPr>
                <w:sz w:val="20"/>
                <w:szCs w:val="20"/>
              </w:rPr>
            </w:pPr>
            <w:r w:rsidRPr="002F6E67">
              <w:rPr>
                <w:sz w:val="20"/>
                <w:szCs w:val="20"/>
              </w:rPr>
              <w:t>N/A</w:t>
            </w:r>
          </w:p>
        </w:tc>
        <w:tc>
          <w:tcPr>
            <w:tcW w:w="992" w:type="dxa"/>
          </w:tcPr>
          <w:p w14:paraId="39CB6030" w14:textId="77777777" w:rsidR="00DA2581" w:rsidRPr="002F6E67" w:rsidRDefault="00DA2581" w:rsidP="00E01FA2">
            <w:pPr>
              <w:jc w:val="center"/>
              <w:rPr>
                <w:sz w:val="20"/>
                <w:szCs w:val="20"/>
              </w:rPr>
            </w:pPr>
            <w:r w:rsidRPr="002F6E67">
              <w:rPr>
                <w:sz w:val="20"/>
                <w:szCs w:val="20"/>
              </w:rPr>
              <w:t>N/A</w:t>
            </w:r>
          </w:p>
        </w:tc>
        <w:tc>
          <w:tcPr>
            <w:tcW w:w="992" w:type="dxa"/>
          </w:tcPr>
          <w:p w14:paraId="4A35EB47" w14:textId="77777777" w:rsidR="00DA2581" w:rsidRPr="002F6E67" w:rsidRDefault="00DA2581" w:rsidP="00E01FA2">
            <w:pPr>
              <w:jc w:val="center"/>
              <w:rPr>
                <w:sz w:val="20"/>
                <w:szCs w:val="20"/>
              </w:rPr>
            </w:pPr>
            <w:r w:rsidRPr="002F6E67">
              <w:rPr>
                <w:sz w:val="20"/>
                <w:szCs w:val="20"/>
              </w:rPr>
              <w:t>N/A</w:t>
            </w:r>
          </w:p>
        </w:tc>
        <w:tc>
          <w:tcPr>
            <w:tcW w:w="851" w:type="dxa"/>
          </w:tcPr>
          <w:p w14:paraId="118FD478" w14:textId="77777777" w:rsidR="00DA2581" w:rsidRPr="002F6E67" w:rsidRDefault="00DA2581" w:rsidP="00E01FA2">
            <w:pPr>
              <w:jc w:val="center"/>
              <w:rPr>
                <w:sz w:val="20"/>
                <w:szCs w:val="20"/>
              </w:rPr>
            </w:pPr>
            <w:r w:rsidRPr="002F6E67">
              <w:rPr>
                <w:sz w:val="20"/>
                <w:szCs w:val="20"/>
              </w:rPr>
              <w:t>N/A</w:t>
            </w:r>
          </w:p>
        </w:tc>
        <w:tc>
          <w:tcPr>
            <w:tcW w:w="850" w:type="dxa"/>
          </w:tcPr>
          <w:p w14:paraId="55D6B29E" w14:textId="77777777" w:rsidR="00DA2581" w:rsidRPr="002F6E67" w:rsidRDefault="00DA2581" w:rsidP="00E01FA2">
            <w:pPr>
              <w:jc w:val="center"/>
              <w:rPr>
                <w:sz w:val="20"/>
                <w:szCs w:val="20"/>
              </w:rPr>
            </w:pPr>
            <w:r w:rsidRPr="002F6E67">
              <w:rPr>
                <w:sz w:val="20"/>
                <w:szCs w:val="20"/>
              </w:rPr>
              <w:t>N/A</w:t>
            </w:r>
          </w:p>
        </w:tc>
        <w:tc>
          <w:tcPr>
            <w:tcW w:w="594" w:type="dxa"/>
          </w:tcPr>
          <w:p w14:paraId="288F4BFD" w14:textId="77777777" w:rsidR="00DA2581" w:rsidRPr="002F6E67" w:rsidRDefault="00DA2581" w:rsidP="00E01FA2">
            <w:pPr>
              <w:jc w:val="center"/>
              <w:rPr>
                <w:sz w:val="20"/>
                <w:szCs w:val="20"/>
              </w:rPr>
            </w:pPr>
            <w:r w:rsidRPr="002F6E67">
              <w:rPr>
                <w:sz w:val="20"/>
                <w:szCs w:val="20"/>
              </w:rPr>
              <w:t>N/A</w:t>
            </w:r>
          </w:p>
        </w:tc>
        <w:tc>
          <w:tcPr>
            <w:tcW w:w="1027" w:type="dxa"/>
          </w:tcPr>
          <w:p w14:paraId="1C62F4AA" w14:textId="77777777" w:rsidR="00DA2581" w:rsidRPr="002F57EB" w:rsidRDefault="00DA2581" w:rsidP="00E01FA2">
            <w:pPr>
              <w:jc w:val="center"/>
              <w:rPr>
                <w:sz w:val="20"/>
                <w:szCs w:val="20"/>
              </w:rPr>
            </w:pPr>
            <w:r w:rsidRPr="002F6E67">
              <w:rPr>
                <w:sz w:val="20"/>
                <w:szCs w:val="20"/>
              </w:rPr>
              <w:t>N/A</w:t>
            </w:r>
          </w:p>
        </w:tc>
      </w:tr>
      <w:tr w:rsidR="00DA2581" w:rsidRPr="004A630F" w14:paraId="1106A77E" w14:textId="77777777" w:rsidTr="00E01FA2">
        <w:tc>
          <w:tcPr>
            <w:tcW w:w="1526" w:type="dxa"/>
          </w:tcPr>
          <w:p w14:paraId="0A23B22F" w14:textId="77777777" w:rsidR="00DA2581" w:rsidRPr="004A630F" w:rsidRDefault="00DA2581" w:rsidP="00E01FA2">
            <w:pPr>
              <w:jc w:val="center"/>
              <w:rPr>
                <w:b/>
                <w:sz w:val="20"/>
                <w:szCs w:val="20"/>
              </w:rPr>
            </w:pPr>
            <w:r>
              <w:rPr>
                <w:b/>
                <w:sz w:val="20"/>
                <w:szCs w:val="20"/>
              </w:rPr>
              <w:t>Insurance and pure protection</w:t>
            </w:r>
          </w:p>
        </w:tc>
        <w:tc>
          <w:tcPr>
            <w:tcW w:w="1276" w:type="dxa"/>
          </w:tcPr>
          <w:p w14:paraId="1677633C" w14:textId="77777777" w:rsidR="00DA2581" w:rsidRPr="002F57EB" w:rsidRDefault="00DA2581" w:rsidP="00E01FA2">
            <w:pPr>
              <w:jc w:val="center"/>
              <w:rPr>
                <w:sz w:val="20"/>
                <w:szCs w:val="20"/>
              </w:rPr>
            </w:pPr>
            <w:r w:rsidRPr="002D4492">
              <w:rPr>
                <w:sz w:val="20"/>
                <w:szCs w:val="20"/>
              </w:rPr>
              <w:t>N/A</w:t>
            </w:r>
          </w:p>
        </w:tc>
        <w:tc>
          <w:tcPr>
            <w:tcW w:w="1134" w:type="dxa"/>
          </w:tcPr>
          <w:p w14:paraId="7D26A413" w14:textId="77777777" w:rsidR="00DA2581" w:rsidRPr="002F57EB" w:rsidRDefault="00DA2581" w:rsidP="00E01FA2">
            <w:pPr>
              <w:jc w:val="center"/>
              <w:rPr>
                <w:sz w:val="20"/>
                <w:szCs w:val="20"/>
              </w:rPr>
            </w:pPr>
            <w:r w:rsidRPr="002D4492">
              <w:rPr>
                <w:sz w:val="20"/>
                <w:szCs w:val="20"/>
              </w:rPr>
              <w:t>N/A</w:t>
            </w:r>
          </w:p>
        </w:tc>
        <w:tc>
          <w:tcPr>
            <w:tcW w:w="992" w:type="dxa"/>
          </w:tcPr>
          <w:p w14:paraId="4E715E58" w14:textId="77777777" w:rsidR="00DA2581" w:rsidRPr="002F57EB" w:rsidRDefault="00DA2581" w:rsidP="00E01FA2">
            <w:pPr>
              <w:jc w:val="center"/>
              <w:rPr>
                <w:sz w:val="20"/>
                <w:szCs w:val="20"/>
              </w:rPr>
            </w:pPr>
            <w:r w:rsidRPr="002D4492">
              <w:rPr>
                <w:sz w:val="20"/>
                <w:szCs w:val="20"/>
              </w:rPr>
              <w:t>N/A</w:t>
            </w:r>
          </w:p>
        </w:tc>
        <w:tc>
          <w:tcPr>
            <w:tcW w:w="992" w:type="dxa"/>
          </w:tcPr>
          <w:p w14:paraId="6E3D301B" w14:textId="77777777" w:rsidR="00DA2581" w:rsidRPr="002F57EB" w:rsidRDefault="00DA2581" w:rsidP="00E01FA2">
            <w:pPr>
              <w:jc w:val="center"/>
              <w:rPr>
                <w:sz w:val="20"/>
                <w:szCs w:val="20"/>
              </w:rPr>
            </w:pPr>
            <w:r w:rsidRPr="002D4492">
              <w:rPr>
                <w:sz w:val="20"/>
                <w:szCs w:val="20"/>
              </w:rPr>
              <w:t>N/A</w:t>
            </w:r>
          </w:p>
        </w:tc>
        <w:tc>
          <w:tcPr>
            <w:tcW w:w="851" w:type="dxa"/>
          </w:tcPr>
          <w:p w14:paraId="3C6B695B" w14:textId="77777777" w:rsidR="00DA2581" w:rsidRPr="002F57EB" w:rsidRDefault="00DA2581" w:rsidP="00E01FA2">
            <w:pPr>
              <w:jc w:val="center"/>
              <w:rPr>
                <w:sz w:val="20"/>
                <w:szCs w:val="20"/>
              </w:rPr>
            </w:pPr>
            <w:r w:rsidRPr="002D4492">
              <w:rPr>
                <w:sz w:val="20"/>
                <w:szCs w:val="20"/>
              </w:rPr>
              <w:t>N/A</w:t>
            </w:r>
          </w:p>
        </w:tc>
        <w:tc>
          <w:tcPr>
            <w:tcW w:w="850" w:type="dxa"/>
          </w:tcPr>
          <w:p w14:paraId="7FB5911C" w14:textId="77777777" w:rsidR="00DA2581" w:rsidRPr="002F57EB" w:rsidRDefault="00DA2581" w:rsidP="00E01FA2">
            <w:pPr>
              <w:jc w:val="center"/>
              <w:rPr>
                <w:sz w:val="20"/>
                <w:szCs w:val="20"/>
              </w:rPr>
            </w:pPr>
            <w:r w:rsidRPr="002D4492">
              <w:rPr>
                <w:sz w:val="20"/>
                <w:szCs w:val="20"/>
              </w:rPr>
              <w:t>N/A</w:t>
            </w:r>
          </w:p>
        </w:tc>
        <w:tc>
          <w:tcPr>
            <w:tcW w:w="594" w:type="dxa"/>
          </w:tcPr>
          <w:p w14:paraId="738CE331" w14:textId="77777777" w:rsidR="00DA2581" w:rsidRPr="002F57EB" w:rsidRDefault="00DA2581" w:rsidP="00E01FA2">
            <w:pPr>
              <w:jc w:val="center"/>
              <w:rPr>
                <w:sz w:val="20"/>
                <w:szCs w:val="20"/>
              </w:rPr>
            </w:pPr>
            <w:r w:rsidRPr="002D4492">
              <w:rPr>
                <w:sz w:val="20"/>
                <w:szCs w:val="20"/>
              </w:rPr>
              <w:t>N/A</w:t>
            </w:r>
          </w:p>
        </w:tc>
        <w:tc>
          <w:tcPr>
            <w:tcW w:w="1027" w:type="dxa"/>
          </w:tcPr>
          <w:p w14:paraId="7EF4D119" w14:textId="77777777" w:rsidR="00DA2581" w:rsidRPr="002F57EB" w:rsidRDefault="00DA2581" w:rsidP="00E01FA2">
            <w:pPr>
              <w:jc w:val="center"/>
              <w:rPr>
                <w:sz w:val="20"/>
                <w:szCs w:val="20"/>
              </w:rPr>
            </w:pPr>
            <w:r w:rsidRPr="002D4492">
              <w:rPr>
                <w:sz w:val="20"/>
                <w:szCs w:val="20"/>
              </w:rPr>
              <w:t>N/A</w:t>
            </w:r>
          </w:p>
        </w:tc>
      </w:tr>
      <w:tr w:rsidR="00DA2581" w:rsidRPr="004A630F" w14:paraId="6D8D35C0" w14:textId="77777777" w:rsidTr="00E01FA2">
        <w:tc>
          <w:tcPr>
            <w:tcW w:w="1526" w:type="dxa"/>
          </w:tcPr>
          <w:p w14:paraId="4754468B" w14:textId="77777777" w:rsidR="00DA2581" w:rsidRPr="004A630F" w:rsidRDefault="00DA2581" w:rsidP="00E01FA2">
            <w:pPr>
              <w:jc w:val="center"/>
              <w:rPr>
                <w:b/>
                <w:sz w:val="20"/>
                <w:szCs w:val="20"/>
              </w:rPr>
            </w:pPr>
            <w:r>
              <w:rPr>
                <w:b/>
                <w:sz w:val="20"/>
                <w:szCs w:val="20"/>
              </w:rPr>
              <w:t>Decumulation and pensions</w:t>
            </w:r>
          </w:p>
        </w:tc>
        <w:tc>
          <w:tcPr>
            <w:tcW w:w="1276" w:type="dxa"/>
          </w:tcPr>
          <w:p w14:paraId="07231E10" w14:textId="77777777" w:rsidR="00DA2581" w:rsidRPr="002F57EB" w:rsidRDefault="00DA2581" w:rsidP="00E01FA2">
            <w:pPr>
              <w:jc w:val="center"/>
              <w:rPr>
                <w:sz w:val="20"/>
                <w:szCs w:val="20"/>
              </w:rPr>
            </w:pPr>
            <w:r w:rsidRPr="002D4492">
              <w:rPr>
                <w:sz w:val="20"/>
                <w:szCs w:val="20"/>
              </w:rPr>
              <w:t>N/A</w:t>
            </w:r>
          </w:p>
        </w:tc>
        <w:tc>
          <w:tcPr>
            <w:tcW w:w="1134" w:type="dxa"/>
          </w:tcPr>
          <w:p w14:paraId="6944FDF0" w14:textId="77777777" w:rsidR="00DA2581" w:rsidRPr="002F57EB" w:rsidRDefault="00DA2581" w:rsidP="00E01FA2">
            <w:pPr>
              <w:jc w:val="center"/>
              <w:rPr>
                <w:sz w:val="20"/>
                <w:szCs w:val="20"/>
              </w:rPr>
            </w:pPr>
            <w:r w:rsidRPr="002D4492">
              <w:rPr>
                <w:sz w:val="20"/>
                <w:szCs w:val="20"/>
              </w:rPr>
              <w:t>N/A</w:t>
            </w:r>
          </w:p>
        </w:tc>
        <w:tc>
          <w:tcPr>
            <w:tcW w:w="992" w:type="dxa"/>
          </w:tcPr>
          <w:p w14:paraId="16CECDE3" w14:textId="77777777" w:rsidR="00DA2581" w:rsidRPr="002F57EB" w:rsidRDefault="00DA2581" w:rsidP="00E01FA2">
            <w:pPr>
              <w:jc w:val="center"/>
              <w:rPr>
                <w:sz w:val="20"/>
                <w:szCs w:val="20"/>
              </w:rPr>
            </w:pPr>
            <w:r w:rsidRPr="002D4492">
              <w:rPr>
                <w:sz w:val="20"/>
                <w:szCs w:val="20"/>
              </w:rPr>
              <w:t>N/A</w:t>
            </w:r>
          </w:p>
        </w:tc>
        <w:tc>
          <w:tcPr>
            <w:tcW w:w="992" w:type="dxa"/>
          </w:tcPr>
          <w:p w14:paraId="16BD2DF2" w14:textId="77777777" w:rsidR="00DA2581" w:rsidRPr="002F57EB" w:rsidRDefault="00DA2581" w:rsidP="00E01FA2">
            <w:pPr>
              <w:jc w:val="center"/>
              <w:rPr>
                <w:sz w:val="20"/>
                <w:szCs w:val="20"/>
              </w:rPr>
            </w:pPr>
            <w:r w:rsidRPr="002D4492">
              <w:rPr>
                <w:sz w:val="20"/>
                <w:szCs w:val="20"/>
              </w:rPr>
              <w:t>N/A</w:t>
            </w:r>
          </w:p>
        </w:tc>
        <w:tc>
          <w:tcPr>
            <w:tcW w:w="851" w:type="dxa"/>
          </w:tcPr>
          <w:p w14:paraId="72986465" w14:textId="77777777" w:rsidR="00DA2581" w:rsidRPr="002F57EB" w:rsidRDefault="00DA2581" w:rsidP="00E01FA2">
            <w:pPr>
              <w:jc w:val="center"/>
              <w:rPr>
                <w:sz w:val="20"/>
                <w:szCs w:val="20"/>
              </w:rPr>
            </w:pPr>
            <w:r w:rsidRPr="002D4492">
              <w:rPr>
                <w:sz w:val="20"/>
                <w:szCs w:val="20"/>
              </w:rPr>
              <w:t>N/A</w:t>
            </w:r>
          </w:p>
        </w:tc>
        <w:tc>
          <w:tcPr>
            <w:tcW w:w="850" w:type="dxa"/>
          </w:tcPr>
          <w:p w14:paraId="5B505B78" w14:textId="77777777" w:rsidR="00DA2581" w:rsidRPr="002F57EB" w:rsidRDefault="00DA2581" w:rsidP="00E01FA2">
            <w:pPr>
              <w:jc w:val="center"/>
              <w:rPr>
                <w:sz w:val="20"/>
                <w:szCs w:val="20"/>
              </w:rPr>
            </w:pPr>
            <w:r w:rsidRPr="002D4492">
              <w:rPr>
                <w:sz w:val="20"/>
                <w:szCs w:val="20"/>
              </w:rPr>
              <w:t>N/A</w:t>
            </w:r>
          </w:p>
        </w:tc>
        <w:tc>
          <w:tcPr>
            <w:tcW w:w="594" w:type="dxa"/>
          </w:tcPr>
          <w:p w14:paraId="34D1F046" w14:textId="77777777" w:rsidR="00DA2581" w:rsidRPr="002F57EB" w:rsidRDefault="00DA2581" w:rsidP="00E01FA2">
            <w:pPr>
              <w:jc w:val="center"/>
              <w:rPr>
                <w:sz w:val="20"/>
                <w:szCs w:val="20"/>
              </w:rPr>
            </w:pPr>
            <w:r w:rsidRPr="002D4492">
              <w:rPr>
                <w:sz w:val="20"/>
                <w:szCs w:val="20"/>
              </w:rPr>
              <w:t>N/A</w:t>
            </w:r>
          </w:p>
        </w:tc>
        <w:tc>
          <w:tcPr>
            <w:tcW w:w="1027" w:type="dxa"/>
          </w:tcPr>
          <w:p w14:paraId="74FB738F" w14:textId="77777777" w:rsidR="00DA2581" w:rsidRPr="002F57EB" w:rsidRDefault="00DA2581" w:rsidP="00E01FA2">
            <w:pPr>
              <w:jc w:val="center"/>
              <w:rPr>
                <w:sz w:val="20"/>
                <w:szCs w:val="20"/>
              </w:rPr>
            </w:pPr>
            <w:r w:rsidRPr="002D4492">
              <w:rPr>
                <w:sz w:val="20"/>
                <w:szCs w:val="20"/>
              </w:rPr>
              <w:t>N/A</w:t>
            </w:r>
          </w:p>
        </w:tc>
      </w:tr>
      <w:tr w:rsidR="00DA2581" w:rsidRPr="004A630F" w14:paraId="3ED0C128" w14:textId="77777777" w:rsidTr="00E01FA2">
        <w:trPr>
          <w:trHeight w:val="566"/>
        </w:trPr>
        <w:tc>
          <w:tcPr>
            <w:tcW w:w="1526" w:type="dxa"/>
          </w:tcPr>
          <w:p w14:paraId="5D53E9E1" w14:textId="77777777" w:rsidR="00DA2581" w:rsidRDefault="00DA2581" w:rsidP="00E01FA2">
            <w:pPr>
              <w:jc w:val="center"/>
              <w:rPr>
                <w:b/>
                <w:sz w:val="20"/>
                <w:szCs w:val="20"/>
              </w:rPr>
            </w:pPr>
            <w:r>
              <w:rPr>
                <w:b/>
                <w:sz w:val="20"/>
                <w:szCs w:val="20"/>
              </w:rPr>
              <w:t>Investments</w:t>
            </w:r>
          </w:p>
          <w:p w14:paraId="77404290" w14:textId="77777777" w:rsidR="00DA2581" w:rsidRPr="004A630F" w:rsidRDefault="00DA2581" w:rsidP="00E01FA2">
            <w:pPr>
              <w:jc w:val="center"/>
              <w:rPr>
                <w:b/>
                <w:sz w:val="20"/>
                <w:szCs w:val="20"/>
              </w:rPr>
            </w:pPr>
          </w:p>
        </w:tc>
        <w:tc>
          <w:tcPr>
            <w:tcW w:w="1276" w:type="dxa"/>
          </w:tcPr>
          <w:p w14:paraId="774688BE" w14:textId="77777777" w:rsidR="00DA2581" w:rsidRPr="002F57EB" w:rsidRDefault="00DA2581" w:rsidP="00E01FA2">
            <w:pPr>
              <w:jc w:val="center"/>
              <w:rPr>
                <w:sz w:val="20"/>
                <w:szCs w:val="20"/>
              </w:rPr>
            </w:pPr>
            <w:r w:rsidRPr="002D4492">
              <w:rPr>
                <w:sz w:val="20"/>
                <w:szCs w:val="20"/>
              </w:rPr>
              <w:t>N/A</w:t>
            </w:r>
          </w:p>
        </w:tc>
        <w:tc>
          <w:tcPr>
            <w:tcW w:w="1134" w:type="dxa"/>
          </w:tcPr>
          <w:p w14:paraId="67F8D9BB" w14:textId="77777777" w:rsidR="00DA2581" w:rsidRPr="002F57EB" w:rsidRDefault="00DA2581" w:rsidP="00E01FA2">
            <w:pPr>
              <w:jc w:val="center"/>
              <w:rPr>
                <w:sz w:val="20"/>
                <w:szCs w:val="20"/>
              </w:rPr>
            </w:pPr>
            <w:r w:rsidRPr="002D4492">
              <w:rPr>
                <w:sz w:val="20"/>
                <w:szCs w:val="20"/>
              </w:rPr>
              <w:t>N/A</w:t>
            </w:r>
          </w:p>
        </w:tc>
        <w:tc>
          <w:tcPr>
            <w:tcW w:w="992" w:type="dxa"/>
          </w:tcPr>
          <w:p w14:paraId="50C5CCC0" w14:textId="77777777" w:rsidR="00DA2581" w:rsidRPr="002F57EB" w:rsidRDefault="00DA2581" w:rsidP="00E01FA2">
            <w:pPr>
              <w:jc w:val="center"/>
              <w:rPr>
                <w:sz w:val="20"/>
                <w:szCs w:val="20"/>
              </w:rPr>
            </w:pPr>
            <w:r w:rsidRPr="002D4492">
              <w:rPr>
                <w:sz w:val="20"/>
                <w:szCs w:val="20"/>
              </w:rPr>
              <w:t>N/A</w:t>
            </w:r>
          </w:p>
        </w:tc>
        <w:tc>
          <w:tcPr>
            <w:tcW w:w="992" w:type="dxa"/>
          </w:tcPr>
          <w:p w14:paraId="4F4CB837" w14:textId="77777777" w:rsidR="00DA2581" w:rsidRPr="002F57EB" w:rsidRDefault="00DA2581" w:rsidP="00E01FA2">
            <w:pPr>
              <w:jc w:val="center"/>
              <w:rPr>
                <w:sz w:val="20"/>
                <w:szCs w:val="20"/>
              </w:rPr>
            </w:pPr>
            <w:r w:rsidRPr="002D4492">
              <w:rPr>
                <w:sz w:val="20"/>
                <w:szCs w:val="20"/>
              </w:rPr>
              <w:t>N/A</w:t>
            </w:r>
          </w:p>
        </w:tc>
        <w:tc>
          <w:tcPr>
            <w:tcW w:w="851" w:type="dxa"/>
          </w:tcPr>
          <w:p w14:paraId="4D440759" w14:textId="77777777" w:rsidR="00DA2581" w:rsidRPr="002F57EB" w:rsidRDefault="00DA2581" w:rsidP="00E01FA2">
            <w:pPr>
              <w:jc w:val="center"/>
              <w:rPr>
                <w:sz w:val="20"/>
                <w:szCs w:val="20"/>
              </w:rPr>
            </w:pPr>
            <w:r w:rsidRPr="002D4492">
              <w:rPr>
                <w:sz w:val="20"/>
                <w:szCs w:val="20"/>
              </w:rPr>
              <w:t>N/A</w:t>
            </w:r>
          </w:p>
        </w:tc>
        <w:tc>
          <w:tcPr>
            <w:tcW w:w="850" w:type="dxa"/>
          </w:tcPr>
          <w:p w14:paraId="45DAB45A" w14:textId="77777777" w:rsidR="00DA2581" w:rsidRPr="002F57EB" w:rsidRDefault="00DA2581" w:rsidP="00E01FA2">
            <w:pPr>
              <w:jc w:val="center"/>
              <w:rPr>
                <w:sz w:val="20"/>
                <w:szCs w:val="20"/>
              </w:rPr>
            </w:pPr>
            <w:r w:rsidRPr="002D4492">
              <w:rPr>
                <w:sz w:val="20"/>
                <w:szCs w:val="20"/>
              </w:rPr>
              <w:t>N/A</w:t>
            </w:r>
          </w:p>
        </w:tc>
        <w:tc>
          <w:tcPr>
            <w:tcW w:w="594" w:type="dxa"/>
          </w:tcPr>
          <w:p w14:paraId="7245C46C" w14:textId="77777777" w:rsidR="00DA2581" w:rsidRPr="002F57EB" w:rsidRDefault="00DA2581" w:rsidP="00E01FA2">
            <w:pPr>
              <w:jc w:val="center"/>
              <w:rPr>
                <w:sz w:val="20"/>
                <w:szCs w:val="20"/>
              </w:rPr>
            </w:pPr>
            <w:r w:rsidRPr="002D4492">
              <w:rPr>
                <w:sz w:val="20"/>
                <w:szCs w:val="20"/>
              </w:rPr>
              <w:t>N/A</w:t>
            </w:r>
          </w:p>
        </w:tc>
        <w:tc>
          <w:tcPr>
            <w:tcW w:w="1027" w:type="dxa"/>
          </w:tcPr>
          <w:p w14:paraId="798D5A5E" w14:textId="77777777" w:rsidR="00DA2581" w:rsidRPr="002F57EB" w:rsidRDefault="00DA2581" w:rsidP="00E01FA2">
            <w:pPr>
              <w:jc w:val="center"/>
              <w:rPr>
                <w:sz w:val="20"/>
                <w:szCs w:val="20"/>
              </w:rPr>
            </w:pPr>
            <w:r w:rsidRPr="002D4492">
              <w:rPr>
                <w:sz w:val="20"/>
                <w:szCs w:val="20"/>
              </w:rPr>
              <w:t>N/A</w:t>
            </w:r>
          </w:p>
        </w:tc>
      </w:tr>
      <w:tr w:rsidR="00DA2581" w:rsidRPr="004A630F" w14:paraId="04B1B0E9" w14:textId="77777777" w:rsidTr="00E01FA2">
        <w:tc>
          <w:tcPr>
            <w:tcW w:w="1526" w:type="dxa"/>
          </w:tcPr>
          <w:p w14:paraId="698F02DB" w14:textId="77777777" w:rsidR="00DA2581" w:rsidRDefault="00DA2581" w:rsidP="00E01FA2">
            <w:pPr>
              <w:jc w:val="center"/>
              <w:rPr>
                <w:b/>
                <w:sz w:val="20"/>
                <w:szCs w:val="20"/>
              </w:rPr>
            </w:pPr>
            <w:r>
              <w:rPr>
                <w:b/>
                <w:sz w:val="20"/>
                <w:szCs w:val="20"/>
              </w:rPr>
              <w:t>Credit related</w:t>
            </w:r>
          </w:p>
          <w:p w14:paraId="2E6D77E8" w14:textId="77777777" w:rsidR="00DA2581" w:rsidRPr="004A630F" w:rsidRDefault="00DA2581" w:rsidP="00E01FA2">
            <w:pPr>
              <w:jc w:val="center"/>
              <w:rPr>
                <w:b/>
                <w:sz w:val="20"/>
                <w:szCs w:val="20"/>
              </w:rPr>
            </w:pPr>
          </w:p>
        </w:tc>
        <w:tc>
          <w:tcPr>
            <w:tcW w:w="1276" w:type="dxa"/>
          </w:tcPr>
          <w:p w14:paraId="389DCBC9" w14:textId="77777777" w:rsidR="00DA2581" w:rsidRPr="002F57EB" w:rsidRDefault="00DA2581" w:rsidP="00E01FA2">
            <w:pPr>
              <w:jc w:val="center"/>
              <w:rPr>
                <w:sz w:val="20"/>
                <w:szCs w:val="20"/>
              </w:rPr>
            </w:pPr>
            <w:r w:rsidRPr="002D4492">
              <w:rPr>
                <w:sz w:val="20"/>
                <w:szCs w:val="20"/>
              </w:rPr>
              <w:t>N/A</w:t>
            </w:r>
          </w:p>
        </w:tc>
        <w:tc>
          <w:tcPr>
            <w:tcW w:w="1134" w:type="dxa"/>
          </w:tcPr>
          <w:p w14:paraId="189FA2F5" w14:textId="77777777" w:rsidR="00DA2581" w:rsidRPr="002F57EB" w:rsidRDefault="00DA2581" w:rsidP="00E01FA2">
            <w:pPr>
              <w:jc w:val="center"/>
              <w:rPr>
                <w:sz w:val="20"/>
                <w:szCs w:val="20"/>
              </w:rPr>
            </w:pPr>
            <w:r w:rsidRPr="002D4492">
              <w:rPr>
                <w:sz w:val="20"/>
                <w:szCs w:val="20"/>
              </w:rPr>
              <w:t>N/A</w:t>
            </w:r>
          </w:p>
        </w:tc>
        <w:tc>
          <w:tcPr>
            <w:tcW w:w="992" w:type="dxa"/>
          </w:tcPr>
          <w:p w14:paraId="3F3B48AD" w14:textId="77777777" w:rsidR="00DA2581" w:rsidRPr="002F57EB" w:rsidRDefault="00DA2581" w:rsidP="00E01FA2">
            <w:pPr>
              <w:jc w:val="center"/>
              <w:rPr>
                <w:sz w:val="20"/>
                <w:szCs w:val="20"/>
              </w:rPr>
            </w:pPr>
            <w:r w:rsidRPr="002D4492">
              <w:rPr>
                <w:sz w:val="20"/>
                <w:szCs w:val="20"/>
              </w:rPr>
              <w:t>N/A</w:t>
            </w:r>
          </w:p>
        </w:tc>
        <w:tc>
          <w:tcPr>
            <w:tcW w:w="992" w:type="dxa"/>
          </w:tcPr>
          <w:p w14:paraId="605FED1D" w14:textId="77777777" w:rsidR="00DA2581" w:rsidRPr="002F57EB" w:rsidRDefault="00DA2581" w:rsidP="00E01FA2">
            <w:pPr>
              <w:jc w:val="center"/>
              <w:rPr>
                <w:sz w:val="20"/>
                <w:szCs w:val="20"/>
              </w:rPr>
            </w:pPr>
            <w:r w:rsidRPr="002D4492">
              <w:rPr>
                <w:sz w:val="20"/>
                <w:szCs w:val="20"/>
              </w:rPr>
              <w:t>N/A</w:t>
            </w:r>
          </w:p>
        </w:tc>
        <w:tc>
          <w:tcPr>
            <w:tcW w:w="851" w:type="dxa"/>
          </w:tcPr>
          <w:p w14:paraId="5B184A53" w14:textId="77777777" w:rsidR="00DA2581" w:rsidRPr="002F57EB" w:rsidRDefault="00DA2581" w:rsidP="00E01FA2">
            <w:pPr>
              <w:jc w:val="center"/>
              <w:rPr>
                <w:sz w:val="20"/>
                <w:szCs w:val="20"/>
              </w:rPr>
            </w:pPr>
            <w:r w:rsidRPr="002D4492">
              <w:rPr>
                <w:sz w:val="20"/>
                <w:szCs w:val="20"/>
              </w:rPr>
              <w:t>N/A</w:t>
            </w:r>
          </w:p>
        </w:tc>
        <w:tc>
          <w:tcPr>
            <w:tcW w:w="850" w:type="dxa"/>
          </w:tcPr>
          <w:p w14:paraId="4DE8355B" w14:textId="77777777" w:rsidR="00DA2581" w:rsidRPr="002F57EB" w:rsidRDefault="00DA2581" w:rsidP="00E01FA2">
            <w:pPr>
              <w:jc w:val="center"/>
              <w:rPr>
                <w:sz w:val="20"/>
                <w:szCs w:val="20"/>
              </w:rPr>
            </w:pPr>
            <w:r w:rsidRPr="002D4492">
              <w:rPr>
                <w:sz w:val="20"/>
                <w:szCs w:val="20"/>
              </w:rPr>
              <w:t>N/A</w:t>
            </w:r>
          </w:p>
        </w:tc>
        <w:tc>
          <w:tcPr>
            <w:tcW w:w="594" w:type="dxa"/>
          </w:tcPr>
          <w:p w14:paraId="6053D0C7" w14:textId="77777777" w:rsidR="00DA2581" w:rsidRPr="002F57EB" w:rsidRDefault="00DA2581" w:rsidP="00E01FA2">
            <w:pPr>
              <w:jc w:val="center"/>
              <w:rPr>
                <w:sz w:val="20"/>
                <w:szCs w:val="20"/>
              </w:rPr>
            </w:pPr>
            <w:r w:rsidRPr="002D4492">
              <w:rPr>
                <w:sz w:val="20"/>
                <w:szCs w:val="20"/>
              </w:rPr>
              <w:t>N/A</w:t>
            </w:r>
          </w:p>
        </w:tc>
        <w:tc>
          <w:tcPr>
            <w:tcW w:w="1027" w:type="dxa"/>
          </w:tcPr>
          <w:p w14:paraId="0A7D51A4" w14:textId="77777777" w:rsidR="00DA2581" w:rsidRPr="002F57EB" w:rsidRDefault="00DA2581" w:rsidP="00E01FA2">
            <w:pPr>
              <w:jc w:val="center"/>
              <w:rPr>
                <w:sz w:val="20"/>
                <w:szCs w:val="20"/>
              </w:rPr>
            </w:pPr>
            <w:r w:rsidRPr="002D4492">
              <w:rPr>
                <w:sz w:val="20"/>
                <w:szCs w:val="20"/>
              </w:rPr>
              <w:t>N/A</w:t>
            </w:r>
          </w:p>
        </w:tc>
      </w:tr>
    </w:tbl>
    <w:p w14:paraId="2FDC9431" w14:textId="77777777" w:rsidR="00DA2581" w:rsidRDefault="00DA2581" w:rsidP="00DA2581">
      <w:pPr>
        <w:jc w:val="center"/>
        <w:rPr>
          <w:sz w:val="20"/>
          <w:szCs w:val="20"/>
        </w:rPr>
      </w:pPr>
    </w:p>
    <w:p w14:paraId="3C2DE275" w14:textId="77777777" w:rsidR="00DA2581" w:rsidRPr="003E1410" w:rsidRDefault="00DA2581" w:rsidP="00DA2581">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4755875B" w14:textId="77777777" w:rsidR="00DA2581" w:rsidRPr="002314FB" w:rsidRDefault="00DA2581" w:rsidP="00DA2581">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37369AA1" w14:textId="77777777" w:rsidR="00DA2581" w:rsidRDefault="00DA2581" w:rsidP="00DA2581">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at </w:t>
      </w:r>
      <w:r w:rsidRPr="002F6E67">
        <w:rPr>
          <w:sz w:val="20"/>
          <w:szCs w:val="20"/>
        </w:rPr>
        <w:t>31 March 2020 was 47,068,374.</w:t>
      </w:r>
      <w:r>
        <w:rPr>
          <w:sz w:val="20"/>
          <w:szCs w:val="20"/>
        </w:rPr>
        <w:t xml:space="preserve">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44D6F3E5" w14:textId="77777777" w:rsidR="00DA2581" w:rsidRDefault="00DA2581" w:rsidP="00DA2581">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05577721" w14:textId="77777777" w:rsidR="00DA2581" w:rsidRPr="006F4AAA" w:rsidRDefault="00DA2581" w:rsidP="00DA2581">
      <w:pPr>
        <w:pStyle w:val="ListParagraph"/>
        <w:rPr>
          <w:sz w:val="20"/>
          <w:szCs w:val="20"/>
        </w:rPr>
      </w:pPr>
      <w:hyperlink r:id="rId24" w:history="1">
        <w:r w:rsidRPr="006F4AAA">
          <w:rPr>
            <w:rStyle w:val="Hyperlink"/>
            <w:rFonts w:eastAsia="Times New Roman"/>
            <w:b/>
            <w:bCs/>
            <w:color w:val="0073AF"/>
            <w:sz w:val="20"/>
            <w:szCs w:val="20"/>
            <w:lang w:eastAsia="en-GB"/>
          </w:rPr>
          <w:t>http://www.financial-ombudsman.org.uk/PUBLICATIONS/complaints-data.html</w:t>
        </w:r>
      </w:hyperlink>
    </w:p>
    <w:p w14:paraId="0781E5CA" w14:textId="77777777" w:rsidR="00DA2581" w:rsidRDefault="00DA2581" w:rsidP="00CD1082">
      <w:pPr>
        <w:pStyle w:val="Default"/>
        <w:rPr>
          <w:b/>
          <w:bCs/>
          <w:sz w:val="20"/>
          <w:szCs w:val="20"/>
        </w:rPr>
      </w:pPr>
    </w:p>
    <w:p w14:paraId="1D591DB9" w14:textId="77777777" w:rsidR="00DA2581" w:rsidRDefault="00DA2581" w:rsidP="00CD1082">
      <w:pPr>
        <w:pStyle w:val="Default"/>
        <w:rPr>
          <w:b/>
          <w:bCs/>
          <w:sz w:val="20"/>
          <w:szCs w:val="20"/>
        </w:rPr>
      </w:pPr>
    </w:p>
    <w:p w14:paraId="7ED6038A" w14:textId="77777777" w:rsidR="00DA2581" w:rsidRDefault="00DA2581" w:rsidP="00CD1082">
      <w:pPr>
        <w:pStyle w:val="Default"/>
        <w:rPr>
          <w:b/>
          <w:bCs/>
          <w:sz w:val="20"/>
          <w:szCs w:val="20"/>
        </w:rPr>
      </w:pPr>
    </w:p>
    <w:p w14:paraId="7352D451" w14:textId="77777777" w:rsidR="00DA2581" w:rsidRDefault="00DA2581" w:rsidP="00CD1082">
      <w:pPr>
        <w:pStyle w:val="Default"/>
        <w:rPr>
          <w:b/>
          <w:bCs/>
          <w:sz w:val="20"/>
          <w:szCs w:val="20"/>
        </w:rPr>
      </w:pPr>
    </w:p>
    <w:p w14:paraId="4BA82C20" w14:textId="77777777" w:rsidR="00DA2581" w:rsidRDefault="00DA2581" w:rsidP="00CD1082">
      <w:pPr>
        <w:pStyle w:val="Default"/>
        <w:rPr>
          <w:b/>
          <w:bCs/>
          <w:sz w:val="20"/>
          <w:szCs w:val="20"/>
        </w:rPr>
      </w:pPr>
    </w:p>
    <w:p w14:paraId="0DB1957B" w14:textId="77777777" w:rsidR="00DA2581" w:rsidRDefault="00DA2581" w:rsidP="00CD1082">
      <w:pPr>
        <w:pStyle w:val="Default"/>
        <w:rPr>
          <w:b/>
          <w:bCs/>
          <w:sz w:val="20"/>
          <w:szCs w:val="20"/>
        </w:rPr>
      </w:pPr>
    </w:p>
    <w:p w14:paraId="70C03897" w14:textId="77777777" w:rsidR="00DA2581" w:rsidRDefault="00DA2581" w:rsidP="00CD1082">
      <w:pPr>
        <w:pStyle w:val="Default"/>
        <w:rPr>
          <w:b/>
          <w:bCs/>
          <w:sz w:val="20"/>
          <w:szCs w:val="20"/>
        </w:rPr>
      </w:pPr>
    </w:p>
    <w:p w14:paraId="1947FFCE" w14:textId="77777777" w:rsidR="00DA2581" w:rsidRDefault="00DA2581" w:rsidP="00CD1082">
      <w:pPr>
        <w:pStyle w:val="Default"/>
        <w:rPr>
          <w:b/>
          <w:bCs/>
          <w:sz w:val="20"/>
          <w:szCs w:val="20"/>
        </w:rPr>
      </w:pPr>
    </w:p>
    <w:p w14:paraId="7A2D3A8E" w14:textId="77777777" w:rsidR="00DA2581" w:rsidRDefault="00DA2581" w:rsidP="00CD1082">
      <w:pPr>
        <w:pStyle w:val="Default"/>
        <w:rPr>
          <w:b/>
          <w:bCs/>
          <w:sz w:val="20"/>
          <w:szCs w:val="20"/>
        </w:rPr>
      </w:pPr>
    </w:p>
    <w:p w14:paraId="342C46AF" w14:textId="77777777" w:rsidR="00DA2581" w:rsidRDefault="00DA2581" w:rsidP="00CD1082">
      <w:pPr>
        <w:pStyle w:val="Default"/>
        <w:rPr>
          <w:b/>
          <w:bCs/>
          <w:sz w:val="20"/>
          <w:szCs w:val="20"/>
        </w:rPr>
      </w:pPr>
    </w:p>
    <w:p w14:paraId="21A06D09" w14:textId="77777777" w:rsidR="00DA2581" w:rsidRDefault="00DA2581" w:rsidP="00CD1082">
      <w:pPr>
        <w:pStyle w:val="Default"/>
        <w:rPr>
          <w:b/>
          <w:bCs/>
          <w:sz w:val="20"/>
          <w:szCs w:val="20"/>
        </w:rPr>
      </w:pPr>
    </w:p>
    <w:p w14:paraId="2283B45C" w14:textId="77777777" w:rsidR="00DA2581" w:rsidRDefault="00DA2581" w:rsidP="00CD1082">
      <w:pPr>
        <w:pStyle w:val="Default"/>
        <w:rPr>
          <w:b/>
          <w:bCs/>
          <w:sz w:val="20"/>
          <w:szCs w:val="20"/>
        </w:rPr>
      </w:pPr>
    </w:p>
    <w:p w14:paraId="31AAE8D7" w14:textId="77777777" w:rsidR="00DA2581" w:rsidRDefault="00DA2581" w:rsidP="00CD1082">
      <w:pPr>
        <w:pStyle w:val="Default"/>
        <w:rPr>
          <w:b/>
          <w:bCs/>
          <w:sz w:val="20"/>
          <w:szCs w:val="20"/>
        </w:rPr>
      </w:pPr>
    </w:p>
    <w:p w14:paraId="04B35B86" w14:textId="77777777" w:rsidR="00DA2581" w:rsidRDefault="00DA2581" w:rsidP="00CD1082">
      <w:pPr>
        <w:pStyle w:val="Default"/>
        <w:rPr>
          <w:b/>
          <w:bCs/>
          <w:sz w:val="20"/>
          <w:szCs w:val="20"/>
        </w:rPr>
      </w:pPr>
    </w:p>
    <w:p w14:paraId="6FCAC7DE" w14:textId="77777777" w:rsidR="00DA2581" w:rsidRDefault="00DA2581" w:rsidP="00CD1082">
      <w:pPr>
        <w:pStyle w:val="Default"/>
        <w:rPr>
          <w:b/>
          <w:bCs/>
          <w:sz w:val="20"/>
          <w:szCs w:val="20"/>
        </w:rPr>
      </w:pPr>
    </w:p>
    <w:p w14:paraId="51628596" w14:textId="77777777" w:rsidR="00DA2581" w:rsidRDefault="00DA2581" w:rsidP="00CD1082">
      <w:pPr>
        <w:pStyle w:val="Default"/>
        <w:rPr>
          <w:b/>
          <w:bCs/>
          <w:sz w:val="20"/>
          <w:szCs w:val="20"/>
        </w:rPr>
      </w:pPr>
    </w:p>
    <w:p w14:paraId="4BABA1BC" w14:textId="77777777" w:rsidR="00DA2581" w:rsidRDefault="00DA2581" w:rsidP="00CD1082">
      <w:pPr>
        <w:pStyle w:val="Default"/>
        <w:rPr>
          <w:b/>
          <w:bCs/>
          <w:sz w:val="20"/>
          <w:szCs w:val="20"/>
        </w:rPr>
      </w:pPr>
    </w:p>
    <w:p w14:paraId="126885C3" w14:textId="77777777" w:rsidR="00DA2581" w:rsidRDefault="00DA2581" w:rsidP="00CD1082">
      <w:pPr>
        <w:pStyle w:val="Default"/>
        <w:rPr>
          <w:b/>
          <w:bCs/>
          <w:sz w:val="20"/>
          <w:szCs w:val="20"/>
        </w:rPr>
      </w:pPr>
    </w:p>
    <w:p w14:paraId="4EE042DC" w14:textId="77777777" w:rsidR="00DA2581" w:rsidRDefault="00DA2581" w:rsidP="00CD1082">
      <w:pPr>
        <w:pStyle w:val="Default"/>
        <w:rPr>
          <w:b/>
          <w:bCs/>
          <w:sz w:val="20"/>
          <w:szCs w:val="20"/>
        </w:rPr>
      </w:pPr>
    </w:p>
    <w:p w14:paraId="0C71D488" w14:textId="77777777" w:rsidR="00DA2581" w:rsidRDefault="00DA2581" w:rsidP="00CD1082">
      <w:pPr>
        <w:pStyle w:val="Default"/>
        <w:rPr>
          <w:b/>
          <w:bCs/>
          <w:sz w:val="20"/>
          <w:szCs w:val="20"/>
        </w:rPr>
      </w:pPr>
    </w:p>
    <w:p w14:paraId="05F31A62" w14:textId="77777777" w:rsidR="002256E8" w:rsidRDefault="002256E8" w:rsidP="00CD1082">
      <w:pPr>
        <w:pStyle w:val="Default"/>
        <w:rPr>
          <w:b/>
          <w:bCs/>
          <w:sz w:val="20"/>
          <w:szCs w:val="20"/>
        </w:rPr>
      </w:pPr>
    </w:p>
    <w:p w14:paraId="5A47E530" w14:textId="77777777" w:rsidR="002256E8" w:rsidRDefault="002256E8" w:rsidP="00CD1082">
      <w:pPr>
        <w:pStyle w:val="Default"/>
        <w:rPr>
          <w:b/>
          <w:bCs/>
          <w:sz w:val="20"/>
          <w:szCs w:val="20"/>
        </w:rPr>
      </w:pPr>
    </w:p>
    <w:p w14:paraId="52F26D9F" w14:textId="77777777" w:rsidR="009C0F8C" w:rsidRDefault="009C0F8C" w:rsidP="00CD1082">
      <w:pPr>
        <w:pStyle w:val="Default"/>
        <w:rPr>
          <w:b/>
          <w:bCs/>
          <w:sz w:val="20"/>
          <w:szCs w:val="20"/>
        </w:rPr>
      </w:pPr>
    </w:p>
    <w:p w14:paraId="13303623" w14:textId="77777777" w:rsidR="002256E8" w:rsidRDefault="002256E8" w:rsidP="00CD1082">
      <w:pPr>
        <w:pStyle w:val="Default"/>
        <w:rPr>
          <w:b/>
          <w:bCs/>
          <w:sz w:val="20"/>
          <w:szCs w:val="20"/>
        </w:rPr>
      </w:pPr>
    </w:p>
    <w:p w14:paraId="3B998C12" w14:textId="77777777" w:rsidR="002256E8" w:rsidRDefault="002256E8" w:rsidP="00CD1082">
      <w:pPr>
        <w:pStyle w:val="Default"/>
        <w:rPr>
          <w:b/>
          <w:bCs/>
          <w:sz w:val="20"/>
          <w:szCs w:val="20"/>
        </w:rPr>
      </w:pPr>
    </w:p>
    <w:p w14:paraId="0C9F6097" w14:textId="77777777" w:rsidR="00CD1082" w:rsidRPr="00777754" w:rsidRDefault="00CD1082" w:rsidP="00CD1082">
      <w:pPr>
        <w:pStyle w:val="Default"/>
        <w:rPr>
          <w:b/>
          <w:bCs/>
          <w:sz w:val="20"/>
          <w:szCs w:val="20"/>
        </w:rPr>
      </w:pPr>
      <w:r>
        <w:rPr>
          <w:b/>
          <w:bCs/>
          <w:sz w:val="20"/>
          <w:szCs w:val="20"/>
        </w:rPr>
        <w:t>Complaints data</w:t>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55ECDF84" w14:textId="77777777" w:rsidR="009C0F8C" w:rsidRDefault="009C0F8C" w:rsidP="006A6B61">
      <w:pPr>
        <w:pStyle w:val="Default"/>
        <w:rPr>
          <w:b/>
          <w:bCs/>
          <w:sz w:val="20"/>
          <w:szCs w:val="20"/>
        </w:rPr>
      </w:pPr>
    </w:p>
    <w:p w14:paraId="5949305C" w14:textId="39643FB5" w:rsidR="006A6B61" w:rsidRDefault="006A6B61" w:rsidP="006A6B61">
      <w:pPr>
        <w:pStyle w:val="Default"/>
        <w:rPr>
          <w:b/>
          <w:bCs/>
          <w:sz w:val="20"/>
          <w:szCs w:val="20"/>
        </w:rPr>
      </w:pPr>
      <w:r>
        <w:rPr>
          <w:b/>
          <w:bCs/>
          <w:sz w:val="20"/>
          <w:szCs w:val="20"/>
        </w:rPr>
        <w:t>Firm name: NS&amp;I</w:t>
      </w:r>
    </w:p>
    <w:p w14:paraId="67D11967" w14:textId="77777777" w:rsidR="006A6B61" w:rsidRDefault="006A6B61" w:rsidP="006A6B61">
      <w:pPr>
        <w:pStyle w:val="Default"/>
        <w:rPr>
          <w:sz w:val="20"/>
          <w:szCs w:val="20"/>
        </w:rPr>
      </w:pPr>
    </w:p>
    <w:p w14:paraId="5BC87868" w14:textId="77777777" w:rsidR="006A6B61" w:rsidRDefault="006A6B61" w:rsidP="006A6B61">
      <w:pPr>
        <w:pStyle w:val="Default"/>
        <w:rPr>
          <w:b/>
          <w:bCs/>
          <w:sz w:val="20"/>
          <w:szCs w:val="20"/>
        </w:rPr>
      </w:pPr>
      <w:r>
        <w:rPr>
          <w:b/>
          <w:bCs/>
          <w:sz w:val="20"/>
          <w:szCs w:val="20"/>
        </w:rPr>
        <w:t xml:space="preserve">Period covered in this report: 1 </w:t>
      </w:r>
      <w:r w:rsidR="00C16321">
        <w:rPr>
          <w:b/>
          <w:bCs/>
          <w:sz w:val="20"/>
          <w:szCs w:val="20"/>
        </w:rPr>
        <w:t xml:space="preserve">April </w:t>
      </w:r>
      <w:r>
        <w:rPr>
          <w:b/>
          <w:bCs/>
          <w:sz w:val="20"/>
          <w:szCs w:val="20"/>
        </w:rPr>
        <w:t xml:space="preserve">2019 – </w:t>
      </w:r>
      <w:r w:rsidR="00C16321">
        <w:rPr>
          <w:b/>
          <w:bCs/>
          <w:sz w:val="20"/>
          <w:szCs w:val="20"/>
        </w:rPr>
        <w:t>30 September 2019</w:t>
      </w:r>
    </w:p>
    <w:p w14:paraId="34C00E84" w14:textId="77777777" w:rsidR="006A6B61" w:rsidRDefault="006A6B61" w:rsidP="006A6B61">
      <w:pPr>
        <w:pStyle w:val="Default"/>
        <w:rPr>
          <w:sz w:val="20"/>
          <w:szCs w:val="20"/>
        </w:rPr>
      </w:pPr>
      <w:r>
        <w:rPr>
          <w:b/>
          <w:bCs/>
          <w:sz w:val="20"/>
          <w:szCs w:val="20"/>
        </w:rPr>
        <w:t xml:space="preserve"> </w:t>
      </w:r>
    </w:p>
    <w:tbl>
      <w:tblPr>
        <w:tblStyle w:val="TableGrid"/>
        <w:tblW w:w="0" w:type="auto"/>
        <w:tblLook w:val="04A0" w:firstRow="1" w:lastRow="0" w:firstColumn="1" w:lastColumn="0" w:noHBand="0" w:noVBand="1"/>
      </w:tblPr>
      <w:tblGrid>
        <w:gridCol w:w="1539"/>
        <w:gridCol w:w="1276"/>
        <w:gridCol w:w="1134"/>
        <w:gridCol w:w="992"/>
        <w:gridCol w:w="992"/>
        <w:gridCol w:w="895"/>
        <w:gridCol w:w="895"/>
        <w:gridCol w:w="895"/>
        <w:gridCol w:w="1706"/>
      </w:tblGrid>
      <w:tr w:rsidR="006A6B61" w:rsidRPr="004A630F" w14:paraId="31903A53" w14:textId="77777777" w:rsidTr="0091228B">
        <w:tc>
          <w:tcPr>
            <w:tcW w:w="1526" w:type="dxa"/>
            <w:tcBorders>
              <w:top w:val="single" w:sz="4" w:space="0" w:color="auto"/>
            </w:tcBorders>
          </w:tcPr>
          <w:p w14:paraId="46F9A489" w14:textId="77777777" w:rsidR="006A6B61" w:rsidRPr="004A630F" w:rsidRDefault="006A6B61" w:rsidP="0091228B">
            <w:pPr>
              <w:rPr>
                <w:sz w:val="20"/>
                <w:szCs w:val="20"/>
              </w:rPr>
            </w:pPr>
          </w:p>
        </w:tc>
        <w:tc>
          <w:tcPr>
            <w:tcW w:w="2410" w:type="dxa"/>
            <w:gridSpan w:val="2"/>
            <w:tcBorders>
              <w:top w:val="single" w:sz="4" w:space="0" w:color="auto"/>
            </w:tcBorders>
          </w:tcPr>
          <w:p w14:paraId="7229F9A7" w14:textId="77777777" w:rsidR="006A6B61" w:rsidRPr="004A630F" w:rsidRDefault="006A6B61" w:rsidP="0091228B">
            <w:pPr>
              <w:jc w:val="center"/>
              <w:rPr>
                <w:b/>
                <w:sz w:val="20"/>
                <w:szCs w:val="20"/>
              </w:rPr>
            </w:pPr>
            <w:r w:rsidRPr="004A630F">
              <w:rPr>
                <w:b/>
                <w:sz w:val="20"/>
                <w:szCs w:val="20"/>
              </w:rPr>
              <w:t>Number of complaints opened by volume of business</w:t>
            </w:r>
          </w:p>
        </w:tc>
        <w:tc>
          <w:tcPr>
            <w:tcW w:w="992" w:type="dxa"/>
            <w:tcBorders>
              <w:top w:val="nil"/>
              <w:right w:val="nil"/>
            </w:tcBorders>
          </w:tcPr>
          <w:p w14:paraId="4F5B6C5C" w14:textId="77777777" w:rsidR="006A6B61" w:rsidRPr="004A630F" w:rsidRDefault="006A6B61" w:rsidP="0091228B">
            <w:pPr>
              <w:rPr>
                <w:sz w:val="20"/>
                <w:szCs w:val="20"/>
              </w:rPr>
            </w:pPr>
          </w:p>
        </w:tc>
        <w:tc>
          <w:tcPr>
            <w:tcW w:w="992" w:type="dxa"/>
            <w:tcBorders>
              <w:top w:val="nil"/>
              <w:left w:val="nil"/>
              <w:right w:val="nil"/>
            </w:tcBorders>
          </w:tcPr>
          <w:p w14:paraId="0158E675" w14:textId="77777777" w:rsidR="006A6B61" w:rsidRPr="004A630F" w:rsidRDefault="006A6B61" w:rsidP="0091228B">
            <w:pPr>
              <w:rPr>
                <w:sz w:val="20"/>
                <w:szCs w:val="20"/>
              </w:rPr>
            </w:pPr>
          </w:p>
        </w:tc>
        <w:tc>
          <w:tcPr>
            <w:tcW w:w="851" w:type="dxa"/>
            <w:tcBorders>
              <w:top w:val="nil"/>
              <w:left w:val="nil"/>
              <w:right w:val="nil"/>
            </w:tcBorders>
          </w:tcPr>
          <w:p w14:paraId="4A8DD299" w14:textId="77777777" w:rsidR="006A6B61" w:rsidRPr="004A630F" w:rsidRDefault="006A6B61" w:rsidP="0091228B">
            <w:pPr>
              <w:rPr>
                <w:sz w:val="20"/>
                <w:szCs w:val="20"/>
              </w:rPr>
            </w:pPr>
          </w:p>
        </w:tc>
        <w:tc>
          <w:tcPr>
            <w:tcW w:w="850" w:type="dxa"/>
            <w:tcBorders>
              <w:top w:val="nil"/>
              <w:left w:val="nil"/>
              <w:right w:val="nil"/>
            </w:tcBorders>
          </w:tcPr>
          <w:p w14:paraId="3DD504FC" w14:textId="77777777" w:rsidR="006A6B61" w:rsidRPr="004A630F" w:rsidRDefault="006A6B61" w:rsidP="0091228B">
            <w:pPr>
              <w:rPr>
                <w:sz w:val="20"/>
                <w:szCs w:val="20"/>
              </w:rPr>
            </w:pPr>
          </w:p>
        </w:tc>
        <w:tc>
          <w:tcPr>
            <w:tcW w:w="594" w:type="dxa"/>
            <w:tcBorders>
              <w:top w:val="nil"/>
              <w:left w:val="nil"/>
              <w:right w:val="nil"/>
            </w:tcBorders>
          </w:tcPr>
          <w:p w14:paraId="302D0ED7" w14:textId="77777777" w:rsidR="006A6B61" w:rsidRPr="004A630F" w:rsidRDefault="006A6B61" w:rsidP="0091228B">
            <w:pPr>
              <w:rPr>
                <w:sz w:val="20"/>
                <w:szCs w:val="20"/>
              </w:rPr>
            </w:pPr>
          </w:p>
        </w:tc>
        <w:tc>
          <w:tcPr>
            <w:tcW w:w="1027" w:type="dxa"/>
            <w:tcBorders>
              <w:top w:val="nil"/>
              <w:left w:val="nil"/>
              <w:right w:val="nil"/>
            </w:tcBorders>
          </w:tcPr>
          <w:p w14:paraId="4B9F1909" w14:textId="77777777" w:rsidR="006A6B61" w:rsidRPr="004A630F" w:rsidRDefault="006A6B61" w:rsidP="0091228B">
            <w:pPr>
              <w:rPr>
                <w:sz w:val="20"/>
                <w:szCs w:val="20"/>
              </w:rPr>
            </w:pPr>
          </w:p>
        </w:tc>
      </w:tr>
      <w:tr w:rsidR="006A6B61" w:rsidRPr="004A630F" w14:paraId="0F38C2AE" w14:textId="77777777" w:rsidTr="0091228B">
        <w:trPr>
          <w:cantSplit/>
          <w:trHeight w:val="1134"/>
        </w:trPr>
        <w:tc>
          <w:tcPr>
            <w:tcW w:w="1526" w:type="dxa"/>
          </w:tcPr>
          <w:p w14:paraId="051A43A5" w14:textId="77777777" w:rsidR="006A6B61" w:rsidRDefault="006A6B61" w:rsidP="0091228B">
            <w:pPr>
              <w:jc w:val="center"/>
              <w:rPr>
                <w:b/>
                <w:sz w:val="20"/>
                <w:szCs w:val="20"/>
              </w:rPr>
            </w:pPr>
          </w:p>
          <w:p w14:paraId="5BA1BAFA" w14:textId="77777777" w:rsidR="006A6B61" w:rsidRDefault="006A6B61" w:rsidP="0091228B">
            <w:pPr>
              <w:jc w:val="center"/>
              <w:rPr>
                <w:b/>
                <w:sz w:val="20"/>
                <w:szCs w:val="20"/>
              </w:rPr>
            </w:pPr>
          </w:p>
          <w:p w14:paraId="668EDED6" w14:textId="77777777" w:rsidR="006A6B61" w:rsidRDefault="006A6B61" w:rsidP="0091228B">
            <w:pPr>
              <w:jc w:val="center"/>
              <w:rPr>
                <w:b/>
                <w:sz w:val="20"/>
                <w:szCs w:val="20"/>
              </w:rPr>
            </w:pPr>
          </w:p>
          <w:p w14:paraId="1207A5AA" w14:textId="77777777" w:rsidR="006A6B61" w:rsidRPr="004A630F" w:rsidRDefault="006A6B61" w:rsidP="0091228B">
            <w:pPr>
              <w:jc w:val="center"/>
              <w:rPr>
                <w:b/>
                <w:sz w:val="20"/>
                <w:szCs w:val="20"/>
              </w:rPr>
            </w:pPr>
            <w:r w:rsidRPr="004A630F">
              <w:rPr>
                <w:b/>
                <w:sz w:val="20"/>
                <w:szCs w:val="20"/>
              </w:rPr>
              <w:t>Product /</w:t>
            </w:r>
          </w:p>
          <w:p w14:paraId="4A6B3024" w14:textId="77777777" w:rsidR="006A6B61" w:rsidRDefault="006A6B61" w:rsidP="0091228B">
            <w:pPr>
              <w:jc w:val="center"/>
              <w:rPr>
                <w:b/>
                <w:sz w:val="20"/>
                <w:szCs w:val="20"/>
              </w:rPr>
            </w:pPr>
            <w:r w:rsidRPr="004A630F">
              <w:rPr>
                <w:b/>
                <w:sz w:val="20"/>
                <w:szCs w:val="20"/>
              </w:rPr>
              <w:t>Service grouping</w:t>
            </w:r>
          </w:p>
          <w:p w14:paraId="0D22B690" w14:textId="77777777" w:rsidR="006A6B61" w:rsidRDefault="006A6B61" w:rsidP="0091228B">
            <w:pPr>
              <w:jc w:val="center"/>
              <w:rPr>
                <w:b/>
                <w:sz w:val="20"/>
                <w:szCs w:val="20"/>
              </w:rPr>
            </w:pPr>
          </w:p>
          <w:p w14:paraId="07C271DB" w14:textId="77777777" w:rsidR="006A6B61" w:rsidRDefault="006A6B61" w:rsidP="0091228B">
            <w:pPr>
              <w:jc w:val="center"/>
              <w:rPr>
                <w:b/>
                <w:sz w:val="20"/>
                <w:szCs w:val="20"/>
              </w:rPr>
            </w:pPr>
          </w:p>
          <w:p w14:paraId="4996933C" w14:textId="77777777" w:rsidR="006A6B61" w:rsidRPr="004A630F" w:rsidRDefault="006A6B61" w:rsidP="0091228B">
            <w:pPr>
              <w:jc w:val="center"/>
              <w:rPr>
                <w:b/>
                <w:sz w:val="20"/>
                <w:szCs w:val="20"/>
              </w:rPr>
            </w:pPr>
          </w:p>
        </w:tc>
        <w:tc>
          <w:tcPr>
            <w:tcW w:w="1276" w:type="dxa"/>
            <w:textDirection w:val="btLr"/>
          </w:tcPr>
          <w:p w14:paraId="309B32E0" w14:textId="77777777" w:rsidR="006A6B61" w:rsidRPr="008506FB" w:rsidRDefault="006A6B61" w:rsidP="0091228B">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1134" w:type="dxa"/>
            <w:textDirection w:val="btLr"/>
          </w:tcPr>
          <w:p w14:paraId="4CFB7931" w14:textId="77777777" w:rsidR="006A6B61" w:rsidRPr="008506FB" w:rsidRDefault="006A6B61" w:rsidP="0091228B">
            <w:pPr>
              <w:ind w:left="113" w:right="113"/>
              <w:rPr>
                <w:b/>
                <w:sz w:val="20"/>
                <w:szCs w:val="20"/>
              </w:rPr>
            </w:pPr>
            <w:r>
              <w:rPr>
                <w:b/>
                <w:sz w:val="20"/>
                <w:szCs w:val="20"/>
              </w:rPr>
              <w:t>Intermediation (within the reporting period)</w:t>
            </w:r>
          </w:p>
        </w:tc>
        <w:tc>
          <w:tcPr>
            <w:tcW w:w="992" w:type="dxa"/>
            <w:textDirection w:val="btLr"/>
          </w:tcPr>
          <w:p w14:paraId="66652105" w14:textId="77777777" w:rsidR="006A6B61" w:rsidRPr="008506FB" w:rsidRDefault="006A6B61" w:rsidP="0091228B">
            <w:pPr>
              <w:ind w:left="113" w:right="113"/>
              <w:rPr>
                <w:b/>
                <w:sz w:val="20"/>
                <w:szCs w:val="20"/>
              </w:rPr>
            </w:pPr>
            <w:r>
              <w:rPr>
                <w:b/>
                <w:sz w:val="20"/>
                <w:szCs w:val="20"/>
              </w:rPr>
              <w:t>Number of complaints opened</w:t>
            </w:r>
          </w:p>
        </w:tc>
        <w:tc>
          <w:tcPr>
            <w:tcW w:w="992" w:type="dxa"/>
            <w:textDirection w:val="btLr"/>
          </w:tcPr>
          <w:p w14:paraId="50B09CF3" w14:textId="77777777" w:rsidR="006A6B61" w:rsidRPr="008506FB" w:rsidRDefault="006A6B61" w:rsidP="0091228B">
            <w:pPr>
              <w:ind w:left="113" w:right="113"/>
              <w:rPr>
                <w:b/>
                <w:sz w:val="20"/>
                <w:szCs w:val="20"/>
              </w:rPr>
            </w:pPr>
            <w:r>
              <w:rPr>
                <w:b/>
                <w:sz w:val="20"/>
                <w:szCs w:val="20"/>
              </w:rPr>
              <w:t>Number of complaints closed</w:t>
            </w:r>
          </w:p>
        </w:tc>
        <w:tc>
          <w:tcPr>
            <w:tcW w:w="851" w:type="dxa"/>
            <w:textDirection w:val="btLr"/>
          </w:tcPr>
          <w:p w14:paraId="2281F1D8" w14:textId="77777777" w:rsidR="006A6B61" w:rsidRPr="008506FB" w:rsidRDefault="006A6B61" w:rsidP="0091228B">
            <w:pPr>
              <w:ind w:left="113" w:right="113"/>
              <w:rPr>
                <w:b/>
                <w:sz w:val="20"/>
                <w:szCs w:val="20"/>
              </w:rPr>
            </w:pPr>
            <w:r>
              <w:rPr>
                <w:b/>
                <w:sz w:val="20"/>
                <w:szCs w:val="20"/>
              </w:rPr>
              <w:t>Percentage closed within 3 days</w:t>
            </w:r>
          </w:p>
        </w:tc>
        <w:tc>
          <w:tcPr>
            <w:tcW w:w="850" w:type="dxa"/>
            <w:textDirection w:val="btLr"/>
          </w:tcPr>
          <w:p w14:paraId="6E279D98" w14:textId="77777777" w:rsidR="006A6B61" w:rsidRPr="008506FB" w:rsidRDefault="006A6B61" w:rsidP="0091228B">
            <w:pPr>
              <w:ind w:left="113" w:right="113"/>
              <w:rPr>
                <w:b/>
                <w:sz w:val="20"/>
                <w:szCs w:val="20"/>
              </w:rPr>
            </w:pPr>
            <w:r>
              <w:rPr>
                <w:b/>
                <w:sz w:val="20"/>
                <w:szCs w:val="20"/>
              </w:rPr>
              <w:t>Percentage closed after 3 days but within 8 weeks</w:t>
            </w:r>
          </w:p>
        </w:tc>
        <w:tc>
          <w:tcPr>
            <w:tcW w:w="594" w:type="dxa"/>
            <w:textDirection w:val="btLr"/>
          </w:tcPr>
          <w:p w14:paraId="00D5BDEB" w14:textId="77777777" w:rsidR="006A6B61" w:rsidRPr="008506FB" w:rsidRDefault="006A6B61" w:rsidP="0091228B">
            <w:pPr>
              <w:ind w:left="113" w:right="113"/>
              <w:rPr>
                <w:b/>
                <w:sz w:val="20"/>
                <w:szCs w:val="20"/>
              </w:rPr>
            </w:pPr>
            <w:r>
              <w:rPr>
                <w:b/>
                <w:sz w:val="20"/>
                <w:szCs w:val="20"/>
              </w:rPr>
              <w:t>Percentage upheld</w:t>
            </w:r>
          </w:p>
        </w:tc>
        <w:tc>
          <w:tcPr>
            <w:tcW w:w="1027" w:type="dxa"/>
            <w:textDirection w:val="btLr"/>
          </w:tcPr>
          <w:p w14:paraId="22E390DA" w14:textId="77777777" w:rsidR="006A6B61" w:rsidRPr="008506FB" w:rsidRDefault="006A6B61" w:rsidP="0091228B">
            <w:pPr>
              <w:ind w:left="113" w:right="113"/>
              <w:rPr>
                <w:b/>
                <w:sz w:val="20"/>
                <w:szCs w:val="20"/>
              </w:rPr>
            </w:pPr>
            <w:r>
              <w:rPr>
                <w:b/>
                <w:sz w:val="20"/>
                <w:szCs w:val="20"/>
              </w:rPr>
              <w:t>Main cause of complaints opened</w:t>
            </w:r>
          </w:p>
        </w:tc>
      </w:tr>
      <w:tr w:rsidR="006A6B61" w:rsidRPr="004A630F" w14:paraId="737B6E78" w14:textId="77777777" w:rsidTr="0091228B">
        <w:tc>
          <w:tcPr>
            <w:tcW w:w="1526" w:type="dxa"/>
          </w:tcPr>
          <w:p w14:paraId="0F915722" w14:textId="77777777" w:rsidR="006A6B61" w:rsidRPr="004A630F" w:rsidRDefault="006A6B61" w:rsidP="0091228B">
            <w:pPr>
              <w:jc w:val="center"/>
              <w:rPr>
                <w:b/>
                <w:sz w:val="20"/>
                <w:szCs w:val="20"/>
              </w:rPr>
            </w:pPr>
            <w:r>
              <w:rPr>
                <w:b/>
                <w:sz w:val="20"/>
                <w:szCs w:val="20"/>
              </w:rPr>
              <w:t>Banking and credit cards</w:t>
            </w:r>
          </w:p>
        </w:tc>
        <w:tc>
          <w:tcPr>
            <w:tcW w:w="1276" w:type="dxa"/>
          </w:tcPr>
          <w:p w14:paraId="55C85AE0" w14:textId="77777777" w:rsidR="006A6B61" w:rsidRDefault="006A6B61" w:rsidP="0091228B">
            <w:pPr>
              <w:jc w:val="center"/>
              <w:rPr>
                <w:sz w:val="20"/>
                <w:szCs w:val="20"/>
              </w:rPr>
            </w:pPr>
            <w:r>
              <w:rPr>
                <w:sz w:val="20"/>
                <w:szCs w:val="20"/>
              </w:rPr>
              <w:t>0.19</w:t>
            </w:r>
          </w:p>
          <w:p w14:paraId="02532952" w14:textId="77777777" w:rsidR="006A6B61" w:rsidRPr="004A630F" w:rsidRDefault="006A6B61" w:rsidP="0091228B">
            <w:pPr>
              <w:jc w:val="center"/>
              <w:rPr>
                <w:sz w:val="20"/>
                <w:szCs w:val="20"/>
              </w:rPr>
            </w:pPr>
          </w:p>
        </w:tc>
        <w:tc>
          <w:tcPr>
            <w:tcW w:w="1134" w:type="dxa"/>
          </w:tcPr>
          <w:p w14:paraId="4B64D3CE" w14:textId="77777777" w:rsidR="006A6B61" w:rsidRPr="004A630F" w:rsidRDefault="006A6B61" w:rsidP="0091228B">
            <w:pPr>
              <w:jc w:val="center"/>
              <w:rPr>
                <w:sz w:val="20"/>
                <w:szCs w:val="20"/>
              </w:rPr>
            </w:pPr>
            <w:r>
              <w:rPr>
                <w:sz w:val="20"/>
                <w:szCs w:val="20"/>
              </w:rPr>
              <w:t>N/A</w:t>
            </w:r>
          </w:p>
        </w:tc>
        <w:tc>
          <w:tcPr>
            <w:tcW w:w="992" w:type="dxa"/>
          </w:tcPr>
          <w:p w14:paraId="761E5556" w14:textId="77777777" w:rsidR="006A6B61" w:rsidRPr="004A630F" w:rsidRDefault="006A6B61" w:rsidP="0091228B">
            <w:pPr>
              <w:jc w:val="center"/>
              <w:rPr>
                <w:sz w:val="20"/>
                <w:szCs w:val="20"/>
              </w:rPr>
            </w:pPr>
            <w:r>
              <w:rPr>
                <w:sz w:val="20"/>
                <w:szCs w:val="20"/>
              </w:rPr>
              <w:t>9,094</w:t>
            </w:r>
          </w:p>
        </w:tc>
        <w:tc>
          <w:tcPr>
            <w:tcW w:w="992" w:type="dxa"/>
          </w:tcPr>
          <w:p w14:paraId="04BCAA60" w14:textId="77777777" w:rsidR="006A6B61" w:rsidRPr="004A630F" w:rsidRDefault="006A6B61" w:rsidP="0091228B">
            <w:pPr>
              <w:jc w:val="center"/>
              <w:rPr>
                <w:sz w:val="20"/>
                <w:szCs w:val="20"/>
              </w:rPr>
            </w:pPr>
            <w:r>
              <w:rPr>
                <w:sz w:val="20"/>
                <w:szCs w:val="20"/>
              </w:rPr>
              <w:t>9,755</w:t>
            </w:r>
          </w:p>
        </w:tc>
        <w:tc>
          <w:tcPr>
            <w:tcW w:w="851" w:type="dxa"/>
          </w:tcPr>
          <w:p w14:paraId="54E0C82A" w14:textId="77777777" w:rsidR="006A6B61" w:rsidRPr="004A630F" w:rsidRDefault="006A6B61" w:rsidP="0091228B">
            <w:pPr>
              <w:jc w:val="center"/>
              <w:rPr>
                <w:sz w:val="20"/>
                <w:szCs w:val="20"/>
              </w:rPr>
            </w:pPr>
            <w:r>
              <w:rPr>
                <w:sz w:val="20"/>
                <w:szCs w:val="20"/>
              </w:rPr>
              <w:t>78.77%</w:t>
            </w:r>
          </w:p>
        </w:tc>
        <w:tc>
          <w:tcPr>
            <w:tcW w:w="850" w:type="dxa"/>
          </w:tcPr>
          <w:p w14:paraId="4E6BE24D" w14:textId="77777777" w:rsidR="006A6B61" w:rsidRPr="004A630F" w:rsidRDefault="006A6B61" w:rsidP="0091228B">
            <w:pPr>
              <w:jc w:val="center"/>
              <w:rPr>
                <w:sz w:val="20"/>
                <w:szCs w:val="20"/>
              </w:rPr>
            </w:pPr>
            <w:r>
              <w:rPr>
                <w:sz w:val="20"/>
                <w:szCs w:val="20"/>
              </w:rPr>
              <w:t>20.91%</w:t>
            </w:r>
          </w:p>
        </w:tc>
        <w:tc>
          <w:tcPr>
            <w:tcW w:w="594" w:type="dxa"/>
          </w:tcPr>
          <w:p w14:paraId="1BD58528" w14:textId="77777777" w:rsidR="006A6B61" w:rsidRPr="004A630F" w:rsidRDefault="006A6B61" w:rsidP="0091228B">
            <w:pPr>
              <w:jc w:val="center"/>
              <w:rPr>
                <w:sz w:val="20"/>
                <w:szCs w:val="20"/>
              </w:rPr>
            </w:pPr>
            <w:r>
              <w:rPr>
                <w:sz w:val="20"/>
                <w:szCs w:val="20"/>
              </w:rPr>
              <w:t>57.20%</w:t>
            </w:r>
          </w:p>
        </w:tc>
        <w:tc>
          <w:tcPr>
            <w:tcW w:w="1027" w:type="dxa"/>
          </w:tcPr>
          <w:p w14:paraId="6962198F" w14:textId="77777777" w:rsidR="006A6B61" w:rsidRPr="004A630F" w:rsidRDefault="006A6B61" w:rsidP="0091228B">
            <w:pPr>
              <w:jc w:val="center"/>
              <w:rPr>
                <w:sz w:val="20"/>
                <w:szCs w:val="20"/>
              </w:rPr>
            </w:pPr>
            <w:r w:rsidRPr="00E80E8A">
              <w:rPr>
                <w:sz w:val="20"/>
                <w:szCs w:val="20"/>
              </w:rPr>
              <w:t>General Admin/Customer Service</w:t>
            </w:r>
          </w:p>
        </w:tc>
      </w:tr>
      <w:tr w:rsidR="006A6B61" w:rsidRPr="004A630F" w14:paraId="670E5EA5" w14:textId="77777777" w:rsidTr="0091228B">
        <w:tc>
          <w:tcPr>
            <w:tcW w:w="1526" w:type="dxa"/>
          </w:tcPr>
          <w:p w14:paraId="6149E488" w14:textId="77777777" w:rsidR="006A6B61" w:rsidRDefault="006A6B61" w:rsidP="0091228B">
            <w:pPr>
              <w:jc w:val="center"/>
              <w:rPr>
                <w:b/>
                <w:sz w:val="20"/>
                <w:szCs w:val="20"/>
              </w:rPr>
            </w:pPr>
            <w:r>
              <w:rPr>
                <w:b/>
                <w:sz w:val="20"/>
                <w:szCs w:val="20"/>
              </w:rPr>
              <w:t>Home Finance</w:t>
            </w:r>
          </w:p>
          <w:p w14:paraId="6AD127D2" w14:textId="77777777" w:rsidR="006A6B61" w:rsidRPr="004A630F" w:rsidRDefault="006A6B61" w:rsidP="0091228B">
            <w:pPr>
              <w:jc w:val="center"/>
              <w:rPr>
                <w:b/>
                <w:sz w:val="20"/>
                <w:szCs w:val="20"/>
              </w:rPr>
            </w:pPr>
          </w:p>
        </w:tc>
        <w:tc>
          <w:tcPr>
            <w:tcW w:w="1276" w:type="dxa"/>
          </w:tcPr>
          <w:p w14:paraId="74F18B23" w14:textId="77777777" w:rsidR="006A6B61" w:rsidRPr="002F57EB" w:rsidRDefault="006A6B61" w:rsidP="0091228B">
            <w:pPr>
              <w:jc w:val="center"/>
              <w:rPr>
                <w:sz w:val="20"/>
                <w:szCs w:val="20"/>
              </w:rPr>
            </w:pPr>
            <w:r w:rsidRPr="002D4492">
              <w:rPr>
                <w:sz w:val="20"/>
                <w:szCs w:val="20"/>
              </w:rPr>
              <w:t>N/A</w:t>
            </w:r>
          </w:p>
        </w:tc>
        <w:tc>
          <w:tcPr>
            <w:tcW w:w="1134" w:type="dxa"/>
          </w:tcPr>
          <w:p w14:paraId="7173B4A0" w14:textId="77777777" w:rsidR="006A6B61" w:rsidRPr="002F57EB" w:rsidRDefault="006A6B61" w:rsidP="0091228B">
            <w:pPr>
              <w:jc w:val="center"/>
              <w:rPr>
                <w:sz w:val="20"/>
                <w:szCs w:val="20"/>
              </w:rPr>
            </w:pPr>
            <w:r w:rsidRPr="002D4492">
              <w:rPr>
                <w:sz w:val="20"/>
                <w:szCs w:val="20"/>
              </w:rPr>
              <w:t>N/A</w:t>
            </w:r>
          </w:p>
        </w:tc>
        <w:tc>
          <w:tcPr>
            <w:tcW w:w="992" w:type="dxa"/>
          </w:tcPr>
          <w:p w14:paraId="7EE54227" w14:textId="77777777" w:rsidR="006A6B61" w:rsidRPr="002F57EB" w:rsidRDefault="006A6B61" w:rsidP="0091228B">
            <w:pPr>
              <w:jc w:val="center"/>
              <w:rPr>
                <w:sz w:val="20"/>
                <w:szCs w:val="20"/>
              </w:rPr>
            </w:pPr>
            <w:r w:rsidRPr="002D4492">
              <w:rPr>
                <w:sz w:val="20"/>
                <w:szCs w:val="20"/>
              </w:rPr>
              <w:t>N/A</w:t>
            </w:r>
          </w:p>
        </w:tc>
        <w:tc>
          <w:tcPr>
            <w:tcW w:w="992" w:type="dxa"/>
          </w:tcPr>
          <w:p w14:paraId="3C27BEE4" w14:textId="77777777" w:rsidR="006A6B61" w:rsidRPr="002F57EB" w:rsidRDefault="006A6B61" w:rsidP="0091228B">
            <w:pPr>
              <w:jc w:val="center"/>
              <w:rPr>
                <w:sz w:val="20"/>
                <w:szCs w:val="20"/>
              </w:rPr>
            </w:pPr>
            <w:r w:rsidRPr="002D4492">
              <w:rPr>
                <w:sz w:val="20"/>
                <w:szCs w:val="20"/>
              </w:rPr>
              <w:t>N/A</w:t>
            </w:r>
          </w:p>
        </w:tc>
        <w:tc>
          <w:tcPr>
            <w:tcW w:w="851" w:type="dxa"/>
          </w:tcPr>
          <w:p w14:paraId="5BD2F9E2" w14:textId="77777777" w:rsidR="006A6B61" w:rsidRPr="002F57EB" w:rsidRDefault="006A6B61" w:rsidP="0091228B">
            <w:pPr>
              <w:jc w:val="center"/>
              <w:rPr>
                <w:sz w:val="20"/>
                <w:szCs w:val="20"/>
              </w:rPr>
            </w:pPr>
            <w:r w:rsidRPr="002D4492">
              <w:rPr>
                <w:sz w:val="20"/>
                <w:szCs w:val="20"/>
              </w:rPr>
              <w:t>N/A</w:t>
            </w:r>
          </w:p>
        </w:tc>
        <w:tc>
          <w:tcPr>
            <w:tcW w:w="850" w:type="dxa"/>
          </w:tcPr>
          <w:p w14:paraId="47C930C3" w14:textId="77777777" w:rsidR="006A6B61" w:rsidRPr="002F57EB" w:rsidRDefault="006A6B61" w:rsidP="0091228B">
            <w:pPr>
              <w:jc w:val="center"/>
              <w:rPr>
                <w:sz w:val="20"/>
                <w:szCs w:val="20"/>
              </w:rPr>
            </w:pPr>
            <w:r w:rsidRPr="002D4492">
              <w:rPr>
                <w:sz w:val="20"/>
                <w:szCs w:val="20"/>
              </w:rPr>
              <w:t>N/A</w:t>
            </w:r>
          </w:p>
        </w:tc>
        <w:tc>
          <w:tcPr>
            <w:tcW w:w="594" w:type="dxa"/>
          </w:tcPr>
          <w:p w14:paraId="0C6084A1" w14:textId="77777777" w:rsidR="006A6B61" w:rsidRPr="002F57EB" w:rsidRDefault="006A6B61" w:rsidP="0091228B">
            <w:pPr>
              <w:jc w:val="center"/>
              <w:rPr>
                <w:sz w:val="20"/>
                <w:szCs w:val="20"/>
              </w:rPr>
            </w:pPr>
            <w:r w:rsidRPr="002D4492">
              <w:rPr>
                <w:sz w:val="20"/>
                <w:szCs w:val="20"/>
              </w:rPr>
              <w:t>N/A</w:t>
            </w:r>
          </w:p>
        </w:tc>
        <w:tc>
          <w:tcPr>
            <w:tcW w:w="1027" w:type="dxa"/>
          </w:tcPr>
          <w:p w14:paraId="6DCCDB85" w14:textId="77777777" w:rsidR="006A6B61" w:rsidRPr="002F57EB" w:rsidRDefault="006A6B61" w:rsidP="0091228B">
            <w:pPr>
              <w:jc w:val="center"/>
              <w:rPr>
                <w:sz w:val="20"/>
                <w:szCs w:val="20"/>
              </w:rPr>
            </w:pPr>
            <w:r w:rsidRPr="002D4492">
              <w:rPr>
                <w:sz w:val="20"/>
                <w:szCs w:val="20"/>
              </w:rPr>
              <w:t>N/A</w:t>
            </w:r>
          </w:p>
        </w:tc>
      </w:tr>
      <w:tr w:rsidR="006A6B61" w:rsidRPr="004A630F" w14:paraId="71FFDC9A" w14:textId="77777777" w:rsidTr="0091228B">
        <w:tc>
          <w:tcPr>
            <w:tcW w:w="1526" w:type="dxa"/>
          </w:tcPr>
          <w:p w14:paraId="2D51DE59" w14:textId="77777777" w:rsidR="006A6B61" w:rsidRPr="004A630F" w:rsidRDefault="006A6B61" w:rsidP="0091228B">
            <w:pPr>
              <w:jc w:val="center"/>
              <w:rPr>
                <w:b/>
                <w:sz w:val="20"/>
                <w:szCs w:val="20"/>
              </w:rPr>
            </w:pPr>
            <w:r>
              <w:rPr>
                <w:b/>
                <w:sz w:val="20"/>
                <w:szCs w:val="20"/>
              </w:rPr>
              <w:t>Insurance and pure protection</w:t>
            </w:r>
          </w:p>
        </w:tc>
        <w:tc>
          <w:tcPr>
            <w:tcW w:w="1276" w:type="dxa"/>
          </w:tcPr>
          <w:p w14:paraId="38CBC038" w14:textId="77777777" w:rsidR="006A6B61" w:rsidRPr="002F57EB" w:rsidRDefault="006A6B61" w:rsidP="0091228B">
            <w:pPr>
              <w:jc w:val="center"/>
              <w:rPr>
                <w:sz w:val="20"/>
                <w:szCs w:val="20"/>
              </w:rPr>
            </w:pPr>
            <w:r w:rsidRPr="002D4492">
              <w:rPr>
                <w:sz w:val="20"/>
                <w:szCs w:val="20"/>
              </w:rPr>
              <w:t>N/A</w:t>
            </w:r>
          </w:p>
        </w:tc>
        <w:tc>
          <w:tcPr>
            <w:tcW w:w="1134" w:type="dxa"/>
          </w:tcPr>
          <w:p w14:paraId="7B99ED8C" w14:textId="77777777" w:rsidR="006A6B61" w:rsidRPr="002F57EB" w:rsidRDefault="006A6B61" w:rsidP="0091228B">
            <w:pPr>
              <w:jc w:val="center"/>
              <w:rPr>
                <w:sz w:val="20"/>
                <w:szCs w:val="20"/>
              </w:rPr>
            </w:pPr>
            <w:r w:rsidRPr="002D4492">
              <w:rPr>
                <w:sz w:val="20"/>
                <w:szCs w:val="20"/>
              </w:rPr>
              <w:t>N/A</w:t>
            </w:r>
          </w:p>
        </w:tc>
        <w:tc>
          <w:tcPr>
            <w:tcW w:w="992" w:type="dxa"/>
          </w:tcPr>
          <w:p w14:paraId="5B3AFF74" w14:textId="77777777" w:rsidR="006A6B61" w:rsidRPr="002F57EB" w:rsidRDefault="006A6B61" w:rsidP="0091228B">
            <w:pPr>
              <w:jc w:val="center"/>
              <w:rPr>
                <w:sz w:val="20"/>
                <w:szCs w:val="20"/>
              </w:rPr>
            </w:pPr>
            <w:r w:rsidRPr="002D4492">
              <w:rPr>
                <w:sz w:val="20"/>
                <w:szCs w:val="20"/>
              </w:rPr>
              <w:t>N/A</w:t>
            </w:r>
          </w:p>
        </w:tc>
        <w:tc>
          <w:tcPr>
            <w:tcW w:w="992" w:type="dxa"/>
          </w:tcPr>
          <w:p w14:paraId="0166FF0E" w14:textId="77777777" w:rsidR="006A6B61" w:rsidRPr="002F57EB" w:rsidRDefault="006A6B61" w:rsidP="0091228B">
            <w:pPr>
              <w:jc w:val="center"/>
              <w:rPr>
                <w:sz w:val="20"/>
                <w:szCs w:val="20"/>
              </w:rPr>
            </w:pPr>
            <w:r w:rsidRPr="002D4492">
              <w:rPr>
                <w:sz w:val="20"/>
                <w:szCs w:val="20"/>
              </w:rPr>
              <w:t>N/A</w:t>
            </w:r>
          </w:p>
        </w:tc>
        <w:tc>
          <w:tcPr>
            <w:tcW w:w="851" w:type="dxa"/>
          </w:tcPr>
          <w:p w14:paraId="67535D80" w14:textId="77777777" w:rsidR="006A6B61" w:rsidRPr="002F57EB" w:rsidRDefault="006A6B61" w:rsidP="0091228B">
            <w:pPr>
              <w:jc w:val="center"/>
              <w:rPr>
                <w:sz w:val="20"/>
                <w:szCs w:val="20"/>
              </w:rPr>
            </w:pPr>
            <w:r w:rsidRPr="002D4492">
              <w:rPr>
                <w:sz w:val="20"/>
                <w:szCs w:val="20"/>
              </w:rPr>
              <w:t>N/A</w:t>
            </w:r>
          </w:p>
        </w:tc>
        <w:tc>
          <w:tcPr>
            <w:tcW w:w="850" w:type="dxa"/>
          </w:tcPr>
          <w:p w14:paraId="0436F828" w14:textId="77777777" w:rsidR="006A6B61" w:rsidRPr="002F57EB" w:rsidRDefault="006A6B61" w:rsidP="0091228B">
            <w:pPr>
              <w:jc w:val="center"/>
              <w:rPr>
                <w:sz w:val="20"/>
                <w:szCs w:val="20"/>
              </w:rPr>
            </w:pPr>
            <w:r w:rsidRPr="002D4492">
              <w:rPr>
                <w:sz w:val="20"/>
                <w:szCs w:val="20"/>
              </w:rPr>
              <w:t>N/A</w:t>
            </w:r>
          </w:p>
        </w:tc>
        <w:tc>
          <w:tcPr>
            <w:tcW w:w="594" w:type="dxa"/>
          </w:tcPr>
          <w:p w14:paraId="4BDAD0C0" w14:textId="77777777" w:rsidR="006A6B61" w:rsidRPr="002F57EB" w:rsidRDefault="006A6B61" w:rsidP="0091228B">
            <w:pPr>
              <w:jc w:val="center"/>
              <w:rPr>
                <w:sz w:val="20"/>
                <w:szCs w:val="20"/>
              </w:rPr>
            </w:pPr>
            <w:r w:rsidRPr="002D4492">
              <w:rPr>
                <w:sz w:val="20"/>
                <w:szCs w:val="20"/>
              </w:rPr>
              <w:t>N/A</w:t>
            </w:r>
          </w:p>
        </w:tc>
        <w:tc>
          <w:tcPr>
            <w:tcW w:w="1027" w:type="dxa"/>
          </w:tcPr>
          <w:p w14:paraId="248734C3" w14:textId="77777777" w:rsidR="006A6B61" w:rsidRPr="002F57EB" w:rsidRDefault="006A6B61" w:rsidP="0091228B">
            <w:pPr>
              <w:jc w:val="center"/>
              <w:rPr>
                <w:sz w:val="20"/>
                <w:szCs w:val="20"/>
              </w:rPr>
            </w:pPr>
            <w:r w:rsidRPr="002D4492">
              <w:rPr>
                <w:sz w:val="20"/>
                <w:szCs w:val="20"/>
              </w:rPr>
              <w:t>N/A</w:t>
            </w:r>
          </w:p>
        </w:tc>
      </w:tr>
      <w:tr w:rsidR="006A6B61" w:rsidRPr="004A630F" w14:paraId="2118DC54" w14:textId="77777777" w:rsidTr="0091228B">
        <w:tc>
          <w:tcPr>
            <w:tcW w:w="1526" w:type="dxa"/>
          </w:tcPr>
          <w:p w14:paraId="7FBEEFE2" w14:textId="77777777" w:rsidR="006A6B61" w:rsidRPr="004A630F" w:rsidRDefault="006A6B61" w:rsidP="0091228B">
            <w:pPr>
              <w:jc w:val="center"/>
              <w:rPr>
                <w:b/>
                <w:sz w:val="20"/>
                <w:szCs w:val="20"/>
              </w:rPr>
            </w:pPr>
            <w:r>
              <w:rPr>
                <w:b/>
                <w:sz w:val="20"/>
                <w:szCs w:val="20"/>
              </w:rPr>
              <w:t>Decumulation and pensions</w:t>
            </w:r>
          </w:p>
        </w:tc>
        <w:tc>
          <w:tcPr>
            <w:tcW w:w="1276" w:type="dxa"/>
          </w:tcPr>
          <w:p w14:paraId="5B05BFB0" w14:textId="77777777" w:rsidR="006A6B61" w:rsidRPr="002F57EB" w:rsidRDefault="006A6B61" w:rsidP="0091228B">
            <w:pPr>
              <w:jc w:val="center"/>
              <w:rPr>
                <w:sz w:val="20"/>
                <w:szCs w:val="20"/>
              </w:rPr>
            </w:pPr>
            <w:r w:rsidRPr="002D4492">
              <w:rPr>
                <w:sz w:val="20"/>
                <w:szCs w:val="20"/>
              </w:rPr>
              <w:t>N/A</w:t>
            </w:r>
          </w:p>
        </w:tc>
        <w:tc>
          <w:tcPr>
            <w:tcW w:w="1134" w:type="dxa"/>
          </w:tcPr>
          <w:p w14:paraId="0697B642" w14:textId="77777777" w:rsidR="006A6B61" w:rsidRPr="002F57EB" w:rsidRDefault="006A6B61" w:rsidP="0091228B">
            <w:pPr>
              <w:jc w:val="center"/>
              <w:rPr>
                <w:sz w:val="20"/>
                <w:szCs w:val="20"/>
              </w:rPr>
            </w:pPr>
            <w:r w:rsidRPr="002D4492">
              <w:rPr>
                <w:sz w:val="20"/>
                <w:szCs w:val="20"/>
              </w:rPr>
              <w:t>N/A</w:t>
            </w:r>
          </w:p>
        </w:tc>
        <w:tc>
          <w:tcPr>
            <w:tcW w:w="992" w:type="dxa"/>
          </w:tcPr>
          <w:p w14:paraId="0537A3FF" w14:textId="77777777" w:rsidR="006A6B61" w:rsidRPr="002F57EB" w:rsidRDefault="006A6B61" w:rsidP="0091228B">
            <w:pPr>
              <w:jc w:val="center"/>
              <w:rPr>
                <w:sz w:val="20"/>
                <w:szCs w:val="20"/>
              </w:rPr>
            </w:pPr>
            <w:r w:rsidRPr="002D4492">
              <w:rPr>
                <w:sz w:val="20"/>
                <w:szCs w:val="20"/>
              </w:rPr>
              <w:t>N/A</w:t>
            </w:r>
          </w:p>
        </w:tc>
        <w:tc>
          <w:tcPr>
            <w:tcW w:w="992" w:type="dxa"/>
          </w:tcPr>
          <w:p w14:paraId="429B32F2" w14:textId="77777777" w:rsidR="006A6B61" w:rsidRPr="002F57EB" w:rsidRDefault="006A6B61" w:rsidP="0091228B">
            <w:pPr>
              <w:jc w:val="center"/>
              <w:rPr>
                <w:sz w:val="20"/>
                <w:szCs w:val="20"/>
              </w:rPr>
            </w:pPr>
            <w:r w:rsidRPr="002D4492">
              <w:rPr>
                <w:sz w:val="20"/>
                <w:szCs w:val="20"/>
              </w:rPr>
              <w:t>N/A</w:t>
            </w:r>
          </w:p>
        </w:tc>
        <w:tc>
          <w:tcPr>
            <w:tcW w:w="851" w:type="dxa"/>
          </w:tcPr>
          <w:p w14:paraId="56FE486D" w14:textId="77777777" w:rsidR="006A6B61" w:rsidRPr="002F57EB" w:rsidRDefault="006A6B61" w:rsidP="0091228B">
            <w:pPr>
              <w:jc w:val="center"/>
              <w:rPr>
                <w:sz w:val="20"/>
                <w:szCs w:val="20"/>
              </w:rPr>
            </w:pPr>
            <w:r w:rsidRPr="002D4492">
              <w:rPr>
                <w:sz w:val="20"/>
                <w:szCs w:val="20"/>
              </w:rPr>
              <w:t>N/A</w:t>
            </w:r>
          </w:p>
        </w:tc>
        <w:tc>
          <w:tcPr>
            <w:tcW w:w="850" w:type="dxa"/>
          </w:tcPr>
          <w:p w14:paraId="742D679E" w14:textId="77777777" w:rsidR="006A6B61" w:rsidRPr="002F57EB" w:rsidRDefault="006A6B61" w:rsidP="0091228B">
            <w:pPr>
              <w:jc w:val="center"/>
              <w:rPr>
                <w:sz w:val="20"/>
                <w:szCs w:val="20"/>
              </w:rPr>
            </w:pPr>
            <w:r w:rsidRPr="002D4492">
              <w:rPr>
                <w:sz w:val="20"/>
                <w:szCs w:val="20"/>
              </w:rPr>
              <w:t>N/A</w:t>
            </w:r>
          </w:p>
        </w:tc>
        <w:tc>
          <w:tcPr>
            <w:tcW w:w="594" w:type="dxa"/>
          </w:tcPr>
          <w:p w14:paraId="0CED196E" w14:textId="77777777" w:rsidR="006A6B61" w:rsidRPr="002F57EB" w:rsidRDefault="006A6B61" w:rsidP="0091228B">
            <w:pPr>
              <w:jc w:val="center"/>
              <w:rPr>
                <w:sz w:val="20"/>
                <w:szCs w:val="20"/>
              </w:rPr>
            </w:pPr>
            <w:r w:rsidRPr="002D4492">
              <w:rPr>
                <w:sz w:val="20"/>
                <w:szCs w:val="20"/>
              </w:rPr>
              <w:t>N/A</w:t>
            </w:r>
          </w:p>
        </w:tc>
        <w:tc>
          <w:tcPr>
            <w:tcW w:w="1027" w:type="dxa"/>
          </w:tcPr>
          <w:p w14:paraId="7EF53C57" w14:textId="77777777" w:rsidR="006A6B61" w:rsidRPr="002F57EB" w:rsidRDefault="006A6B61" w:rsidP="0091228B">
            <w:pPr>
              <w:jc w:val="center"/>
              <w:rPr>
                <w:sz w:val="20"/>
                <w:szCs w:val="20"/>
              </w:rPr>
            </w:pPr>
            <w:r w:rsidRPr="002D4492">
              <w:rPr>
                <w:sz w:val="20"/>
                <w:szCs w:val="20"/>
              </w:rPr>
              <w:t>N/A</w:t>
            </w:r>
          </w:p>
        </w:tc>
      </w:tr>
      <w:tr w:rsidR="006A6B61" w:rsidRPr="004A630F" w14:paraId="1B0B7B3A" w14:textId="77777777" w:rsidTr="0091228B">
        <w:trPr>
          <w:trHeight w:val="566"/>
        </w:trPr>
        <w:tc>
          <w:tcPr>
            <w:tcW w:w="1526" w:type="dxa"/>
          </w:tcPr>
          <w:p w14:paraId="51C94CC5" w14:textId="77777777" w:rsidR="006A6B61" w:rsidRDefault="006A6B61" w:rsidP="0091228B">
            <w:pPr>
              <w:jc w:val="center"/>
              <w:rPr>
                <w:b/>
                <w:sz w:val="20"/>
                <w:szCs w:val="20"/>
              </w:rPr>
            </w:pPr>
            <w:r>
              <w:rPr>
                <w:b/>
                <w:sz w:val="20"/>
                <w:szCs w:val="20"/>
              </w:rPr>
              <w:t>Investments</w:t>
            </w:r>
          </w:p>
          <w:p w14:paraId="3292FBA2" w14:textId="77777777" w:rsidR="006A6B61" w:rsidRPr="004A630F" w:rsidRDefault="006A6B61" w:rsidP="0091228B">
            <w:pPr>
              <w:jc w:val="center"/>
              <w:rPr>
                <w:b/>
                <w:sz w:val="20"/>
                <w:szCs w:val="20"/>
              </w:rPr>
            </w:pPr>
          </w:p>
        </w:tc>
        <w:tc>
          <w:tcPr>
            <w:tcW w:w="1276" w:type="dxa"/>
          </w:tcPr>
          <w:p w14:paraId="4BCC3611" w14:textId="77777777" w:rsidR="006A6B61" w:rsidRPr="002F57EB" w:rsidRDefault="006A6B61" w:rsidP="0091228B">
            <w:pPr>
              <w:jc w:val="center"/>
              <w:rPr>
                <w:sz w:val="20"/>
                <w:szCs w:val="20"/>
              </w:rPr>
            </w:pPr>
            <w:r w:rsidRPr="002D4492">
              <w:rPr>
                <w:sz w:val="20"/>
                <w:szCs w:val="20"/>
              </w:rPr>
              <w:t>N/A</w:t>
            </w:r>
          </w:p>
        </w:tc>
        <w:tc>
          <w:tcPr>
            <w:tcW w:w="1134" w:type="dxa"/>
          </w:tcPr>
          <w:p w14:paraId="7442F733" w14:textId="77777777" w:rsidR="006A6B61" w:rsidRPr="002F57EB" w:rsidRDefault="006A6B61" w:rsidP="0091228B">
            <w:pPr>
              <w:jc w:val="center"/>
              <w:rPr>
                <w:sz w:val="20"/>
                <w:szCs w:val="20"/>
              </w:rPr>
            </w:pPr>
            <w:r w:rsidRPr="002D4492">
              <w:rPr>
                <w:sz w:val="20"/>
                <w:szCs w:val="20"/>
              </w:rPr>
              <w:t>N/A</w:t>
            </w:r>
          </w:p>
        </w:tc>
        <w:tc>
          <w:tcPr>
            <w:tcW w:w="992" w:type="dxa"/>
          </w:tcPr>
          <w:p w14:paraId="4812553D" w14:textId="77777777" w:rsidR="006A6B61" w:rsidRPr="002F57EB" w:rsidRDefault="006A6B61" w:rsidP="0091228B">
            <w:pPr>
              <w:jc w:val="center"/>
              <w:rPr>
                <w:sz w:val="20"/>
                <w:szCs w:val="20"/>
              </w:rPr>
            </w:pPr>
            <w:r w:rsidRPr="002D4492">
              <w:rPr>
                <w:sz w:val="20"/>
                <w:szCs w:val="20"/>
              </w:rPr>
              <w:t>N/A</w:t>
            </w:r>
          </w:p>
        </w:tc>
        <w:tc>
          <w:tcPr>
            <w:tcW w:w="992" w:type="dxa"/>
          </w:tcPr>
          <w:p w14:paraId="025CECCA" w14:textId="77777777" w:rsidR="006A6B61" w:rsidRPr="002F57EB" w:rsidRDefault="006A6B61" w:rsidP="0091228B">
            <w:pPr>
              <w:jc w:val="center"/>
              <w:rPr>
                <w:sz w:val="20"/>
                <w:szCs w:val="20"/>
              </w:rPr>
            </w:pPr>
            <w:r w:rsidRPr="002D4492">
              <w:rPr>
                <w:sz w:val="20"/>
                <w:szCs w:val="20"/>
              </w:rPr>
              <w:t>N/A</w:t>
            </w:r>
          </w:p>
        </w:tc>
        <w:tc>
          <w:tcPr>
            <w:tcW w:w="851" w:type="dxa"/>
          </w:tcPr>
          <w:p w14:paraId="41F4BCE0" w14:textId="77777777" w:rsidR="006A6B61" w:rsidRPr="002F57EB" w:rsidRDefault="006A6B61" w:rsidP="0091228B">
            <w:pPr>
              <w:jc w:val="center"/>
              <w:rPr>
                <w:sz w:val="20"/>
                <w:szCs w:val="20"/>
              </w:rPr>
            </w:pPr>
            <w:r w:rsidRPr="002D4492">
              <w:rPr>
                <w:sz w:val="20"/>
                <w:szCs w:val="20"/>
              </w:rPr>
              <w:t>N/A</w:t>
            </w:r>
          </w:p>
        </w:tc>
        <w:tc>
          <w:tcPr>
            <w:tcW w:w="850" w:type="dxa"/>
          </w:tcPr>
          <w:p w14:paraId="64FEBFC2" w14:textId="77777777" w:rsidR="006A6B61" w:rsidRPr="002F57EB" w:rsidRDefault="006A6B61" w:rsidP="0091228B">
            <w:pPr>
              <w:jc w:val="center"/>
              <w:rPr>
                <w:sz w:val="20"/>
                <w:szCs w:val="20"/>
              </w:rPr>
            </w:pPr>
            <w:r w:rsidRPr="002D4492">
              <w:rPr>
                <w:sz w:val="20"/>
                <w:szCs w:val="20"/>
              </w:rPr>
              <w:t>N/A</w:t>
            </w:r>
          </w:p>
        </w:tc>
        <w:tc>
          <w:tcPr>
            <w:tcW w:w="594" w:type="dxa"/>
          </w:tcPr>
          <w:p w14:paraId="1C0F52EA" w14:textId="77777777" w:rsidR="006A6B61" w:rsidRPr="002F57EB" w:rsidRDefault="006A6B61" w:rsidP="0091228B">
            <w:pPr>
              <w:jc w:val="center"/>
              <w:rPr>
                <w:sz w:val="20"/>
                <w:szCs w:val="20"/>
              </w:rPr>
            </w:pPr>
            <w:r w:rsidRPr="002D4492">
              <w:rPr>
                <w:sz w:val="20"/>
                <w:szCs w:val="20"/>
              </w:rPr>
              <w:t>N/A</w:t>
            </w:r>
          </w:p>
        </w:tc>
        <w:tc>
          <w:tcPr>
            <w:tcW w:w="1027" w:type="dxa"/>
          </w:tcPr>
          <w:p w14:paraId="12ECA1E5" w14:textId="77777777" w:rsidR="006A6B61" w:rsidRPr="002F57EB" w:rsidRDefault="006A6B61" w:rsidP="0091228B">
            <w:pPr>
              <w:jc w:val="center"/>
              <w:rPr>
                <w:sz w:val="20"/>
                <w:szCs w:val="20"/>
              </w:rPr>
            </w:pPr>
            <w:r w:rsidRPr="002D4492">
              <w:rPr>
                <w:sz w:val="20"/>
                <w:szCs w:val="20"/>
              </w:rPr>
              <w:t>N/A</w:t>
            </w:r>
          </w:p>
        </w:tc>
      </w:tr>
      <w:tr w:rsidR="006A6B61" w:rsidRPr="004A630F" w14:paraId="29B96130" w14:textId="77777777" w:rsidTr="0091228B">
        <w:tc>
          <w:tcPr>
            <w:tcW w:w="1526" w:type="dxa"/>
          </w:tcPr>
          <w:p w14:paraId="228319EB" w14:textId="77777777" w:rsidR="006A6B61" w:rsidRDefault="006A6B61" w:rsidP="0091228B">
            <w:pPr>
              <w:jc w:val="center"/>
              <w:rPr>
                <w:b/>
                <w:sz w:val="20"/>
                <w:szCs w:val="20"/>
              </w:rPr>
            </w:pPr>
            <w:r>
              <w:rPr>
                <w:b/>
                <w:sz w:val="20"/>
                <w:szCs w:val="20"/>
              </w:rPr>
              <w:t>Credit related</w:t>
            </w:r>
          </w:p>
          <w:p w14:paraId="1A86088B" w14:textId="77777777" w:rsidR="006A6B61" w:rsidRPr="004A630F" w:rsidRDefault="006A6B61" w:rsidP="0091228B">
            <w:pPr>
              <w:jc w:val="center"/>
              <w:rPr>
                <w:b/>
                <w:sz w:val="20"/>
                <w:szCs w:val="20"/>
              </w:rPr>
            </w:pPr>
          </w:p>
        </w:tc>
        <w:tc>
          <w:tcPr>
            <w:tcW w:w="1276" w:type="dxa"/>
          </w:tcPr>
          <w:p w14:paraId="23026A81" w14:textId="77777777" w:rsidR="006A6B61" w:rsidRPr="002F57EB" w:rsidRDefault="006A6B61" w:rsidP="0091228B">
            <w:pPr>
              <w:jc w:val="center"/>
              <w:rPr>
                <w:sz w:val="20"/>
                <w:szCs w:val="20"/>
              </w:rPr>
            </w:pPr>
            <w:r w:rsidRPr="002D4492">
              <w:rPr>
                <w:sz w:val="20"/>
                <w:szCs w:val="20"/>
              </w:rPr>
              <w:t>N/A</w:t>
            </w:r>
          </w:p>
        </w:tc>
        <w:tc>
          <w:tcPr>
            <w:tcW w:w="1134" w:type="dxa"/>
          </w:tcPr>
          <w:p w14:paraId="2EBC9E92" w14:textId="77777777" w:rsidR="006A6B61" w:rsidRPr="002F57EB" w:rsidRDefault="006A6B61" w:rsidP="0091228B">
            <w:pPr>
              <w:jc w:val="center"/>
              <w:rPr>
                <w:sz w:val="20"/>
                <w:szCs w:val="20"/>
              </w:rPr>
            </w:pPr>
            <w:r w:rsidRPr="002D4492">
              <w:rPr>
                <w:sz w:val="20"/>
                <w:szCs w:val="20"/>
              </w:rPr>
              <w:t>N/A</w:t>
            </w:r>
          </w:p>
        </w:tc>
        <w:tc>
          <w:tcPr>
            <w:tcW w:w="992" w:type="dxa"/>
          </w:tcPr>
          <w:p w14:paraId="151C1A5D" w14:textId="77777777" w:rsidR="006A6B61" w:rsidRPr="002F57EB" w:rsidRDefault="006A6B61" w:rsidP="0091228B">
            <w:pPr>
              <w:jc w:val="center"/>
              <w:rPr>
                <w:sz w:val="20"/>
                <w:szCs w:val="20"/>
              </w:rPr>
            </w:pPr>
            <w:r w:rsidRPr="002D4492">
              <w:rPr>
                <w:sz w:val="20"/>
                <w:szCs w:val="20"/>
              </w:rPr>
              <w:t>N/A</w:t>
            </w:r>
          </w:p>
        </w:tc>
        <w:tc>
          <w:tcPr>
            <w:tcW w:w="992" w:type="dxa"/>
          </w:tcPr>
          <w:p w14:paraId="722C14A9" w14:textId="77777777" w:rsidR="006A6B61" w:rsidRPr="002F57EB" w:rsidRDefault="006A6B61" w:rsidP="0091228B">
            <w:pPr>
              <w:jc w:val="center"/>
              <w:rPr>
                <w:sz w:val="20"/>
                <w:szCs w:val="20"/>
              </w:rPr>
            </w:pPr>
            <w:r w:rsidRPr="002D4492">
              <w:rPr>
                <w:sz w:val="20"/>
                <w:szCs w:val="20"/>
              </w:rPr>
              <w:t>N/A</w:t>
            </w:r>
          </w:p>
        </w:tc>
        <w:tc>
          <w:tcPr>
            <w:tcW w:w="851" w:type="dxa"/>
          </w:tcPr>
          <w:p w14:paraId="20217E0C" w14:textId="77777777" w:rsidR="006A6B61" w:rsidRPr="002F57EB" w:rsidRDefault="006A6B61" w:rsidP="0091228B">
            <w:pPr>
              <w:jc w:val="center"/>
              <w:rPr>
                <w:sz w:val="20"/>
                <w:szCs w:val="20"/>
              </w:rPr>
            </w:pPr>
            <w:r w:rsidRPr="002D4492">
              <w:rPr>
                <w:sz w:val="20"/>
                <w:szCs w:val="20"/>
              </w:rPr>
              <w:t>N/A</w:t>
            </w:r>
          </w:p>
        </w:tc>
        <w:tc>
          <w:tcPr>
            <w:tcW w:w="850" w:type="dxa"/>
          </w:tcPr>
          <w:p w14:paraId="3FED6681" w14:textId="77777777" w:rsidR="006A6B61" w:rsidRPr="002F57EB" w:rsidRDefault="006A6B61" w:rsidP="0091228B">
            <w:pPr>
              <w:jc w:val="center"/>
              <w:rPr>
                <w:sz w:val="20"/>
                <w:szCs w:val="20"/>
              </w:rPr>
            </w:pPr>
            <w:r w:rsidRPr="002D4492">
              <w:rPr>
                <w:sz w:val="20"/>
                <w:szCs w:val="20"/>
              </w:rPr>
              <w:t>N/A</w:t>
            </w:r>
          </w:p>
        </w:tc>
        <w:tc>
          <w:tcPr>
            <w:tcW w:w="594" w:type="dxa"/>
          </w:tcPr>
          <w:p w14:paraId="11823C08" w14:textId="77777777" w:rsidR="006A6B61" w:rsidRPr="002F57EB" w:rsidRDefault="006A6B61" w:rsidP="0091228B">
            <w:pPr>
              <w:jc w:val="center"/>
              <w:rPr>
                <w:sz w:val="20"/>
                <w:szCs w:val="20"/>
              </w:rPr>
            </w:pPr>
            <w:r w:rsidRPr="002D4492">
              <w:rPr>
                <w:sz w:val="20"/>
                <w:szCs w:val="20"/>
              </w:rPr>
              <w:t>N/A</w:t>
            </w:r>
          </w:p>
        </w:tc>
        <w:tc>
          <w:tcPr>
            <w:tcW w:w="1027" w:type="dxa"/>
          </w:tcPr>
          <w:p w14:paraId="4C45B83A" w14:textId="77777777" w:rsidR="006A6B61" w:rsidRPr="002F57EB" w:rsidRDefault="006A6B61" w:rsidP="0091228B">
            <w:pPr>
              <w:jc w:val="center"/>
              <w:rPr>
                <w:sz w:val="20"/>
                <w:szCs w:val="20"/>
              </w:rPr>
            </w:pPr>
            <w:r w:rsidRPr="002D4492">
              <w:rPr>
                <w:sz w:val="20"/>
                <w:szCs w:val="20"/>
              </w:rPr>
              <w:t>N/A</w:t>
            </w:r>
          </w:p>
        </w:tc>
      </w:tr>
    </w:tbl>
    <w:p w14:paraId="47D2394A" w14:textId="77777777" w:rsidR="006A6B61" w:rsidRDefault="006A6B61" w:rsidP="006A6B61">
      <w:pPr>
        <w:jc w:val="center"/>
        <w:rPr>
          <w:sz w:val="20"/>
          <w:szCs w:val="20"/>
        </w:rPr>
      </w:pPr>
    </w:p>
    <w:p w14:paraId="66ECB754" w14:textId="77777777" w:rsidR="006A6B61" w:rsidRPr="003E1410" w:rsidRDefault="006A6B61" w:rsidP="006A6B61">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2241FD7D" w14:textId="77777777" w:rsidR="006A6B61" w:rsidRPr="002314FB" w:rsidRDefault="006A6B61" w:rsidP="006A6B61">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58A6746F" w14:textId="77777777" w:rsidR="006A6B61" w:rsidRDefault="006A6B61" w:rsidP="006A6B61">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at </w:t>
      </w:r>
      <w:r>
        <w:rPr>
          <w:sz w:val="20"/>
          <w:szCs w:val="20"/>
        </w:rPr>
        <w:t xml:space="preserve">30 September 2019 </w:t>
      </w:r>
      <w:r w:rsidRPr="003E1410">
        <w:rPr>
          <w:sz w:val="20"/>
          <w:szCs w:val="20"/>
        </w:rPr>
        <w:t xml:space="preserve">was </w:t>
      </w:r>
      <w:r>
        <w:rPr>
          <w:sz w:val="20"/>
          <w:szCs w:val="20"/>
        </w:rPr>
        <w:t xml:space="preserve">47,034,367.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04CD9FDE" w14:textId="77777777" w:rsidR="006A6B61" w:rsidRDefault="006A6B61" w:rsidP="006A6B61">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5F7ABD72" w14:textId="77777777" w:rsidR="006A6B61" w:rsidRPr="006F4AAA" w:rsidRDefault="006A6B61" w:rsidP="006A6B61">
      <w:pPr>
        <w:pStyle w:val="ListParagraph"/>
        <w:rPr>
          <w:sz w:val="20"/>
          <w:szCs w:val="20"/>
        </w:rPr>
      </w:pPr>
      <w:hyperlink r:id="rId25" w:history="1">
        <w:r w:rsidRPr="006F4AAA">
          <w:rPr>
            <w:rStyle w:val="Hyperlink"/>
            <w:rFonts w:eastAsia="Times New Roman"/>
            <w:b/>
            <w:bCs/>
            <w:color w:val="0073AF"/>
            <w:sz w:val="20"/>
            <w:szCs w:val="20"/>
            <w:lang w:eastAsia="en-GB"/>
          </w:rPr>
          <w:t>http://www.financial-ombudsman.org.uk/PUBLICATIONS/complaints-data.html</w:t>
        </w:r>
      </w:hyperlink>
    </w:p>
    <w:p w14:paraId="02C2A84B" w14:textId="77777777" w:rsidR="006A6B61" w:rsidRPr="005F7704" w:rsidRDefault="006A6B61" w:rsidP="006A6B61">
      <w:pPr>
        <w:rPr>
          <w:rFonts w:eastAsia="Times New Roman"/>
          <w:sz w:val="24"/>
          <w:szCs w:val="24"/>
          <w:lang w:eastAsia="en-GB"/>
        </w:rPr>
      </w:pPr>
    </w:p>
    <w:p w14:paraId="00BEEB9D" w14:textId="77777777" w:rsidR="006A6B61" w:rsidRPr="004A630F" w:rsidRDefault="006A6B61" w:rsidP="006A6B61">
      <w:pPr>
        <w:rPr>
          <w:sz w:val="20"/>
          <w:szCs w:val="20"/>
        </w:rPr>
      </w:pPr>
    </w:p>
    <w:p w14:paraId="37619984" w14:textId="77777777" w:rsidR="006A6B61" w:rsidRDefault="006A6B61" w:rsidP="00CD1082">
      <w:pPr>
        <w:pStyle w:val="Default"/>
        <w:rPr>
          <w:b/>
          <w:bCs/>
          <w:sz w:val="20"/>
          <w:szCs w:val="20"/>
        </w:rPr>
      </w:pPr>
    </w:p>
    <w:p w14:paraId="364B1F42" w14:textId="77777777" w:rsidR="006A6B61" w:rsidRDefault="006A6B61" w:rsidP="00CD1082">
      <w:pPr>
        <w:pStyle w:val="Default"/>
        <w:rPr>
          <w:b/>
          <w:bCs/>
          <w:sz w:val="20"/>
          <w:szCs w:val="20"/>
        </w:rPr>
      </w:pPr>
    </w:p>
    <w:p w14:paraId="7AFB0A8E" w14:textId="77777777" w:rsidR="006A6B61" w:rsidRDefault="006A6B61" w:rsidP="00CD1082">
      <w:pPr>
        <w:pStyle w:val="Default"/>
        <w:rPr>
          <w:b/>
          <w:bCs/>
          <w:sz w:val="20"/>
          <w:szCs w:val="20"/>
        </w:rPr>
      </w:pPr>
    </w:p>
    <w:p w14:paraId="0BD0D2CA" w14:textId="77777777" w:rsidR="006A6B61" w:rsidRDefault="006A6B61" w:rsidP="00CD1082">
      <w:pPr>
        <w:pStyle w:val="Default"/>
        <w:rPr>
          <w:b/>
          <w:bCs/>
          <w:sz w:val="20"/>
          <w:szCs w:val="20"/>
        </w:rPr>
      </w:pPr>
    </w:p>
    <w:p w14:paraId="653343C1" w14:textId="77777777" w:rsidR="006A6B61" w:rsidRDefault="006A6B61" w:rsidP="00CD1082">
      <w:pPr>
        <w:pStyle w:val="Default"/>
        <w:rPr>
          <w:b/>
          <w:bCs/>
          <w:sz w:val="20"/>
          <w:szCs w:val="20"/>
        </w:rPr>
      </w:pPr>
    </w:p>
    <w:p w14:paraId="7ABB420A" w14:textId="77777777" w:rsidR="006A6B61" w:rsidRDefault="006A6B61" w:rsidP="00CD1082">
      <w:pPr>
        <w:pStyle w:val="Default"/>
        <w:rPr>
          <w:b/>
          <w:bCs/>
          <w:sz w:val="20"/>
          <w:szCs w:val="20"/>
        </w:rPr>
      </w:pPr>
    </w:p>
    <w:p w14:paraId="7CE16E4B" w14:textId="77777777" w:rsidR="006A6B61" w:rsidRDefault="006A6B61" w:rsidP="00CD1082">
      <w:pPr>
        <w:pStyle w:val="Default"/>
        <w:rPr>
          <w:b/>
          <w:bCs/>
          <w:sz w:val="20"/>
          <w:szCs w:val="20"/>
        </w:rPr>
      </w:pPr>
    </w:p>
    <w:p w14:paraId="6F512C67" w14:textId="77777777" w:rsidR="006A6B61" w:rsidRDefault="006A6B61" w:rsidP="00CD1082">
      <w:pPr>
        <w:pStyle w:val="Default"/>
        <w:rPr>
          <w:b/>
          <w:bCs/>
          <w:sz w:val="20"/>
          <w:szCs w:val="20"/>
        </w:rPr>
      </w:pPr>
    </w:p>
    <w:p w14:paraId="182160AF" w14:textId="77777777" w:rsidR="006A6B61" w:rsidRDefault="006A6B61" w:rsidP="00CD1082">
      <w:pPr>
        <w:pStyle w:val="Default"/>
        <w:rPr>
          <w:b/>
          <w:bCs/>
          <w:sz w:val="20"/>
          <w:szCs w:val="20"/>
        </w:rPr>
      </w:pPr>
    </w:p>
    <w:p w14:paraId="5386D764" w14:textId="77777777" w:rsidR="006A6B61" w:rsidRDefault="006A6B61" w:rsidP="00CD1082">
      <w:pPr>
        <w:pStyle w:val="Default"/>
        <w:rPr>
          <w:b/>
          <w:bCs/>
          <w:sz w:val="20"/>
          <w:szCs w:val="20"/>
        </w:rPr>
      </w:pPr>
    </w:p>
    <w:p w14:paraId="7701EB8B" w14:textId="77777777" w:rsidR="006A6B61" w:rsidRDefault="006A6B61" w:rsidP="00CD1082">
      <w:pPr>
        <w:pStyle w:val="Default"/>
        <w:rPr>
          <w:b/>
          <w:bCs/>
          <w:sz w:val="20"/>
          <w:szCs w:val="20"/>
        </w:rPr>
      </w:pPr>
    </w:p>
    <w:p w14:paraId="1FB639FF" w14:textId="77777777" w:rsidR="006A6B61" w:rsidRDefault="006A6B61" w:rsidP="00CD1082">
      <w:pPr>
        <w:pStyle w:val="Default"/>
        <w:rPr>
          <w:b/>
          <w:bCs/>
          <w:sz w:val="20"/>
          <w:szCs w:val="20"/>
        </w:rPr>
      </w:pPr>
    </w:p>
    <w:p w14:paraId="2CDBA0EA" w14:textId="77777777" w:rsidR="006A6B61" w:rsidRDefault="006A6B61" w:rsidP="00CD1082">
      <w:pPr>
        <w:pStyle w:val="Default"/>
        <w:rPr>
          <w:b/>
          <w:bCs/>
          <w:sz w:val="20"/>
          <w:szCs w:val="20"/>
        </w:rPr>
      </w:pPr>
    </w:p>
    <w:p w14:paraId="00B8EA1B" w14:textId="77777777" w:rsidR="006A6B61" w:rsidRDefault="006A6B61" w:rsidP="00CD1082">
      <w:pPr>
        <w:pStyle w:val="Default"/>
        <w:rPr>
          <w:b/>
          <w:bCs/>
          <w:sz w:val="20"/>
          <w:szCs w:val="20"/>
        </w:rPr>
      </w:pPr>
    </w:p>
    <w:p w14:paraId="50F9D105" w14:textId="77777777" w:rsidR="006A6B61" w:rsidRDefault="006A6B61" w:rsidP="00CD1082">
      <w:pPr>
        <w:pStyle w:val="Default"/>
        <w:rPr>
          <w:b/>
          <w:bCs/>
          <w:sz w:val="20"/>
          <w:szCs w:val="20"/>
        </w:rPr>
      </w:pPr>
    </w:p>
    <w:p w14:paraId="1AD48409" w14:textId="77777777" w:rsidR="006A6B61" w:rsidRDefault="006A6B61" w:rsidP="00CD1082">
      <w:pPr>
        <w:pStyle w:val="Default"/>
        <w:rPr>
          <w:b/>
          <w:bCs/>
          <w:sz w:val="20"/>
          <w:szCs w:val="20"/>
        </w:rPr>
      </w:pPr>
    </w:p>
    <w:p w14:paraId="65DA1CB1" w14:textId="77777777" w:rsidR="006A6B61" w:rsidRDefault="006A6B61" w:rsidP="00CD1082">
      <w:pPr>
        <w:pStyle w:val="Default"/>
        <w:rPr>
          <w:b/>
          <w:bCs/>
          <w:sz w:val="20"/>
          <w:szCs w:val="20"/>
        </w:rPr>
      </w:pPr>
    </w:p>
    <w:p w14:paraId="7B8BA0D1" w14:textId="77777777" w:rsidR="006A6B61" w:rsidRDefault="006A6B61" w:rsidP="00CD1082">
      <w:pPr>
        <w:pStyle w:val="Default"/>
        <w:rPr>
          <w:b/>
          <w:bCs/>
          <w:sz w:val="20"/>
          <w:szCs w:val="20"/>
        </w:rPr>
      </w:pPr>
    </w:p>
    <w:p w14:paraId="36A56F0F" w14:textId="77777777" w:rsidR="006A6B61" w:rsidRDefault="006A6B61" w:rsidP="00CD1082">
      <w:pPr>
        <w:pStyle w:val="Default"/>
        <w:rPr>
          <w:b/>
          <w:bCs/>
          <w:sz w:val="20"/>
          <w:szCs w:val="20"/>
        </w:rPr>
      </w:pPr>
    </w:p>
    <w:p w14:paraId="03A2531E" w14:textId="77777777" w:rsidR="006A6B61" w:rsidRDefault="006A6B61" w:rsidP="00CD1082">
      <w:pPr>
        <w:pStyle w:val="Default"/>
        <w:rPr>
          <w:b/>
          <w:bCs/>
          <w:sz w:val="20"/>
          <w:szCs w:val="20"/>
        </w:rPr>
      </w:pPr>
    </w:p>
    <w:p w14:paraId="055B5003" w14:textId="77777777" w:rsidR="006A6B61" w:rsidRDefault="006A6B61" w:rsidP="00CD1082">
      <w:pPr>
        <w:pStyle w:val="Default"/>
        <w:rPr>
          <w:b/>
          <w:bCs/>
          <w:sz w:val="20"/>
          <w:szCs w:val="20"/>
        </w:rPr>
      </w:pPr>
    </w:p>
    <w:p w14:paraId="1B1939B7" w14:textId="77777777" w:rsidR="002256E8" w:rsidRDefault="002256E8" w:rsidP="00CD1082">
      <w:pPr>
        <w:pStyle w:val="Default"/>
        <w:rPr>
          <w:b/>
          <w:bCs/>
          <w:sz w:val="20"/>
          <w:szCs w:val="20"/>
        </w:rPr>
      </w:pPr>
    </w:p>
    <w:p w14:paraId="31C7E4EB" w14:textId="77777777" w:rsidR="002256E8" w:rsidRDefault="002256E8" w:rsidP="00CD1082">
      <w:pPr>
        <w:pStyle w:val="Default"/>
        <w:rPr>
          <w:b/>
          <w:bCs/>
          <w:sz w:val="20"/>
          <w:szCs w:val="20"/>
        </w:rPr>
      </w:pPr>
    </w:p>
    <w:p w14:paraId="5CA5D121" w14:textId="77777777" w:rsidR="006A6B61" w:rsidRDefault="006A6B61" w:rsidP="00CD1082">
      <w:pPr>
        <w:pStyle w:val="Default"/>
        <w:rPr>
          <w:b/>
          <w:bCs/>
          <w:sz w:val="20"/>
          <w:szCs w:val="20"/>
        </w:rPr>
      </w:pPr>
      <w:r>
        <w:rPr>
          <w:b/>
          <w:bCs/>
          <w:sz w:val="20"/>
          <w:szCs w:val="20"/>
        </w:rPr>
        <w:t>Complaints data</w:t>
      </w:r>
    </w:p>
    <w:p w14:paraId="6054BCF2" w14:textId="77777777" w:rsidR="006A6B61" w:rsidRDefault="006A6B61" w:rsidP="00CD1082">
      <w:pPr>
        <w:pStyle w:val="Default"/>
        <w:rPr>
          <w:b/>
          <w:bCs/>
          <w:sz w:val="20"/>
          <w:szCs w:val="20"/>
        </w:rPr>
      </w:pPr>
    </w:p>
    <w:p w14:paraId="2DE18793" w14:textId="77777777" w:rsidR="00CD1082" w:rsidRDefault="00CD1082" w:rsidP="00CD1082">
      <w:pPr>
        <w:pStyle w:val="Default"/>
        <w:rPr>
          <w:b/>
          <w:bCs/>
          <w:sz w:val="20"/>
          <w:szCs w:val="20"/>
        </w:rPr>
      </w:pPr>
      <w:r>
        <w:rPr>
          <w:b/>
          <w:bCs/>
          <w:sz w:val="20"/>
          <w:szCs w:val="20"/>
        </w:rPr>
        <w:t>Firm name: NS&amp;I</w:t>
      </w:r>
    </w:p>
    <w:p w14:paraId="401AEF50" w14:textId="77777777" w:rsidR="00CD1082" w:rsidRDefault="00CD1082" w:rsidP="00CD1082">
      <w:pPr>
        <w:pStyle w:val="Default"/>
        <w:rPr>
          <w:sz w:val="20"/>
          <w:szCs w:val="20"/>
        </w:rPr>
      </w:pPr>
    </w:p>
    <w:p w14:paraId="645BB2E4" w14:textId="77777777" w:rsidR="00CD1082" w:rsidRDefault="00CD1082" w:rsidP="00CD1082">
      <w:pPr>
        <w:pStyle w:val="Default"/>
        <w:rPr>
          <w:b/>
          <w:bCs/>
          <w:sz w:val="20"/>
          <w:szCs w:val="20"/>
        </w:rPr>
      </w:pPr>
      <w:r>
        <w:rPr>
          <w:b/>
          <w:bCs/>
          <w:sz w:val="20"/>
          <w:szCs w:val="20"/>
        </w:rPr>
        <w:t>Period covered in this report: 1 October 2018 – 31 March 2019</w:t>
      </w:r>
    </w:p>
    <w:p w14:paraId="2CEAC512" w14:textId="77777777" w:rsidR="00CD1082" w:rsidRDefault="00CD1082" w:rsidP="00CD1082">
      <w:pPr>
        <w:pStyle w:val="Default"/>
        <w:rPr>
          <w:sz w:val="20"/>
          <w:szCs w:val="20"/>
        </w:rPr>
      </w:pPr>
      <w:r>
        <w:rPr>
          <w:b/>
          <w:bCs/>
          <w:sz w:val="20"/>
          <w:szCs w:val="20"/>
        </w:rPr>
        <w:t xml:space="preserve"> </w:t>
      </w:r>
    </w:p>
    <w:tbl>
      <w:tblPr>
        <w:tblStyle w:val="TableGrid"/>
        <w:tblW w:w="0" w:type="auto"/>
        <w:tblLook w:val="04A0" w:firstRow="1" w:lastRow="0" w:firstColumn="1" w:lastColumn="0" w:noHBand="0" w:noVBand="1"/>
      </w:tblPr>
      <w:tblGrid>
        <w:gridCol w:w="1539"/>
        <w:gridCol w:w="1276"/>
        <w:gridCol w:w="1134"/>
        <w:gridCol w:w="992"/>
        <w:gridCol w:w="992"/>
        <w:gridCol w:w="895"/>
        <w:gridCol w:w="895"/>
        <w:gridCol w:w="895"/>
        <w:gridCol w:w="1706"/>
      </w:tblGrid>
      <w:tr w:rsidR="00CD1082" w:rsidRPr="004A630F" w14:paraId="6ABC03C8" w14:textId="77777777" w:rsidTr="00FC570B">
        <w:tc>
          <w:tcPr>
            <w:tcW w:w="1526" w:type="dxa"/>
            <w:tcBorders>
              <w:top w:val="single" w:sz="4" w:space="0" w:color="auto"/>
            </w:tcBorders>
          </w:tcPr>
          <w:p w14:paraId="45972120" w14:textId="77777777" w:rsidR="00CD1082" w:rsidRPr="004A630F" w:rsidRDefault="00CD1082" w:rsidP="00FC570B">
            <w:pPr>
              <w:rPr>
                <w:sz w:val="20"/>
                <w:szCs w:val="20"/>
              </w:rPr>
            </w:pPr>
          </w:p>
        </w:tc>
        <w:tc>
          <w:tcPr>
            <w:tcW w:w="2410" w:type="dxa"/>
            <w:gridSpan w:val="2"/>
            <w:tcBorders>
              <w:top w:val="single" w:sz="4" w:space="0" w:color="auto"/>
            </w:tcBorders>
          </w:tcPr>
          <w:p w14:paraId="51DE9D71" w14:textId="77777777" w:rsidR="00CD1082" w:rsidRPr="004A630F" w:rsidRDefault="00CD1082" w:rsidP="00FC570B">
            <w:pPr>
              <w:jc w:val="center"/>
              <w:rPr>
                <w:b/>
                <w:sz w:val="20"/>
                <w:szCs w:val="20"/>
              </w:rPr>
            </w:pPr>
            <w:r w:rsidRPr="004A630F">
              <w:rPr>
                <w:b/>
                <w:sz w:val="20"/>
                <w:szCs w:val="20"/>
              </w:rPr>
              <w:t>Number of complaints opened by volume of business</w:t>
            </w:r>
          </w:p>
        </w:tc>
        <w:tc>
          <w:tcPr>
            <w:tcW w:w="992" w:type="dxa"/>
            <w:tcBorders>
              <w:top w:val="nil"/>
              <w:right w:val="nil"/>
            </w:tcBorders>
          </w:tcPr>
          <w:p w14:paraId="644AE991" w14:textId="77777777" w:rsidR="00CD1082" w:rsidRPr="004A630F" w:rsidRDefault="00CD1082" w:rsidP="00FC570B">
            <w:pPr>
              <w:rPr>
                <w:sz w:val="20"/>
                <w:szCs w:val="20"/>
              </w:rPr>
            </w:pPr>
          </w:p>
        </w:tc>
        <w:tc>
          <w:tcPr>
            <w:tcW w:w="992" w:type="dxa"/>
            <w:tcBorders>
              <w:top w:val="nil"/>
              <w:left w:val="nil"/>
              <w:right w:val="nil"/>
            </w:tcBorders>
          </w:tcPr>
          <w:p w14:paraId="28EF40A2" w14:textId="77777777" w:rsidR="00CD1082" w:rsidRPr="004A630F" w:rsidRDefault="00CD1082" w:rsidP="00FC570B">
            <w:pPr>
              <w:rPr>
                <w:sz w:val="20"/>
                <w:szCs w:val="20"/>
              </w:rPr>
            </w:pPr>
          </w:p>
        </w:tc>
        <w:tc>
          <w:tcPr>
            <w:tcW w:w="851" w:type="dxa"/>
            <w:tcBorders>
              <w:top w:val="nil"/>
              <w:left w:val="nil"/>
              <w:right w:val="nil"/>
            </w:tcBorders>
          </w:tcPr>
          <w:p w14:paraId="7D8F6256" w14:textId="77777777" w:rsidR="00CD1082" w:rsidRPr="004A630F" w:rsidRDefault="00CD1082" w:rsidP="00FC570B">
            <w:pPr>
              <w:rPr>
                <w:sz w:val="20"/>
                <w:szCs w:val="20"/>
              </w:rPr>
            </w:pPr>
          </w:p>
        </w:tc>
        <w:tc>
          <w:tcPr>
            <w:tcW w:w="850" w:type="dxa"/>
            <w:tcBorders>
              <w:top w:val="nil"/>
              <w:left w:val="nil"/>
              <w:right w:val="nil"/>
            </w:tcBorders>
          </w:tcPr>
          <w:p w14:paraId="00BC7522" w14:textId="77777777" w:rsidR="00CD1082" w:rsidRPr="004A630F" w:rsidRDefault="00CD1082" w:rsidP="00FC570B">
            <w:pPr>
              <w:rPr>
                <w:sz w:val="20"/>
                <w:szCs w:val="20"/>
              </w:rPr>
            </w:pPr>
          </w:p>
        </w:tc>
        <w:tc>
          <w:tcPr>
            <w:tcW w:w="594" w:type="dxa"/>
            <w:tcBorders>
              <w:top w:val="nil"/>
              <w:left w:val="nil"/>
              <w:right w:val="nil"/>
            </w:tcBorders>
          </w:tcPr>
          <w:p w14:paraId="58E63E71" w14:textId="77777777" w:rsidR="00CD1082" w:rsidRPr="004A630F" w:rsidRDefault="00CD1082" w:rsidP="00FC570B">
            <w:pPr>
              <w:rPr>
                <w:sz w:val="20"/>
                <w:szCs w:val="20"/>
              </w:rPr>
            </w:pPr>
          </w:p>
        </w:tc>
        <w:tc>
          <w:tcPr>
            <w:tcW w:w="1027" w:type="dxa"/>
            <w:tcBorders>
              <w:top w:val="nil"/>
              <w:left w:val="nil"/>
              <w:right w:val="nil"/>
            </w:tcBorders>
          </w:tcPr>
          <w:p w14:paraId="13F64B86" w14:textId="77777777" w:rsidR="00CD1082" w:rsidRPr="004A630F" w:rsidRDefault="00CD1082" w:rsidP="00FC570B">
            <w:pPr>
              <w:rPr>
                <w:sz w:val="20"/>
                <w:szCs w:val="20"/>
              </w:rPr>
            </w:pPr>
          </w:p>
        </w:tc>
      </w:tr>
      <w:tr w:rsidR="00CD1082" w:rsidRPr="004A630F" w14:paraId="4A68696F" w14:textId="77777777" w:rsidTr="00FC570B">
        <w:trPr>
          <w:cantSplit/>
          <w:trHeight w:val="1134"/>
        </w:trPr>
        <w:tc>
          <w:tcPr>
            <w:tcW w:w="1526" w:type="dxa"/>
          </w:tcPr>
          <w:p w14:paraId="49EA0106" w14:textId="77777777" w:rsidR="00CD1082" w:rsidRDefault="00CD1082" w:rsidP="00FC570B">
            <w:pPr>
              <w:jc w:val="center"/>
              <w:rPr>
                <w:b/>
                <w:sz w:val="20"/>
                <w:szCs w:val="20"/>
              </w:rPr>
            </w:pPr>
          </w:p>
          <w:p w14:paraId="31361634" w14:textId="77777777" w:rsidR="00CD1082" w:rsidRDefault="00CD1082" w:rsidP="00FC570B">
            <w:pPr>
              <w:jc w:val="center"/>
              <w:rPr>
                <w:b/>
                <w:sz w:val="20"/>
                <w:szCs w:val="20"/>
              </w:rPr>
            </w:pPr>
          </w:p>
          <w:p w14:paraId="02FE8643" w14:textId="77777777" w:rsidR="00CD1082" w:rsidRDefault="00CD1082" w:rsidP="00FC570B">
            <w:pPr>
              <w:jc w:val="center"/>
              <w:rPr>
                <w:b/>
                <w:sz w:val="20"/>
                <w:szCs w:val="20"/>
              </w:rPr>
            </w:pPr>
          </w:p>
          <w:p w14:paraId="797162BF" w14:textId="77777777" w:rsidR="00CD1082" w:rsidRPr="004A630F" w:rsidRDefault="00CD1082" w:rsidP="00FC570B">
            <w:pPr>
              <w:jc w:val="center"/>
              <w:rPr>
                <w:b/>
                <w:sz w:val="20"/>
                <w:szCs w:val="20"/>
              </w:rPr>
            </w:pPr>
            <w:r w:rsidRPr="004A630F">
              <w:rPr>
                <w:b/>
                <w:sz w:val="20"/>
                <w:szCs w:val="20"/>
              </w:rPr>
              <w:t>Product /</w:t>
            </w:r>
          </w:p>
          <w:p w14:paraId="0DE63240" w14:textId="77777777" w:rsidR="00CD1082" w:rsidRDefault="00CD1082" w:rsidP="00FC570B">
            <w:pPr>
              <w:jc w:val="center"/>
              <w:rPr>
                <w:b/>
                <w:sz w:val="20"/>
                <w:szCs w:val="20"/>
              </w:rPr>
            </w:pPr>
            <w:r w:rsidRPr="004A630F">
              <w:rPr>
                <w:b/>
                <w:sz w:val="20"/>
                <w:szCs w:val="20"/>
              </w:rPr>
              <w:t>Service grouping</w:t>
            </w:r>
          </w:p>
          <w:p w14:paraId="53228B34" w14:textId="77777777" w:rsidR="00CD1082" w:rsidRDefault="00CD1082" w:rsidP="00FC570B">
            <w:pPr>
              <w:jc w:val="center"/>
              <w:rPr>
                <w:b/>
                <w:sz w:val="20"/>
                <w:szCs w:val="20"/>
              </w:rPr>
            </w:pPr>
          </w:p>
          <w:p w14:paraId="6F432E71" w14:textId="77777777" w:rsidR="00CD1082" w:rsidRDefault="00CD1082" w:rsidP="00FC570B">
            <w:pPr>
              <w:jc w:val="center"/>
              <w:rPr>
                <w:b/>
                <w:sz w:val="20"/>
                <w:szCs w:val="20"/>
              </w:rPr>
            </w:pPr>
          </w:p>
          <w:p w14:paraId="7F599C1C" w14:textId="77777777" w:rsidR="00CD1082" w:rsidRPr="004A630F" w:rsidRDefault="00CD1082" w:rsidP="00FC570B">
            <w:pPr>
              <w:jc w:val="center"/>
              <w:rPr>
                <w:b/>
                <w:sz w:val="20"/>
                <w:szCs w:val="20"/>
              </w:rPr>
            </w:pPr>
          </w:p>
        </w:tc>
        <w:tc>
          <w:tcPr>
            <w:tcW w:w="1276" w:type="dxa"/>
            <w:textDirection w:val="btLr"/>
          </w:tcPr>
          <w:p w14:paraId="2BC6D024" w14:textId="77777777" w:rsidR="00CD1082" w:rsidRPr="008506FB" w:rsidRDefault="00CD1082" w:rsidP="00FC570B">
            <w:pPr>
              <w:ind w:left="113" w:right="113"/>
              <w:rPr>
                <w:b/>
                <w:sz w:val="20"/>
                <w:szCs w:val="20"/>
              </w:rPr>
            </w:pPr>
            <w:r w:rsidRPr="008506FB">
              <w:rPr>
                <w:b/>
                <w:sz w:val="20"/>
                <w:szCs w:val="20"/>
              </w:rPr>
              <w:t>Pro</w:t>
            </w:r>
            <w:r>
              <w:rPr>
                <w:b/>
                <w:sz w:val="20"/>
                <w:szCs w:val="20"/>
              </w:rPr>
              <w:t>v</w:t>
            </w:r>
            <w:r w:rsidRPr="008506FB">
              <w:rPr>
                <w:b/>
                <w:sz w:val="20"/>
                <w:szCs w:val="20"/>
              </w:rPr>
              <w:t>i</w:t>
            </w:r>
            <w:r>
              <w:rPr>
                <w:b/>
                <w:sz w:val="20"/>
                <w:szCs w:val="20"/>
              </w:rPr>
              <w:t>si</w:t>
            </w:r>
            <w:r w:rsidRPr="008506FB">
              <w:rPr>
                <w:b/>
                <w:sz w:val="20"/>
                <w:szCs w:val="20"/>
              </w:rPr>
              <w:t>on (</w:t>
            </w:r>
            <w:r>
              <w:rPr>
                <w:b/>
                <w:sz w:val="20"/>
                <w:szCs w:val="20"/>
              </w:rPr>
              <w:t>a</w:t>
            </w:r>
            <w:r w:rsidRPr="008506FB">
              <w:rPr>
                <w:b/>
                <w:sz w:val="20"/>
                <w:szCs w:val="20"/>
              </w:rPr>
              <w:t>t reporting period end date)</w:t>
            </w:r>
          </w:p>
        </w:tc>
        <w:tc>
          <w:tcPr>
            <w:tcW w:w="1134" w:type="dxa"/>
            <w:textDirection w:val="btLr"/>
          </w:tcPr>
          <w:p w14:paraId="052BB333" w14:textId="77777777" w:rsidR="00CD1082" w:rsidRPr="008506FB" w:rsidRDefault="00CD1082" w:rsidP="00FC570B">
            <w:pPr>
              <w:ind w:left="113" w:right="113"/>
              <w:rPr>
                <w:b/>
                <w:sz w:val="20"/>
                <w:szCs w:val="20"/>
              </w:rPr>
            </w:pPr>
            <w:r>
              <w:rPr>
                <w:b/>
                <w:sz w:val="20"/>
                <w:szCs w:val="20"/>
              </w:rPr>
              <w:t>Intermediation (within the reporting period)</w:t>
            </w:r>
          </w:p>
        </w:tc>
        <w:tc>
          <w:tcPr>
            <w:tcW w:w="992" w:type="dxa"/>
            <w:textDirection w:val="btLr"/>
          </w:tcPr>
          <w:p w14:paraId="78864EE4" w14:textId="77777777" w:rsidR="00CD1082" w:rsidRPr="008506FB" w:rsidRDefault="00CD1082" w:rsidP="00FC570B">
            <w:pPr>
              <w:ind w:left="113" w:right="113"/>
              <w:rPr>
                <w:b/>
                <w:sz w:val="20"/>
                <w:szCs w:val="20"/>
              </w:rPr>
            </w:pPr>
            <w:r>
              <w:rPr>
                <w:b/>
                <w:sz w:val="20"/>
                <w:szCs w:val="20"/>
              </w:rPr>
              <w:t>Number of complaints opened</w:t>
            </w:r>
          </w:p>
        </w:tc>
        <w:tc>
          <w:tcPr>
            <w:tcW w:w="992" w:type="dxa"/>
            <w:textDirection w:val="btLr"/>
          </w:tcPr>
          <w:p w14:paraId="538D76D7" w14:textId="77777777" w:rsidR="00CD1082" w:rsidRPr="008506FB" w:rsidRDefault="00CD1082" w:rsidP="00FC570B">
            <w:pPr>
              <w:ind w:left="113" w:right="113"/>
              <w:rPr>
                <w:b/>
                <w:sz w:val="20"/>
                <w:szCs w:val="20"/>
              </w:rPr>
            </w:pPr>
            <w:r>
              <w:rPr>
                <w:b/>
                <w:sz w:val="20"/>
                <w:szCs w:val="20"/>
              </w:rPr>
              <w:t>Number of complaints closed</w:t>
            </w:r>
          </w:p>
        </w:tc>
        <w:tc>
          <w:tcPr>
            <w:tcW w:w="851" w:type="dxa"/>
            <w:textDirection w:val="btLr"/>
          </w:tcPr>
          <w:p w14:paraId="7514F33D" w14:textId="77777777" w:rsidR="00CD1082" w:rsidRPr="008506FB" w:rsidRDefault="00CD1082" w:rsidP="00FC570B">
            <w:pPr>
              <w:ind w:left="113" w:right="113"/>
              <w:rPr>
                <w:b/>
                <w:sz w:val="20"/>
                <w:szCs w:val="20"/>
              </w:rPr>
            </w:pPr>
            <w:r>
              <w:rPr>
                <w:b/>
                <w:sz w:val="20"/>
                <w:szCs w:val="20"/>
              </w:rPr>
              <w:t>Percentage closed within 3 days</w:t>
            </w:r>
          </w:p>
        </w:tc>
        <w:tc>
          <w:tcPr>
            <w:tcW w:w="850" w:type="dxa"/>
            <w:textDirection w:val="btLr"/>
          </w:tcPr>
          <w:p w14:paraId="3FC462E5" w14:textId="77777777" w:rsidR="00CD1082" w:rsidRPr="008506FB" w:rsidRDefault="00CD1082" w:rsidP="00FC570B">
            <w:pPr>
              <w:ind w:left="113" w:right="113"/>
              <w:rPr>
                <w:b/>
                <w:sz w:val="20"/>
                <w:szCs w:val="20"/>
              </w:rPr>
            </w:pPr>
            <w:r>
              <w:rPr>
                <w:b/>
                <w:sz w:val="20"/>
                <w:szCs w:val="20"/>
              </w:rPr>
              <w:t>Percentage closed after 3 days but within 8 weeks</w:t>
            </w:r>
          </w:p>
        </w:tc>
        <w:tc>
          <w:tcPr>
            <w:tcW w:w="594" w:type="dxa"/>
            <w:textDirection w:val="btLr"/>
          </w:tcPr>
          <w:p w14:paraId="6C12CF38" w14:textId="77777777" w:rsidR="00CD1082" w:rsidRPr="008506FB" w:rsidRDefault="00CD1082" w:rsidP="00FC570B">
            <w:pPr>
              <w:ind w:left="113" w:right="113"/>
              <w:rPr>
                <w:b/>
                <w:sz w:val="20"/>
                <w:szCs w:val="20"/>
              </w:rPr>
            </w:pPr>
            <w:r>
              <w:rPr>
                <w:b/>
                <w:sz w:val="20"/>
                <w:szCs w:val="20"/>
              </w:rPr>
              <w:t>Percentage upheld</w:t>
            </w:r>
          </w:p>
        </w:tc>
        <w:tc>
          <w:tcPr>
            <w:tcW w:w="1027" w:type="dxa"/>
            <w:textDirection w:val="btLr"/>
          </w:tcPr>
          <w:p w14:paraId="28A483FE" w14:textId="77777777" w:rsidR="00CD1082" w:rsidRPr="008506FB" w:rsidRDefault="00CD1082" w:rsidP="00FC570B">
            <w:pPr>
              <w:ind w:left="113" w:right="113"/>
              <w:rPr>
                <w:b/>
                <w:sz w:val="20"/>
                <w:szCs w:val="20"/>
              </w:rPr>
            </w:pPr>
            <w:r>
              <w:rPr>
                <w:b/>
                <w:sz w:val="20"/>
                <w:szCs w:val="20"/>
              </w:rPr>
              <w:t>Main cause of complaints opened</w:t>
            </w:r>
          </w:p>
        </w:tc>
      </w:tr>
      <w:tr w:rsidR="00CD1082" w:rsidRPr="004A630F" w14:paraId="2CC37349" w14:textId="77777777" w:rsidTr="00FC570B">
        <w:tc>
          <w:tcPr>
            <w:tcW w:w="1526" w:type="dxa"/>
          </w:tcPr>
          <w:p w14:paraId="22A1B013" w14:textId="77777777" w:rsidR="00CD1082" w:rsidRPr="004A630F" w:rsidRDefault="00CD1082" w:rsidP="00FC570B">
            <w:pPr>
              <w:jc w:val="center"/>
              <w:rPr>
                <w:b/>
                <w:sz w:val="20"/>
                <w:szCs w:val="20"/>
              </w:rPr>
            </w:pPr>
            <w:r>
              <w:rPr>
                <w:b/>
                <w:sz w:val="20"/>
                <w:szCs w:val="20"/>
              </w:rPr>
              <w:t>Banking and credit cards</w:t>
            </w:r>
          </w:p>
        </w:tc>
        <w:tc>
          <w:tcPr>
            <w:tcW w:w="1276" w:type="dxa"/>
          </w:tcPr>
          <w:p w14:paraId="2FECA032" w14:textId="77777777" w:rsidR="00CD1082" w:rsidRDefault="00CD1082" w:rsidP="00FC570B">
            <w:pPr>
              <w:jc w:val="center"/>
              <w:rPr>
                <w:sz w:val="20"/>
                <w:szCs w:val="20"/>
              </w:rPr>
            </w:pPr>
            <w:r>
              <w:rPr>
                <w:sz w:val="20"/>
                <w:szCs w:val="20"/>
              </w:rPr>
              <w:t>0.23</w:t>
            </w:r>
          </w:p>
          <w:p w14:paraId="23CA6918" w14:textId="77777777" w:rsidR="00CD1082" w:rsidRPr="004A630F" w:rsidRDefault="00CD1082" w:rsidP="00FC570B">
            <w:pPr>
              <w:jc w:val="center"/>
              <w:rPr>
                <w:sz w:val="20"/>
                <w:szCs w:val="20"/>
              </w:rPr>
            </w:pPr>
          </w:p>
        </w:tc>
        <w:tc>
          <w:tcPr>
            <w:tcW w:w="1134" w:type="dxa"/>
          </w:tcPr>
          <w:p w14:paraId="272E89C6" w14:textId="77777777" w:rsidR="00CD1082" w:rsidRPr="004A630F" w:rsidRDefault="00CD1082" w:rsidP="00FC570B">
            <w:pPr>
              <w:jc w:val="center"/>
              <w:rPr>
                <w:sz w:val="20"/>
                <w:szCs w:val="20"/>
              </w:rPr>
            </w:pPr>
            <w:r>
              <w:rPr>
                <w:sz w:val="20"/>
                <w:szCs w:val="20"/>
              </w:rPr>
              <w:t>N/A</w:t>
            </w:r>
          </w:p>
        </w:tc>
        <w:tc>
          <w:tcPr>
            <w:tcW w:w="992" w:type="dxa"/>
          </w:tcPr>
          <w:p w14:paraId="3F68326B" w14:textId="77777777" w:rsidR="00CD1082" w:rsidRPr="004A630F" w:rsidRDefault="00CD1082" w:rsidP="00FC570B">
            <w:pPr>
              <w:jc w:val="center"/>
              <w:rPr>
                <w:sz w:val="20"/>
                <w:szCs w:val="20"/>
              </w:rPr>
            </w:pPr>
            <w:r>
              <w:rPr>
                <w:sz w:val="20"/>
                <w:szCs w:val="20"/>
              </w:rPr>
              <w:t>10,755</w:t>
            </w:r>
          </w:p>
        </w:tc>
        <w:tc>
          <w:tcPr>
            <w:tcW w:w="992" w:type="dxa"/>
          </w:tcPr>
          <w:p w14:paraId="1B630346" w14:textId="77777777" w:rsidR="00CD1082" w:rsidRPr="004A630F" w:rsidRDefault="00CD1082" w:rsidP="00FC570B">
            <w:pPr>
              <w:jc w:val="center"/>
              <w:rPr>
                <w:sz w:val="20"/>
                <w:szCs w:val="20"/>
              </w:rPr>
            </w:pPr>
            <w:r>
              <w:rPr>
                <w:sz w:val="20"/>
                <w:szCs w:val="20"/>
              </w:rPr>
              <w:t>10,075</w:t>
            </w:r>
          </w:p>
        </w:tc>
        <w:tc>
          <w:tcPr>
            <w:tcW w:w="851" w:type="dxa"/>
          </w:tcPr>
          <w:p w14:paraId="40814416" w14:textId="77777777" w:rsidR="00CD1082" w:rsidRPr="004A630F" w:rsidRDefault="00CD1082" w:rsidP="00FC570B">
            <w:pPr>
              <w:jc w:val="center"/>
              <w:rPr>
                <w:sz w:val="20"/>
                <w:szCs w:val="20"/>
              </w:rPr>
            </w:pPr>
            <w:r>
              <w:rPr>
                <w:sz w:val="20"/>
                <w:szCs w:val="20"/>
              </w:rPr>
              <w:t>69.93%</w:t>
            </w:r>
          </w:p>
        </w:tc>
        <w:tc>
          <w:tcPr>
            <w:tcW w:w="850" w:type="dxa"/>
          </w:tcPr>
          <w:p w14:paraId="3A1DC78D" w14:textId="77777777" w:rsidR="00CD1082" w:rsidRPr="004A630F" w:rsidRDefault="00CD1082" w:rsidP="00FC570B">
            <w:pPr>
              <w:jc w:val="center"/>
              <w:rPr>
                <w:sz w:val="20"/>
                <w:szCs w:val="20"/>
              </w:rPr>
            </w:pPr>
            <w:r>
              <w:rPr>
                <w:sz w:val="20"/>
                <w:szCs w:val="20"/>
              </w:rPr>
              <w:t>29.85%</w:t>
            </w:r>
          </w:p>
        </w:tc>
        <w:tc>
          <w:tcPr>
            <w:tcW w:w="594" w:type="dxa"/>
          </w:tcPr>
          <w:p w14:paraId="237D319C" w14:textId="77777777" w:rsidR="00CD1082" w:rsidRPr="004A630F" w:rsidRDefault="00CD1082" w:rsidP="00FC570B">
            <w:pPr>
              <w:jc w:val="center"/>
              <w:rPr>
                <w:sz w:val="20"/>
                <w:szCs w:val="20"/>
              </w:rPr>
            </w:pPr>
            <w:r>
              <w:rPr>
                <w:sz w:val="20"/>
                <w:szCs w:val="20"/>
              </w:rPr>
              <w:t>63.37%</w:t>
            </w:r>
          </w:p>
        </w:tc>
        <w:tc>
          <w:tcPr>
            <w:tcW w:w="1027" w:type="dxa"/>
          </w:tcPr>
          <w:p w14:paraId="14E4E8CB" w14:textId="77777777" w:rsidR="00CD1082" w:rsidRPr="004A630F" w:rsidRDefault="00CD1082" w:rsidP="00FC570B">
            <w:pPr>
              <w:jc w:val="center"/>
              <w:rPr>
                <w:sz w:val="20"/>
                <w:szCs w:val="20"/>
              </w:rPr>
            </w:pPr>
            <w:r w:rsidRPr="00E80E8A">
              <w:rPr>
                <w:sz w:val="20"/>
                <w:szCs w:val="20"/>
              </w:rPr>
              <w:t>General Admin/Customer Service</w:t>
            </w:r>
          </w:p>
        </w:tc>
      </w:tr>
      <w:tr w:rsidR="00CD1082" w:rsidRPr="004A630F" w14:paraId="322A7C69" w14:textId="77777777" w:rsidTr="00FC570B">
        <w:tc>
          <w:tcPr>
            <w:tcW w:w="1526" w:type="dxa"/>
          </w:tcPr>
          <w:p w14:paraId="612A928E" w14:textId="77777777" w:rsidR="00CD1082" w:rsidRDefault="00CD1082" w:rsidP="00FC570B">
            <w:pPr>
              <w:jc w:val="center"/>
              <w:rPr>
                <w:b/>
                <w:sz w:val="20"/>
                <w:szCs w:val="20"/>
              </w:rPr>
            </w:pPr>
            <w:r>
              <w:rPr>
                <w:b/>
                <w:sz w:val="20"/>
                <w:szCs w:val="20"/>
              </w:rPr>
              <w:t>Home Finance</w:t>
            </w:r>
          </w:p>
          <w:p w14:paraId="39454606" w14:textId="77777777" w:rsidR="00CD1082" w:rsidRPr="004A630F" w:rsidRDefault="00CD1082" w:rsidP="00FC570B">
            <w:pPr>
              <w:jc w:val="center"/>
              <w:rPr>
                <w:b/>
                <w:sz w:val="20"/>
                <w:szCs w:val="20"/>
              </w:rPr>
            </w:pPr>
          </w:p>
        </w:tc>
        <w:tc>
          <w:tcPr>
            <w:tcW w:w="1276" w:type="dxa"/>
          </w:tcPr>
          <w:p w14:paraId="319C385C" w14:textId="77777777" w:rsidR="00CD1082" w:rsidRPr="002F57EB" w:rsidRDefault="00CD1082" w:rsidP="00FC570B">
            <w:pPr>
              <w:jc w:val="center"/>
              <w:rPr>
                <w:sz w:val="20"/>
                <w:szCs w:val="20"/>
              </w:rPr>
            </w:pPr>
            <w:r w:rsidRPr="002D4492">
              <w:rPr>
                <w:sz w:val="20"/>
                <w:szCs w:val="20"/>
              </w:rPr>
              <w:t>N/A</w:t>
            </w:r>
          </w:p>
        </w:tc>
        <w:tc>
          <w:tcPr>
            <w:tcW w:w="1134" w:type="dxa"/>
          </w:tcPr>
          <w:p w14:paraId="512AF5A4" w14:textId="77777777" w:rsidR="00CD1082" w:rsidRPr="002F57EB" w:rsidRDefault="00CD1082" w:rsidP="00FC570B">
            <w:pPr>
              <w:jc w:val="center"/>
              <w:rPr>
                <w:sz w:val="20"/>
                <w:szCs w:val="20"/>
              </w:rPr>
            </w:pPr>
            <w:r w:rsidRPr="002D4492">
              <w:rPr>
                <w:sz w:val="20"/>
                <w:szCs w:val="20"/>
              </w:rPr>
              <w:t>N/A</w:t>
            </w:r>
          </w:p>
        </w:tc>
        <w:tc>
          <w:tcPr>
            <w:tcW w:w="992" w:type="dxa"/>
          </w:tcPr>
          <w:p w14:paraId="781E74B5" w14:textId="77777777" w:rsidR="00CD1082" w:rsidRPr="002F57EB" w:rsidRDefault="00CD1082" w:rsidP="00FC570B">
            <w:pPr>
              <w:jc w:val="center"/>
              <w:rPr>
                <w:sz w:val="20"/>
                <w:szCs w:val="20"/>
              </w:rPr>
            </w:pPr>
            <w:r w:rsidRPr="002D4492">
              <w:rPr>
                <w:sz w:val="20"/>
                <w:szCs w:val="20"/>
              </w:rPr>
              <w:t>N/A</w:t>
            </w:r>
          </w:p>
        </w:tc>
        <w:tc>
          <w:tcPr>
            <w:tcW w:w="992" w:type="dxa"/>
          </w:tcPr>
          <w:p w14:paraId="437045AE" w14:textId="77777777" w:rsidR="00CD1082" w:rsidRPr="002F57EB" w:rsidRDefault="00CD1082" w:rsidP="00FC570B">
            <w:pPr>
              <w:jc w:val="center"/>
              <w:rPr>
                <w:sz w:val="20"/>
                <w:szCs w:val="20"/>
              </w:rPr>
            </w:pPr>
            <w:r w:rsidRPr="002D4492">
              <w:rPr>
                <w:sz w:val="20"/>
                <w:szCs w:val="20"/>
              </w:rPr>
              <w:t>N/A</w:t>
            </w:r>
          </w:p>
        </w:tc>
        <w:tc>
          <w:tcPr>
            <w:tcW w:w="851" w:type="dxa"/>
          </w:tcPr>
          <w:p w14:paraId="452DFCDA" w14:textId="77777777" w:rsidR="00CD1082" w:rsidRPr="002F57EB" w:rsidRDefault="00CD1082" w:rsidP="00FC570B">
            <w:pPr>
              <w:jc w:val="center"/>
              <w:rPr>
                <w:sz w:val="20"/>
                <w:szCs w:val="20"/>
              </w:rPr>
            </w:pPr>
            <w:r w:rsidRPr="002D4492">
              <w:rPr>
                <w:sz w:val="20"/>
                <w:szCs w:val="20"/>
              </w:rPr>
              <w:t>N/A</w:t>
            </w:r>
          </w:p>
        </w:tc>
        <w:tc>
          <w:tcPr>
            <w:tcW w:w="850" w:type="dxa"/>
          </w:tcPr>
          <w:p w14:paraId="104A0C78" w14:textId="77777777" w:rsidR="00CD1082" w:rsidRPr="002F57EB" w:rsidRDefault="00CD1082" w:rsidP="00FC570B">
            <w:pPr>
              <w:jc w:val="center"/>
              <w:rPr>
                <w:sz w:val="20"/>
                <w:szCs w:val="20"/>
              </w:rPr>
            </w:pPr>
            <w:r w:rsidRPr="002D4492">
              <w:rPr>
                <w:sz w:val="20"/>
                <w:szCs w:val="20"/>
              </w:rPr>
              <w:t>N/A</w:t>
            </w:r>
          </w:p>
        </w:tc>
        <w:tc>
          <w:tcPr>
            <w:tcW w:w="594" w:type="dxa"/>
          </w:tcPr>
          <w:p w14:paraId="03CCFFD6" w14:textId="77777777" w:rsidR="00CD1082" w:rsidRPr="002F57EB" w:rsidRDefault="00CD1082" w:rsidP="00FC570B">
            <w:pPr>
              <w:jc w:val="center"/>
              <w:rPr>
                <w:sz w:val="20"/>
                <w:szCs w:val="20"/>
              </w:rPr>
            </w:pPr>
            <w:r w:rsidRPr="002D4492">
              <w:rPr>
                <w:sz w:val="20"/>
                <w:szCs w:val="20"/>
              </w:rPr>
              <w:t>N/A</w:t>
            </w:r>
          </w:p>
        </w:tc>
        <w:tc>
          <w:tcPr>
            <w:tcW w:w="1027" w:type="dxa"/>
          </w:tcPr>
          <w:p w14:paraId="6A7F569C" w14:textId="77777777" w:rsidR="00CD1082" w:rsidRPr="002F57EB" w:rsidRDefault="00CD1082" w:rsidP="00FC570B">
            <w:pPr>
              <w:jc w:val="center"/>
              <w:rPr>
                <w:sz w:val="20"/>
                <w:szCs w:val="20"/>
              </w:rPr>
            </w:pPr>
            <w:r w:rsidRPr="002D4492">
              <w:rPr>
                <w:sz w:val="20"/>
                <w:szCs w:val="20"/>
              </w:rPr>
              <w:t>N/A</w:t>
            </w:r>
          </w:p>
        </w:tc>
      </w:tr>
      <w:tr w:rsidR="00CD1082" w:rsidRPr="004A630F" w14:paraId="69A925E2" w14:textId="77777777" w:rsidTr="00FC570B">
        <w:tc>
          <w:tcPr>
            <w:tcW w:w="1526" w:type="dxa"/>
          </w:tcPr>
          <w:p w14:paraId="22F3848A" w14:textId="77777777" w:rsidR="00CD1082" w:rsidRPr="004A630F" w:rsidRDefault="00CD1082" w:rsidP="00FC570B">
            <w:pPr>
              <w:jc w:val="center"/>
              <w:rPr>
                <w:b/>
                <w:sz w:val="20"/>
                <w:szCs w:val="20"/>
              </w:rPr>
            </w:pPr>
            <w:r>
              <w:rPr>
                <w:b/>
                <w:sz w:val="20"/>
                <w:szCs w:val="20"/>
              </w:rPr>
              <w:t>Insurance and pure protection</w:t>
            </w:r>
          </w:p>
        </w:tc>
        <w:tc>
          <w:tcPr>
            <w:tcW w:w="1276" w:type="dxa"/>
          </w:tcPr>
          <w:p w14:paraId="7330650A" w14:textId="77777777" w:rsidR="00CD1082" w:rsidRPr="002F57EB" w:rsidRDefault="00CD1082" w:rsidP="00FC570B">
            <w:pPr>
              <w:jc w:val="center"/>
              <w:rPr>
                <w:sz w:val="20"/>
                <w:szCs w:val="20"/>
              </w:rPr>
            </w:pPr>
            <w:r w:rsidRPr="002D4492">
              <w:rPr>
                <w:sz w:val="20"/>
                <w:szCs w:val="20"/>
              </w:rPr>
              <w:t>N/A</w:t>
            </w:r>
          </w:p>
        </w:tc>
        <w:tc>
          <w:tcPr>
            <w:tcW w:w="1134" w:type="dxa"/>
          </w:tcPr>
          <w:p w14:paraId="22A138B4" w14:textId="77777777" w:rsidR="00CD1082" w:rsidRPr="002F57EB" w:rsidRDefault="00CD1082" w:rsidP="00FC570B">
            <w:pPr>
              <w:jc w:val="center"/>
              <w:rPr>
                <w:sz w:val="20"/>
                <w:szCs w:val="20"/>
              </w:rPr>
            </w:pPr>
            <w:r w:rsidRPr="002D4492">
              <w:rPr>
                <w:sz w:val="20"/>
                <w:szCs w:val="20"/>
              </w:rPr>
              <w:t>N/A</w:t>
            </w:r>
          </w:p>
        </w:tc>
        <w:tc>
          <w:tcPr>
            <w:tcW w:w="992" w:type="dxa"/>
          </w:tcPr>
          <w:p w14:paraId="1E0925D6" w14:textId="77777777" w:rsidR="00CD1082" w:rsidRPr="002F57EB" w:rsidRDefault="00CD1082" w:rsidP="00FC570B">
            <w:pPr>
              <w:jc w:val="center"/>
              <w:rPr>
                <w:sz w:val="20"/>
                <w:szCs w:val="20"/>
              </w:rPr>
            </w:pPr>
            <w:r w:rsidRPr="002D4492">
              <w:rPr>
                <w:sz w:val="20"/>
                <w:szCs w:val="20"/>
              </w:rPr>
              <w:t>N/A</w:t>
            </w:r>
          </w:p>
        </w:tc>
        <w:tc>
          <w:tcPr>
            <w:tcW w:w="992" w:type="dxa"/>
          </w:tcPr>
          <w:p w14:paraId="5FFD516A" w14:textId="77777777" w:rsidR="00CD1082" w:rsidRPr="002F57EB" w:rsidRDefault="00CD1082" w:rsidP="00FC570B">
            <w:pPr>
              <w:jc w:val="center"/>
              <w:rPr>
                <w:sz w:val="20"/>
                <w:szCs w:val="20"/>
              </w:rPr>
            </w:pPr>
            <w:r w:rsidRPr="002D4492">
              <w:rPr>
                <w:sz w:val="20"/>
                <w:szCs w:val="20"/>
              </w:rPr>
              <w:t>N/A</w:t>
            </w:r>
          </w:p>
        </w:tc>
        <w:tc>
          <w:tcPr>
            <w:tcW w:w="851" w:type="dxa"/>
          </w:tcPr>
          <w:p w14:paraId="14294513" w14:textId="77777777" w:rsidR="00CD1082" w:rsidRPr="002F57EB" w:rsidRDefault="00CD1082" w:rsidP="00FC570B">
            <w:pPr>
              <w:jc w:val="center"/>
              <w:rPr>
                <w:sz w:val="20"/>
                <w:szCs w:val="20"/>
              </w:rPr>
            </w:pPr>
            <w:r w:rsidRPr="002D4492">
              <w:rPr>
                <w:sz w:val="20"/>
                <w:szCs w:val="20"/>
              </w:rPr>
              <w:t>N/A</w:t>
            </w:r>
          </w:p>
        </w:tc>
        <w:tc>
          <w:tcPr>
            <w:tcW w:w="850" w:type="dxa"/>
          </w:tcPr>
          <w:p w14:paraId="0E4B9D28" w14:textId="77777777" w:rsidR="00CD1082" w:rsidRPr="002F57EB" w:rsidRDefault="00CD1082" w:rsidP="00FC570B">
            <w:pPr>
              <w:jc w:val="center"/>
              <w:rPr>
                <w:sz w:val="20"/>
                <w:szCs w:val="20"/>
              </w:rPr>
            </w:pPr>
            <w:r w:rsidRPr="002D4492">
              <w:rPr>
                <w:sz w:val="20"/>
                <w:szCs w:val="20"/>
              </w:rPr>
              <w:t>N/A</w:t>
            </w:r>
          </w:p>
        </w:tc>
        <w:tc>
          <w:tcPr>
            <w:tcW w:w="594" w:type="dxa"/>
          </w:tcPr>
          <w:p w14:paraId="05D8C44D" w14:textId="77777777" w:rsidR="00CD1082" w:rsidRPr="002F57EB" w:rsidRDefault="00CD1082" w:rsidP="00FC570B">
            <w:pPr>
              <w:jc w:val="center"/>
              <w:rPr>
                <w:sz w:val="20"/>
                <w:szCs w:val="20"/>
              </w:rPr>
            </w:pPr>
            <w:r w:rsidRPr="002D4492">
              <w:rPr>
                <w:sz w:val="20"/>
                <w:szCs w:val="20"/>
              </w:rPr>
              <w:t>N/A</w:t>
            </w:r>
          </w:p>
        </w:tc>
        <w:tc>
          <w:tcPr>
            <w:tcW w:w="1027" w:type="dxa"/>
          </w:tcPr>
          <w:p w14:paraId="67EF7D5C" w14:textId="77777777" w:rsidR="00CD1082" w:rsidRPr="002F57EB" w:rsidRDefault="00CD1082" w:rsidP="00FC570B">
            <w:pPr>
              <w:jc w:val="center"/>
              <w:rPr>
                <w:sz w:val="20"/>
                <w:szCs w:val="20"/>
              </w:rPr>
            </w:pPr>
            <w:r w:rsidRPr="002D4492">
              <w:rPr>
                <w:sz w:val="20"/>
                <w:szCs w:val="20"/>
              </w:rPr>
              <w:t>N/A</w:t>
            </w:r>
          </w:p>
        </w:tc>
      </w:tr>
      <w:tr w:rsidR="00CD1082" w:rsidRPr="004A630F" w14:paraId="34FDD36B" w14:textId="77777777" w:rsidTr="00FC570B">
        <w:tc>
          <w:tcPr>
            <w:tcW w:w="1526" w:type="dxa"/>
          </w:tcPr>
          <w:p w14:paraId="191F4BC9" w14:textId="77777777" w:rsidR="00CD1082" w:rsidRPr="004A630F" w:rsidRDefault="00CD1082" w:rsidP="00FC570B">
            <w:pPr>
              <w:jc w:val="center"/>
              <w:rPr>
                <w:b/>
                <w:sz w:val="20"/>
                <w:szCs w:val="20"/>
              </w:rPr>
            </w:pPr>
            <w:r>
              <w:rPr>
                <w:b/>
                <w:sz w:val="20"/>
                <w:szCs w:val="20"/>
              </w:rPr>
              <w:t>Decumulation and pensions</w:t>
            </w:r>
          </w:p>
        </w:tc>
        <w:tc>
          <w:tcPr>
            <w:tcW w:w="1276" w:type="dxa"/>
          </w:tcPr>
          <w:p w14:paraId="60AB1B16" w14:textId="77777777" w:rsidR="00CD1082" w:rsidRPr="002F57EB" w:rsidRDefault="00CD1082" w:rsidP="00FC570B">
            <w:pPr>
              <w:jc w:val="center"/>
              <w:rPr>
                <w:sz w:val="20"/>
                <w:szCs w:val="20"/>
              </w:rPr>
            </w:pPr>
            <w:r w:rsidRPr="002D4492">
              <w:rPr>
                <w:sz w:val="20"/>
                <w:szCs w:val="20"/>
              </w:rPr>
              <w:t>N/A</w:t>
            </w:r>
          </w:p>
        </w:tc>
        <w:tc>
          <w:tcPr>
            <w:tcW w:w="1134" w:type="dxa"/>
          </w:tcPr>
          <w:p w14:paraId="1F3AF642" w14:textId="77777777" w:rsidR="00CD1082" w:rsidRPr="002F57EB" w:rsidRDefault="00CD1082" w:rsidP="00FC570B">
            <w:pPr>
              <w:jc w:val="center"/>
              <w:rPr>
                <w:sz w:val="20"/>
                <w:szCs w:val="20"/>
              </w:rPr>
            </w:pPr>
            <w:r w:rsidRPr="002D4492">
              <w:rPr>
                <w:sz w:val="20"/>
                <w:szCs w:val="20"/>
              </w:rPr>
              <w:t>N/A</w:t>
            </w:r>
          </w:p>
        </w:tc>
        <w:tc>
          <w:tcPr>
            <w:tcW w:w="992" w:type="dxa"/>
          </w:tcPr>
          <w:p w14:paraId="3405FE98" w14:textId="77777777" w:rsidR="00CD1082" w:rsidRPr="002F57EB" w:rsidRDefault="00CD1082" w:rsidP="00FC570B">
            <w:pPr>
              <w:jc w:val="center"/>
              <w:rPr>
                <w:sz w:val="20"/>
                <w:szCs w:val="20"/>
              </w:rPr>
            </w:pPr>
            <w:r w:rsidRPr="002D4492">
              <w:rPr>
                <w:sz w:val="20"/>
                <w:szCs w:val="20"/>
              </w:rPr>
              <w:t>N/A</w:t>
            </w:r>
          </w:p>
        </w:tc>
        <w:tc>
          <w:tcPr>
            <w:tcW w:w="992" w:type="dxa"/>
          </w:tcPr>
          <w:p w14:paraId="6504E508" w14:textId="77777777" w:rsidR="00CD1082" w:rsidRPr="002F57EB" w:rsidRDefault="00CD1082" w:rsidP="00FC570B">
            <w:pPr>
              <w:jc w:val="center"/>
              <w:rPr>
                <w:sz w:val="20"/>
                <w:szCs w:val="20"/>
              </w:rPr>
            </w:pPr>
            <w:r w:rsidRPr="002D4492">
              <w:rPr>
                <w:sz w:val="20"/>
                <w:szCs w:val="20"/>
              </w:rPr>
              <w:t>N/A</w:t>
            </w:r>
          </w:p>
        </w:tc>
        <w:tc>
          <w:tcPr>
            <w:tcW w:w="851" w:type="dxa"/>
          </w:tcPr>
          <w:p w14:paraId="07D35F9E" w14:textId="77777777" w:rsidR="00CD1082" w:rsidRPr="002F57EB" w:rsidRDefault="00CD1082" w:rsidP="00FC570B">
            <w:pPr>
              <w:jc w:val="center"/>
              <w:rPr>
                <w:sz w:val="20"/>
                <w:szCs w:val="20"/>
              </w:rPr>
            </w:pPr>
            <w:r w:rsidRPr="002D4492">
              <w:rPr>
                <w:sz w:val="20"/>
                <w:szCs w:val="20"/>
              </w:rPr>
              <w:t>N/A</w:t>
            </w:r>
          </w:p>
        </w:tc>
        <w:tc>
          <w:tcPr>
            <w:tcW w:w="850" w:type="dxa"/>
          </w:tcPr>
          <w:p w14:paraId="5307DF9A" w14:textId="77777777" w:rsidR="00CD1082" w:rsidRPr="002F57EB" w:rsidRDefault="00CD1082" w:rsidP="00FC570B">
            <w:pPr>
              <w:jc w:val="center"/>
              <w:rPr>
                <w:sz w:val="20"/>
                <w:szCs w:val="20"/>
              </w:rPr>
            </w:pPr>
            <w:r w:rsidRPr="002D4492">
              <w:rPr>
                <w:sz w:val="20"/>
                <w:szCs w:val="20"/>
              </w:rPr>
              <w:t>N/A</w:t>
            </w:r>
          </w:p>
        </w:tc>
        <w:tc>
          <w:tcPr>
            <w:tcW w:w="594" w:type="dxa"/>
          </w:tcPr>
          <w:p w14:paraId="701A016A" w14:textId="77777777" w:rsidR="00CD1082" w:rsidRPr="002F57EB" w:rsidRDefault="00CD1082" w:rsidP="00FC570B">
            <w:pPr>
              <w:jc w:val="center"/>
              <w:rPr>
                <w:sz w:val="20"/>
                <w:szCs w:val="20"/>
              </w:rPr>
            </w:pPr>
            <w:r w:rsidRPr="002D4492">
              <w:rPr>
                <w:sz w:val="20"/>
                <w:szCs w:val="20"/>
              </w:rPr>
              <w:t>N/A</w:t>
            </w:r>
          </w:p>
        </w:tc>
        <w:tc>
          <w:tcPr>
            <w:tcW w:w="1027" w:type="dxa"/>
          </w:tcPr>
          <w:p w14:paraId="30B543FB" w14:textId="77777777" w:rsidR="00CD1082" w:rsidRPr="002F57EB" w:rsidRDefault="00CD1082" w:rsidP="00FC570B">
            <w:pPr>
              <w:jc w:val="center"/>
              <w:rPr>
                <w:sz w:val="20"/>
                <w:szCs w:val="20"/>
              </w:rPr>
            </w:pPr>
            <w:r w:rsidRPr="002D4492">
              <w:rPr>
                <w:sz w:val="20"/>
                <w:szCs w:val="20"/>
              </w:rPr>
              <w:t>N/A</w:t>
            </w:r>
          </w:p>
        </w:tc>
      </w:tr>
      <w:tr w:rsidR="00CD1082" w:rsidRPr="004A630F" w14:paraId="64108B0F" w14:textId="77777777" w:rsidTr="00FC570B">
        <w:trPr>
          <w:trHeight w:val="566"/>
        </w:trPr>
        <w:tc>
          <w:tcPr>
            <w:tcW w:w="1526" w:type="dxa"/>
          </w:tcPr>
          <w:p w14:paraId="08A4848B" w14:textId="77777777" w:rsidR="00CD1082" w:rsidRDefault="00CD1082" w:rsidP="00FC570B">
            <w:pPr>
              <w:jc w:val="center"/>
              <w:rPr>
                <w:b/>
                <w:sz w:val="20"/>
                <w:szCs w:val="20"/>
              </w:rPr>
            </w:pPr>
            <w:r>
              <w:rPr>
                <w:b/>
                <w:sz w:val="20"/>
                <w:szCs w:val="20"/>
              </w:rPr>
              <w:t>Investments</w:t>
            </w:r>
          </w:p>
          <w:p w14:paraId="2A7D85B7" w14:textId="77777777" w:rsidR="00CD1082" w:rsidRPr="004A630F" w:rsidRDefault="00CD1082" w:rsidP="00FC570B">
            <w:pPr>
              <w:jc w:val="center"/>
              <w:rPr>
                <w:b/>
                <w:sz w:val="20"/>
                <w:szCs w:val="20"/>
              </w:rPr>
            </w:pPr>
          </w:p>
        </w:tc>
        <w:tc>
          <w:tcPr>
            <w:tcW w:w="1276" w:type="dxa"/>
          </w:tcPr>
          <w:p w14:paraId="2C7F8051" w14:textId="77777777" w:rsidR="00CD1082" w:rsidRPr="002F57EB" w:rsidRDefault="00CD1082" w:rsidP="00FC570B">
            <w:pPr>
              <w:jc w:val="center"/>
              <w:rPr>
                <w:sz w:val="20"/>
                <w:szCs w:val="20"/>
              </w:rPr>
            </w:pPr>
            <w:r w:rsidRPr="002D4492">
              <w:rPr>
                <w:sz w:val="20"/>
                <w:szCs w:val="20"/>
              </w:rPr>
              <w:t>N/A</w:t>
            </w:r>
          </w:p>
        </w:tc>
        <w:tc>
          <w:tcPr>
            <w:tcW w:w="1134" w:type="dxa"/>
          </w:tcPr>
          <w:p w14:paraId="326A7E2A" w14:textId="77777777" w:rsidR="00CD1082" w:rsidRPr="002F57EB" w:rsidRDefault="00CD1082" w:rsidP="00FC570B">
            <w:pPr>
              <w:jc w:val="center"/>
              <w:rPr>
                <w:sz w:val="20"/>
                <w:szCs w:val="20"/>
              </w:rPr>
            </w:pPr>
            <w:r w:rsidRPr="002D4492">
              <w:rPr>
                <w:sz w:val="20"/>
                <w:szCs w:val="20"/>
              </w:rPr>
              <w:t>N/A</w:t>
            </w:r>
          </w:p>
        </w:tc>
        <w:tc>
          <w:tcPr>
            <w:tcW w:w="992" w:type="dxa"/>
          </w:tcPr>
          <w:p w14:paraId="3A76E9D3" w14:textId="77777777" w:rsidR="00CD1082" w:rsidRPr="002F57EB" w:rsidRDefault="00CD1082" w:rsidP="00FC570B">
            <w:pPr>
              <w:jc w:val="center"/>
              <w:rPr>
                <w:sz w:val="20"/>
                <w:szCs w:val="20"/>
              </w:rPr>
            </w:pPr>
            <w:r w:rsidRPr="002D4492">
              <w:rPr>
                <w:sz w:val="20"/>
                <w:szCs w:val="20"/>
              </w:rPr>
              <w:t>N/A</w:t>
            </w:r>
          </w:p>
        </w:tc>
        <w:tc>
          <w:tcPr>
            <w:tcW w:w="992" w:type="dxa"/>
          </w:tcPr>
          <w:p w14:paraId="7EF511F3" w14:textId="77777777" w:rsidR="00CD1082" w:rsidRPr="002F57EB" w:rsidRDefault="00CD1082" w:rsidP="00FC570B">
            <w:pPr>
              <w:jc w:val="center"/>
              <w:rPr>
                <w:sz w:val="20"/>
                <w:szCs w:val="20"/>
              </w:rPr>
            </w:pPr>
            <w:r w:rsidRPr="002D4492">
              <w:rPr>
                <w:sz w:val="20"/>
                <w:szCs w:val="20"/>
              </w:rPr>
              <w:t>N/A</w:t>
            </w:r>
          </w:p>
        </w:tc>
        <w:tc>
          <w:tcPr>
            <w:tcW w:w="851" w:type="dxa"/>
          </w:tcPr>
          <w:p w14:paraId="1ABE905D" w14:textId="77777777" w:rsidR="00CD1082" w:rsidRPr="002F57EB" w:rsidRDefault="00CD1082" w:rsidP="00FC570B">
            <w:pPr>
              <w:jc w:val="center"/>
              <w:rPr>
                <w:sz w:val="20"/>
                <w:szCs w:val="20"/>
              </w:rPr>
            </w:pPr>
            <w:r w:rsidRPr="002D4492">
              <w:rPr>
                <w:sz w:val="20"/>
                <w:szCs w:val="20"/>
              </w:rPr>
              <w:t>N/A</w:t>
            </w:r>
          </w:p>
        </w:tc>
        <w:tc>
          <w:tcPr>
            <w:tcW w:w="850" w:type="dxa"/>
          </w:tcPr>
          <w:p w14:paraId="1BB507A5" w14:textId="77777777" w:rsidR="00CD1082" w:rsidRPr="002F57EB" w:rsidRDefault="00CD1082" w:rsidP="00FC570B">
            <w:pPr>
              <w:jc w:val="center"/>
              <w:rPr>
                <w:sz w:val="20"/>
                <w:szCs w:val="20"/>
              </w:rPr>
            </w:pPr>
            <w:r w:rsidRPr="002D4492">
              <w:rPr>
                <w:sz w:val="20"/>
                <w:szCs w:val="20"/>
              </w:rPr>
              <w:t>N/A</w:t>
            </w:r>
          </w:p>
        </w:tc>
        <w:tc>
          <w:tcPr>
            <w:tcW w:w="594" w:type="dxa"/>
          </w:tcPr>
          <w:p w14:paraId="0AF2FFD7" w14:textId="77777777" w:rsidR="00CD1082" w:rsidRPr="002F57EB" w:rsidRDefault="00CD1082" w:rsidP="00FC570B">
            <w:pPr>
              <w:jc w:val="center"/>
              <w:rPr>
                <w:sz w:val="20"/>
                <w:szCs w:val="20"/>
              </w:rPr>
            </w:pPr>
            <w:r w:rsidRPr="002D4492">
              <w:rPr>
                <w:sz w:val="20"/>
                <w:szCs w:val="20"/>
              </w:rPr>
              <w:t>N/A</w:t>
            </w:r>
          </w:p>
        </w:tc>
        <w:tc>
          <w:tcPr>
            <w:tcW w:w="1027" w:type="dxa"/>
          </w:tcPr>
          <w:p w14:paraId="274D85BE" w14:textId="77777777" w:rsidR="00CD1082" w:rsidRPr="002F57EB" w:rsidRDefault="00CD1082" w:rsidP="00FC570B">
            <w:pPr>
              <w:jc w:val="center"/>
              <w:rPr>
                <w:sz w:val="20"/>
                <w:szCs w:val="20"/>
              </w:rPr>
            </w:pPr>
            <w:r w:rsidRPr="002D4492">
              <w:rPr>
                <w:sz w:val="20"/>
                <w:szCs w:val="20"/>
              </w:rPr>
              <w:t>N/A</w:t>
            </w:r>
          </w:p>
        </w:tc>
      </w:tr>
      <w:tr w:rsidR="00CD1082" w:rsidRPr="004A630F" w14:paraId="12FD3548" w14:textId="77777777" w:rsidTr="00FC570B">
        <w:tc>
          <w:tcPr>
            <w:tcW w:w="1526" w:type="dxa"/>
          </w:tcPr>
          <w:p w14:paraId="69B3B1C3" w14:textId="77777777" w:rsidR="00CD1082" w:rsidRDefault="00CD1082" w:rsidP="00FC570B">
            <w:pPr>
              <w:jc w:val="center"/>
              <w:rPr>
                <w:b/>
                <w:sz w:val="20"/>
                <w:szCs w:val="20"/>
              </w:rPr>
            </w:pPr>
            <w:r>
              <w:rPr>
                <w:b/>
                <w:sz w:val="20"/>
                <w:szCs w:val="20"/>
              </w:rPr>
              <w:t>Credit related</w:t>
            </w:r>
          </w:p>
          <w:p w14:paraId="2DB77496" w14:textId="77777777" w:rsidR="00CD1082" w:rsidRPr="004A630F" w:rsidRDefault="00CD1082" w:rsidP="00FC570B">
            <w:pPr>
              <w:jc w:val="center"/>
              <w:rPr>
                <w:b/>
                <w:sz w:val="20"/>
                <w:szCs w:val="20"/>
              </w:rPr>
            </w:pPr>
          </w:p>
        </w:tc>
        <w:tc>
          <w:tcPr>
            <w:tcW w:w="1276" w:type="dxa"/>
          </w:tcPr>
          <w:p w14:paraId="720063CC" w14:textId="77777777" w:rsidR="00CD1082" w:rsidRPr="002F57EB" w:rsidRDefault="00CD1082" w:rsidP="00FC570B">
            <w:pPr>
              <w:jc w:val="center"/>
              <w:rPr>
                <w:sz w:val="20"/>
                <w:szCs w:val="20"/>
              </w:rPr>
            </w:pPr>
            <w:r w:rsidRPr="002D4492">
              <w:rPr>
                <w:sz w:val="20"/>
                <w:szCs w:val="20"/>
              </w:rPr>
              <w:t>N/A</w:t>
            </w:r>
          </w:p>
        </w:tc>
        <w:tc>
          <w:tcPr>
            <w:tcW w:w="1134" w:type="dxa"/>
          </w:tcPr>
          <w:p w14:paraId="140189FD" w14:textId="77777777" w:rsidR="00CD1082" w:rsidRPr="002F57EB" w:rsidRDefault="00CD1082" w:rsidP="00FC570B">
            <w:pPr>
              <w:jc w:val="center"/>
              <w:rPr>
                <w:sz w:val="20"/>
                <w:szCs w:val="20"/>
              </w:rPr>
            </w:pPr>
            <w:r w:rsidRPr="002D4492">
              <w:rPr>
                <w:sz w:val="20"/>
                <w:szCs w:val="20"/>
              </w:rPr>
              <w:t>N/A</w:t>
            </w:r>
          </w:p>
        </w:tc>
        <w:tc>
          <w:tcPr>
            <w:tcW w:w="992" w:type="dxa"/>
          </w:tcPr>
          <w:p w14:paraId="1A177293" w14:textId="77777777" w:rsidR="00CD1082" w:rsidRPr="002F57EB" w:rsidRDefault="00CD1082" w:rsidP="00FC570B">
            <w:pPr>
              <w:jc w:val="center"/>
              <w:rPr>
                <w:sz w:val="20"/>
                <w:szCs w:val="20"/>
              </w:rPr>
            </w:pPr>
            <w:r w:rsidRPr="002D4492">
              <w:rPr>
                <w:sz w:val="20"/>
                <w:szCs w:val="20"/>
              </w:rPr>
              <w:t>N/A</w:t>
            </w:r>
          </w:p>
        </w:tc>
        <w:tc>
          <w:tcPr>
            <w:tcW w:w="992" w:type="dxa"/>
          </w:tcPr>
          <w:p w14:paraId="109325B5" w14:textId="77777777" w:rsidR="00CD1082" w:rsidRPr="002F57EB" w:rsidRDefault="00CD1082" w:rsidP="00FC570B">
            <w:pPr>
              <w:jc w:val="center"/>
              <w:rPr>
                <w:sz w:val="20"/>
                <w:szCs w:val="20"/>
              </w:rPr>
            </w:pPr>
            <w:r w:rsidRPr="002D4492">
              <w:rPr>
                <w:sz w:val="20"/>
                <w:szCs w:val="20"/>
              </w:rPr>
              <w:t>N/A</w:t>
            </w:r>
          </w:p>
        </w:tc>
        <w:tc>
          <w:tcPr>
            <w:tcW w:w="851" w:type="dxa"/>
          </w:tcPr>
          <w:p w14:paraId="781A3BFC" w14:textId="77777777" w:rsidR="00CD1082" w:rsidRPr="002F57EB" w:rsidRDefault="00CD1082" w:rsidP="00FC570B">
            <w:pPr>
              <w:jc w:val="center"/>
              <w:rPr>
                <w:sz w:val="20"/>
                <w:szCs w:val="20"/>
              </w:rPr>
            </w:pPr>
            <w:r w:rsidRPr="002D4492">
              <w:rPr>
                <w:sz w:val="20"/>
                <w:szCs w:val="20"/>
              </w:rPr>
              <w:t>N/A</w:t>
            </w:r>
          </w:p>
        </w:tc>
        <w:tc>
          <w:tcPr>
            <w:tcW w:w="850" w:type="dxa"/>
          </w:tcPr>
          <w:p w14:paraId="217C2B55" w14:textId="77777777" w:rsidR="00CD1082" w:rsidRPr="002F57EB" w:rsidRDefault="00CD1082" w:rsidP="00FC570B">
            <w:pPr>
              <w:jc w:val="center"/>
              <w:rPr>
                <w:sz w:val="20"/>
                <w:szCs w:val="20"/>
              </w:rPr>
            </w:pPr>
            <w:r w:rsidRPr="002D4492">
              <w:rPr>
                <w:sz w:val="20"/>
                <w:szCs w:val="20"/>
              </w:rPr>
              <w:t>N/A</w:t>
            </w:r>
          </w:p>
        </w:tc>
        <w:tc>
          <w:tcPr>
            <w:tcW w:w="594" w:type="dxa"/>
          </w:tcPr>
          <w:p w14:paraId="33972E3A" w14:textId="77777777" w:rsidR="00CD1082" w:rsidRPr="002F57EB" w:rsidRDefault="00CD1082" w:rsidP="00FC570B">
            <w:pPr>
              <w:jc w:val="center"/>
              <w:rPr>
                <w:sz w:val="20"/>
                <w:szCs w:val="20"/>
              </w:rPr>
            </w:pPr>
            <w:r w:rsidRPr="002D4492">
              <w:rPr>
                <w:sz w:val="20"/>
                <w:szCs w:val="20"/>
              </w:rPr>
              <w:t>N/A</w:t>
            </w:r>
          </w:p>
        </w:tc>
        <w:tc>
          <w:tcPr>
            <w:tcW w:w="1027" w:type="dxa"/>
          </w:tcPr>
          <w:p w14:paraId="49D53273" w14:textId="77777777" w:rsidR="00CD1082" w:rsidRPr="002F57EB" w:rsidRDefault="00CD1082" w:rsidP="00FC570B">
            <w:pPr>
              <w:jc w:val="center"/>
              <w:rPr>
                <w:sz w:val="20"/>
                <w:szCs w:val="20"/>
              </w:rPr>
            </w:pPr>
            <w:r w:rsidRPr="002D4492">
              <w:rPr>
                <w:sz w:val="20"/>
                <w:szCs w:val="20"/>
              </w:rPr>
              <w:t>N/A</w:t>
            </w:r>
          </w:p>
        </w:tc>
      </w:tr>
    </w:tbl>
    <w:p w14:paraId="16F1B3EC" w14:textId="77777777" w:rsidR="00CD1082" w:rsidRDefault="00CD1082" w:rsidP="00CD1082">
      <w:pPr>
        <w:jc w:val="center"/>
        <w:rPr>
          <w:sz w:val="20"/>
          <w:szCs w:val="20"/>
        </w:rPr>
      </w:pPr>
    </w:p>
    <w:p w14:paraId="51901104" w14:textId="77777777" w:rsidR="00CD1082" w:rsidRPr="003E1410" w:rsidRDefault="00CD1082" w:rsidP="00CD1082">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1EE9ADB5" w14:textId="77777777" w:rsidR="00CD1082" w:rsidRPr="002314FB" w:rsidRDefault="00CD1082" w:rsidP="00CD1082">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05B9B7C6" w14:textId="77777777" w:rsidR="00CD1082" w:rsidRDefault="00CD1082" w:rsidP="00CD1082">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at </w:t>
      </w:r>
      <w:r>
        <w:rPr>
          <w:sz w:val="20"/>
          <w:szCs w:val="20"/>
        </w:rPr>
        <w:t xml:space="preserve">31 March 2019 </w:t>
      </w:r>
      <w:r w:rsidRPr="003E1410">
        <w:rPr>
          <w:sz w:val="20"/>
          <w:szCs w:val="20"/>
        </w:rPr>
        <w:t xml:space="preserve">was </w:t>
      </w:r>
      <w:r>
        <w:rPr>
          <w:sz w:val="20"/>
          <w:szCs w:val="20"/>
        </w:rPr>
        <w:t xml:space="preserve">47,045,445.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40CBD131" w14:textId="77777777" w:rsidR="00CD1082" w:rsidRDefault="00CD1082" w:rsidP="00CD1082">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6625095C" w14:textId="77777777" w:rsidR="00CD1082" w:rsidRPr="006F4AAA" w:rsidRDefault="00CD1082" w:rsidP="00CD1082">
      <w:pPr>
        <w:pStyle w:val="ListParagraph"/>
        <w:rPr>
          <w:sz w:val="20"/>
          <w:szCs w:val="20"/>
        </w:rPr>
      </w:pPr>
      <w:hyperlink r:id="rId26" w:history="1">
        <w:r w:rsidRPr="006F4AAA">
          <w:rPr>
            <w:rStyle w:val="Hyperlink"/>
            <w:rFonts w:eastAsia="Times New Roman"/>
            <w:b/>
            <w:bCs/>
            <w:color w:val="0073AF"/>
            <w:sz w:val="20"/>
            <w:szCs w:val="20"/>
            <w:lang w:eastAsia="en-GB"/>
          </w:rPr>
          <w:t>http://www.financial-ombudsman.org.uk/PUBLICATIONS/complaints-data.html</w:t>
        </w:r>
      </w:hyperlink>
    </w:p>
    <w:p w14:paraId="35E4EFFB" w14:textId="77777777" w:rsidR="00CD1082" w:rsidRDefault="00CD1082" w:rsidP="003E3E5B">
      <w:pPr>
        <w:pStyle w:val="Default"/>
        <w:rPr>
          <w:b/>
          <w:bCs/>
          <w:sz w:val="22"/>
          <w:szCs w:val="22"/>
        </w:rPr>
      </w:pPr>
    </w:p>
    <w:p w14:paraId="2AD736B1" w14:textId="77777777" w:rsidR="00CD1082" w:rsidRDefault="00CD1082" w:rsidP="003E3E5B">
      <w:pPr>
        <w:pStyle w:val="Default"/>
        <w:rPr>
          <w:b/>
          <w:bCs/>
          <w:sz w:val="22"/>
          <w:szCs w:val="22"/>
        </w:rPr>
      </w:pPr>
    </w:p>
    <w:p w14:paraId="1D59FB38" w14:textId="77777777" w:rsidR="00CD1082" w:rsidRDefault="00CD1082" w:rsidP="003E3E5B">
      <w:pPr>
        <w:pStyle w:val="Default"/>
        <w:rPr>
          <w:b/>
          <w:bCs/>
          <w:sz w:val="22"/>
          <w:szCs w:val="22"/>
        </w:rPr>
      </w:pPr>
    </w:p>
    <w:p w14:paraId="200761CC" w14:textId="77777777" w:rsidR="00CD1082" w:rsidRDefault="00CD1082" w:rsidP="003E3E5B">
      <w:pPr>
        <w:pStyle w:val="Default"/>
        <w:rPr>
          <w:b/>
          <w:bCs/>
          <w:sz w:val="22"/>
          <w:szCs w:val="22"/>
        </w:rPr>
      </w:pPr>
    </w:p>
    <w:p w14:paraId="563F8967" w14:textId="77777777" w:rsidR="00CD1082" w:rsidRDefault="00CD1082" w:rsidP="003E3E5B">
      <w:pPr>
        <w:pStyle w:val="Default"/>
        <w:rPr>
          <w:b/>
          <w:bCs/>
          <w:sz w:val="22"/>
          <w:szCs w:val="22"/>
        </w:rPr>
      </w:pPr>
    </w:p>
    <w:p w14:paraId="5E871A65" w14:textId="77777777" w:rsidR="00CD1082" w:rsidRDefault="00CD1082" w:rsidP="003E3E5B">
      <w:pPr>
        <w:pStyle w:val="Default"/>
        <w:rPr>
          <w:b/>
          <w:bCs/>
          <w:sz w:val="22"/>
          <w:szCs w:val="22"/>
        </w:rPr>
      </w:pPr>
    </w:p>
    <w:p w14:paraId="000C76B4" w14:textId="77777777" w:rsidR="00CD1082" w:rsidRDefault="00CD1082" w:rsidP="003E3E5B">
      <w:pPr>
        <w:pStyle w:val="Default"/>
        <w:rPr>
          <w:b/>
          <w:bCs/>
          <w:sz w:val="22"/>
          <w:szCs w:val="22"/>
        </w:rPr>
      </w:pPr>
    </w:p>
    <w:p w14:paraId="79327AFA" w14:textId="77777777" w:rsidR="00CD1082" w:rsidRDefault="00CD1082" w:rsidP="003E3E5B">
      <w:pPr>
        <w:pStyle w:val="Default"/>
        <w:rPr>
          <w:b/>
          <w:bCs/>
          <w:sz w:val="22"/>
          <w:szCs w:val="22"/>
        </w:rPr>
      </w:pPr>
    </w:p>
    <w:p w14:paraId="20A4D3BE" w14:textId="77777777" w:rsidR="00CD1082" w:rsidRDefault="00CD1082" w:rsidP="003E3E5B">
      <w:pPr>
        <w:pStyle w:val="Default"/>
        <w:rPr>
          <w:b/>
          <w:bCs/>
          <w:sz w:val="22"/>
          <w:szCs w:val="22"/>
        </w:rPr>
      </w:pPr>
    </w:p>
    <w:p w14:paraId="6E5BD824" w14:textId="77777777" w:rsidR="00CD1082" w:rsidRDefault="00CD1082" w:rsidP="003E3E5B">
      <w:pPr>
        <w:pStyle w:val="Default"/>
        <w:rPr>
          <w:b/>
          <w:bCs/>
          <w:sz w:val="22"/>
          <w:szCs w:val="22"/>
        </w:rPr>
      </w:pPr>
    </w:p>
    <w:p w14:paraId="547FDF27" w14:textId="77777777" w:rsidR="00CD1082" w:rsidRDefault="00CD1082" w:rsidP="003E3E5B">
      <w:pPr>
        <w:pStyle w:val="Default"/>
        <w:rPr>
          <w:b/>
          <w:bCs/>
          <w:sz w:val="22"/>
          <w:szCs w:val="22"/>
        </w:rPr>
      </w:pPr>
    </w:p>
    <w:p w14:paraId="48A0C198" w14:textId="77777777" w:rsidR="00CD1082" w:rsidRDefault="00CD1082" w:rsidP="003E3E5B">
      <w:pPr>
        <w:pStyle w:val="Default"/>
        <w:rPr>
          <w:b/>
          <w:bCs/>
          <w:sz w:val="22"/>
          <w:szCs w:val="22"/>
        </w:rPr>
      </w:pPr>
    </w:p>
    <w:p w14:paraId="5A2FC9AC" w14:textId="77777777" w:rsidR="00CD1082" w:rsidRDefault="00CD1082" w:rsidP="003E3E5B">
      <w:pPr>
        <w:pStyle w:val="Default"/>
        <w:rPr>
          <w:b/>
          <w:bCs/>
          <w:sz w:val="22"/>
          <w:szCs w:val="22"/>
        </w:rPr>
      </w:pPr>
    </w:p>
    <w:p w14:paraId="7658A313" w14:textId="77777777" w:rsidR="00CD1082" w:rsidRDefault="00CD1082" w:rsidP="003E3E5B">
      <w:pPr>
        <w:pStyle w:val="Default"/>
        <w:rPr>
          <w:b/>
          <w:bCs/>
          <w:sz w:val="22"/>
          <w:szCs w:val="22"/>
        </w:rPr>
      </w:pPr>
    </w:p>
    <w:p w14:paraId="4174F6B4" w14:textId="77777777" w:rsidR="006A6B61" w:rsidRDefault="006A6B61" w:rsidP="003E3E5B">
      <w:pPr>
        <w:pStyle w:val="Default"/>
        <w:rPr>
          <w:b/>
          <w:bCs/>
          <w:sz w:val="22"/>
          <w:szCs w:val="22"/>
        </w:rPr>
      </w:pPr>
    </w:p>
    <w:p w14:paraId="3F293953" w14:textId="77777777" w:rsidR="006A6B61" w:rsidRDefault="006A6B61" w:rsidP="003E3E5B">
      <w:pPr>
        <w:pStyle w:val="Default"/>
        <w:rPr>
          <w:b/>
          <w:bCs/>
          <w:sz w:val="22"/>
          <w:szCs w:val="22"/>
        </w:rPr>
      </w:pPr>
    </w:p>
    <w:p w14:paraId="046D51F4" w14:textId="77777777" w:rsidR="0065057E" w:rsidRDefault="0065057E" w:rsidP="003E3E5B">
      <w:pPr>
        <w:pStyle w:val="Default"/>
        <w:rPr>
          <w:b/>
          <w:bCs/>
          <w:sz w:val="22"/>
          <w:szCs w:val="22"/>
        </w:rPr>
      </w:pPr>
    </w:p>
    <w:p w14:paraId="2B88E824" w14:textId="77777777" w:rsidR="00CD1082" w:rsidRDefault="00CD1082" w:rsidP="003E3E5B">
      <w:pPr>
        <w:pStyle w:val="Default"/>
        <w:rPr>
          <w:b/>
          <w:bCs/>
          <w:sz w:val="22"/>
          <w:szCs w:val="22"/>
        </w:rPr>
      </w:pPr>
    </w:p>
    <w:p w14:paraId="3E3E6F64" w14:textId="77777777" w:rsidR="00CD1082" w:rsidRDefault="00CD1082" w:rsidP="003E3E5B">
      <w:pPr>
        <w:pStyle w:val="Default"/>
        <w:rPr>
          <w:b/>
          <w:bCs/>
          <w:sz w:val="22"/>
          <w:szCs w:val="22"/>
        </w:rPr>
      </w:pPr>
    </w:p>
    <w:p w14:paraId="7C441FA6" w14:textId="77777777" w:rsidR="002256E8" w:rsidRDefault="002256E8" w:rsidP="003E3E5B">
      <w:pPr>
        <w:pStyle w:val="Default"/>
        <w:rPr>
          <w:b/>
          <w:bCs/>
          <w:sz w:val="22"/>
          <w:szCs w:val="22"/>
        </w:rPr>
      </w:pPr>
    </w:p>
    <w:p w14:paraId="5C7F18B7" w14:textId="77777777" w:rsidR="002256E8" w:rsidRDefault="002256E8" w:rsidP="003E3E5B">
      <w:pPr>
        <w:pStyle w:val="Default"/>
        <w:rPr>
          <w:b/>
          <w:bCs/>
          <w:sz w:val="22"/>
          <w:szCs w:val="22"/>
        </w:rPr>
      </w:pPr>
    </w:p>
    <w:p w14:paraId="12E41699" w14:textId="77777777" w:rsidR="002256E8" w:rsidRDefault="002256E8" w:rsidP="003E3E5B">
      <w:pPr>
        <w:pStyle w:val="Default"/>
        <w:rPr>
          <w:b/>
          <w:bCs/>
          <w:sz w:val="22"/>
          <w:szCs w:val="22"/>
        </w:rPr>
      </w:pPr>
    </w:p>
    <w:p w14:paraId="5343B78F" w14:textId="77777777" w:rsidR="00CD1082" w:rsidRDefault="003E3E5B" w:rsidP="003E3E5B">
      <w:pPr>
        <w:pStyle w:val="Default"/>
        <w:rPr>
          <w:b/>
          <w:bCs/>
          <w:sz w:val="22"/>
          <w:szCs w:val="22"/>
        </w:rPr>
      </w:pPr>
      <w:r w:rsidRPr="003E3E5B">
        <w:rPr>
          <w:b/>
          <w:bCs/>
          <w:sz w:val="22"/>
          <w:szCs w:val="22"/>
        </w:rPr>
        <w:t>Complaints data</w:t>
      </w:r>
      <w:r w:rsidRPr="003E3E5B">
        <w:rPr>
          <w:b/>
          <w:bCs/>
          <w:sz w:val="22"/>
          <w:szCs w:val="22"/>
        </w:rPr>
        <w:tab/>
        <w:t xml:space="preserve">                                                                                          </w:t>
      </w:r>
      <w:r w:rsidRPr="003E3E5B">
        <w:rPr>
          <w:b/>
          <w:bCs/>
          <w:sz w:val="22"/>
          <w:szCs w:val="22"/>
        </w:rPr>
        <w:tab/>
      </w:r>
      <w:r w:rsidRPr="003E3E5B">
        <w:rPr>
          <w:b/>
          <w:bCs/>
          <w:sz w:val="22"/>
          <w:szCs w:val="22"/>
        </w:rPr>
        <w:tab/>
      </w:r>
      <w:r w:rsidRPr="003E3E5B">
        <w:rPr>
          <w:b/>
          <w:bCs/>
          <w:sz w:val="22"/>
          <w:szCs w:val="22"/>
        </w:rPr>
        <w:tab/>
      </w:r>
      <w:r w:rsidRPr="003E3E5B">
        <w:rPr>
          <w:b/>
          <w:bCs/>
          <w:sz w:val="22"/>
          <w:szCs w:val="22"/>
        </w:rPr>
        <w:tab/>
      </w:r>
      <w:r w:rsidRPr="003E3E5B">
        <w:rPr>
          <w:b/>
          <w:bCs/>
          <w:sz w:val="22"/>
          <w:szCs w:val="22"/>
        </w:rPr>
        <w:tab/>
      </w:r>
    </w:p>
    <w:p w14:paraId="67E5C9D4" w14:textId="77777777" w:rsidR="003E3E5B" w:rsidRPr="003E3E5B" w:rsidRDefault="003E3E5B" w:rsidP="003E3E5B">
      <w:pPr>
        <w:pStyle w:val="Default"/>
        <w:rPr>
          <w:b/>
          <w:bCs/>
          <w:sz w:val="22"/>
          <w:szCs w:val="22"/>
        </w:rPr>
      </w:pPr>
      <w:r w:rsidRPr="003E3E5B">
        <w:rPr>
          <w:b/>
          <w:bCs/>
          <w:sz w:val="22"/>
          <w:szCs w:val="22"/>
        </w:rPr>
        <w:t>Firm name: NS&amp;I</w:t>
      </w:r>
    </w:p>
    <w:p w14:paraId="757CC4E5" w14:textId="77777777" w:rsidR="003E3E5B" w:rsidRPr="003E3E5B" w:rsidRDefault="003E3E5B" w:rsidP="003E3E5B">
      <w:pPr>
        <w:pStyle w:val="Default"/>
        <w:rPr>
          <w:sz w:val="22"/>
          <w:szCs w:val="22"/>
        </w:rPr>
      </w:pPr>
    </w:p>
    <w:p w14:paraId="4E9A8132" w14:textId="77777777" w:rsidR="003E3E5B" w:rsidRPr="003E3E5B" w:rsidRDefault="003E3E5B" w:rsidP="003E3E5B">
      <w:pPr>
        <w:pStyle w:val="Default"/>
        <w:rPr>
          <w:b/>
          <w:bCs/>
          <w:sz w:val="22"/>
          <w:szCs w:val="22"/>
        </w:rPr>
      </w:pPr>
      <w:r w:rsidRPr="003E3E5B">
        <w:rPr>
          <w:b/>
          <w:bCs/>
          <w:sz w:val="22"/>
          <w:szCs w:val="22"/>
        </w:rPr>
        <w:t>Period covered in this report: 1 April 2018 – 30 September 2018</w:t>
      </w:r>
    </w:p>
    <w:p w14:paraId="185B4CAF" w14:textId="77777777" w:rsidR="003E3E5B" w:rsidRPr="003E3E5B" w:rsidRDefault="003E3E5B" w:rsidP="003E3E5B">
      <w:pPr>
        <w:pStyle w:val="Default"/>
        <w:rPr>
          <w:sz w:val="22"/>
          <w:szCs w:val="22"/>
        </w:rPr>
      </w:pPr>
      <w:r w:rsidRPr="003E3E5B">
        <w:rPr>
          <w:b/>
          <w:bCs/>
          <w:sz w:val="22"/>
          <w:szCs w:val="22"/>
        </w:rPr>
        <w:t xml:space="preserve"> </w:t>
      </w:r>
    </w:p>
    <w:tbl>
      <w:tblPr>
        <w:tblStyle w:val="TableGrid"/>
        <w:tblW w:w="0" w:type="auto"/>
        <w:tblLook w:val="04A0" w:firstRow="1" w:lastRow="0" w:firstColumn="1" w:lastColumn="0" w:noHBand="0" w:noVBand="1"/>
      </w:tblPr>
      <w:tblGrid>
        <w:gridCol w:w="1671"/>
        <w:gridCol w:w="1276"/>
        <w:gridCol w:w="1134"/>
        <w:gridCol w:w="992"/>
        <w:gridCol w:w="992"/>
        <w:gridCol w:w="895"/>
        <w:gridCol w:w="895"/>
        <w:gridCol w:w="895"/>
        <w:gridCol w:w="1706"/>
      </w:tblGrid>
      <w:tr w:rsidR="003E3E5B" w:rsidRPr="003E3E5B" w14:paraId="4BBF73FC" w14:textId="77777777" w:rsidTr="006E743E">
        <w:tc>
          <w:tcPr>
            <w:tcW w:w="1526" w:type="dxa"/>
            <w:tcBorders>
              <w:top w:val="single" w:sz="4" w:space="0" w:color="auto"/>
            </w:tcBorders>
          </w:tcPr>
          <w:p w14:paraId="0199902C" w14:textId="77777777" w:rsidR="003E3E5B" w:rsidRPr="003E3E5B" w:rsidRDefault="003E3E5B" w:rsidP="006E743E"/>
        </w:tc>
        <w:tc>
          <w:tcPr>
            <w:tcW w:w="2410" w:type="dxa"/>
            <w:gridSpan w:val="2"/>
            <w:tcBorders>
              <w:top w:val="single" w:sz="4" w:space="0" w:color="auto"/>
            </w:tcBorders>
          </w:tcPr>
          <w:p w14:paraId="7B3C9D1B" w14:textId="77777777" w:rsidR="003E3E5B" w:rsidRPr="003E3E5B" w:rsidRDefault="003E3E5B" w:rsidP="006E743E">
            <w:pPr>
              <w:jc w:val="center"/>
              <w:rPr>
                <w:b/>
              </w:rPr>
            </w:pPr>
            <w:r w:rsidRPr="003E3E5B">
              <w:rPr>
                <w:b/>
              </w:rPr>
              <w:t>Number of complaints opened by volume of business</w:t>
            </w:r>
          </w:p>
        </w:tc>
        <w:tc>
          <w:tcPr>
            <w:tcW w:w="992" w:type="dxa"/>
            <w:tcBorders>
              <w:top w:val="nil"/>
              <w:right w:val="nil"/>
            </w:tcBorders>
          </w:tcPr>
          <w:p w14:paraId="5F640CB2" w14:textId="77777777" w:rsidR="003E3E5B" w:rsidRPr="003E3E5B" w:rsidRDefault="003E3E5B" w:rsidP="006E743E"/>
        </w:tc>
        <w:tc>
          <w:tcPr>
            <w:tcW w:w="992" w:type="dxa"/>
            <w:tcBorders>
              <w:top w:val="nil"/>
              <w:left w:val="nil"/>
              <w:right w:val="nil"/>
            </w:tcBorders>
          </w:tcPr>
          <w:p w14:paraId="1C47DFA9" w14:textId="77777777" w:rsidR="003E3E5B" w:rsidRPr="003E3E5B" w:rsidRDefault="003E3E5B" w:rsidP="006E743E"/>
        </w:tc>
        <w:tc>
          <w:tcPr>
            <w:tcW w:w="851" w:type="dxa"/>
            <w:tcBorders>
              <w:top w:val="nil"/>
              <w:left w:val="nil"/>
              <w:right w:val="nil"/>
            </w:tcBorders>
          </w:tcPr>
          <w:p w14:paraId="0C5C0574" w14:textId="77777777" w:rsidR="003E3E5B" w:rsidRPr="003E3E5B" w:rsidRDefault="003E3E5B" w:rsidP="006E743E"/>
        </w:tc>
        <w:tc>
          <w:tcPr>
            <w:tcW w:w="850" w:type="dxa"/>
            <w:tcBorders>
              <w:top w:val="nil"/>
              <w:left w:val="nil"/>
              <w:right w:val="nil"/>
            </w:tcBorders>
          </w:tcPr>
          <w:p w14:paraId="4149E950" w14:textId="77777777" w:rsidR="003E3E5B" w:rsidRPr="003E3E5B" w:rsidRDefault="003E3E5B" w:rsidP="006E743E"/>
        </w:tc>
        <w:tc>
          <w:tcPr>
            <w:tcW w:w="594" w:type="dxa"/>
            <w:tcBorders>
              <w:top w:val="nil"/>
              <w:left w:val="nil"/>
              <w:right w:val="nil"/>
            </w:tcBorders>
          </w:tcPr>
          <w:p w14:paraId="4B88886A" w14:textId="77777777" w:rsidR="003E3E5B" w:rsidRPr="003E3E5B" w:rsidRDefault="003E3E5B" w:rsidP="006E743E"/>
        </w:tc>
        <w:tc>
          <w:tcPr>
            <w:tcW w:w="1027" w:type="dxa"/>
            <w:tcBorders>
              <w:top w:val="nil"/>
              <w:left w:val="nil"/>
              <w:right w:val="nil"/>
            </w:tcBorders>
          </w:tcPr>
          <w:p w14:paraId="4FE628FE" w14:textId="77777777" w:rsidR="003E3E5B" w:rsidRPr="003E3E5B" w:rsidRDefault="003E3E5B" w:rsidP="006E743E"/>
        </w:tc>
      </w:tr>
      <w:tr w:rsidR="003E3E5B" w:rsidRPr="003E3E5B" w14:paraId="430E45D5" w14:textId="77777777" w:rsidTr="006E743E">
        <w:trPr>
          <w:cantSplit/>
          <w:trHeight w:val="1134"/>
        </w:trPr>
        <w:tc>
          <w:tcPr>
            <w:tcW w:w="1526" w:type="dxa"/>
          </w:tcPr>
          <w:p w14:paraId="0AD170FA" w14:textId="77777777" w:rsidR="003E3E5B" w:rsidRPr="003E3E5B" w:rsidRDefault="003E3E5B" w:rsidP="006E743E">
            <w:pPr>
              <w:jc w:val="center"/>
              <w:rPr>
                <w:b/>
              </w:rPr>
            </w:pPr>
          </w:p>
          <w:p w14:paraId="1FE7E5EA" w14:textId="77777777" w:rsidR="003E3E5B" w:rsidRPr="003E3E5B" w:rsidRDefault="003E3E5B" w:rsidP="006E743E">
            <w:pPr>
              <w:jc w:val="center"/>
              <w:rPr>
                <w:b/>
              </w:rPr>
            </w:pPr>
          </w:p>
          <w:p w14:paraId="1E6BF33D" w14:textId="77777777" w:rsidR="003E3E5B" w:rsidRPr="003E3E5B" w:rsidRDefault="003E3E5B" w:rsidP="006E743E">
            <w:pPr>
              <w:jc w:val="center"/>
              <w:rPr>
                <w:b/>
              </w:rPr>
            </w:pPr>
          </w:p>
          <w:p w14:paraId="2E5F2B9A" w14:textId="77777777" w:rsidR="003E3E5B" w:rsidRPr="003E3E5B" w:rsidRDefault="003E3E5B" w:rsidP="006E743E">
            <w:pPr>
              <w:jc w:val="center"/>
              <w:rPr>
                <w:b/>
              </w:rPr>
            </w:pPr>
            <w:r w:rsidRPr="003E3E5B">
              <w:rPr>
                <w:b/>
              </w:rPr>
              <w:t>Product /</w:t>
            </w:r>
          </w:p>
          <w:p w14:paraId="14186E84" w14:textId="77777777" w:rsidR="003E3E5B" w:rsidRPr="003E3E5B" w:rsidRDefault="003E3E5B" w:rsidP="006E743E">
            <w:pPr>
              <w:jc w:val="center"/>
              <w:rPr>
                <w:b/>
              </w:rPr>
            </w:pPr>
            <w:r w:rsidRPr="003E3E5B">
              <w:rPr>
                <w:b/>
              </w:rPr>
              <w:t>Service grouping</w:t>
            </w:r>
          </w:p>
          <w:p w14:paraId="085480F1" w14:textId="77777777" w:rsidR="003E3E5B" w:rsidRPr="003E3E5B" w:rsidRDefault="003E3E5B" w:rsidP="006E743E">
            <w:pPr>
              <w:jc w:val="center"/>
              <w:rPr>
                <w:b/>
              </w:rPr>
            </w:pPr>
          </w:p>
          <w:p w14:paraId="2CE35FDD" w14:textId="77777777" w:rsidR="003E3E5B" w:rsidRPr="003E3E5B" w:rsidRDefault="003E3E5B" w:rsidP="006E743E">
            <w:pPr>
              <w:jc w:val="center"/>
              <w:rPr>
                <w:b/>
              </w:rPr>
            </w:pPr>
          </w:p>
          <w:p w14:paraId="29E1719C" w14:textId="77777777" w:rsidR="003E3E5B" w:rsidRPr="003E3E5B" w:rsidRDefault="003E3E5B" w:rsidP="006E743E">
            <w:pPr>
              <w:jc w:val="center"/>
              <w:rPr>
                <w:b/>
              </w:rPr>
            </w:pPr>
          </w:p>
        </w:tc>
        <w:tc>
          <w:tcPr>
            <w:tcW w:w="1276" w:type="dxa"/>
            <w:textDirection w:val="btLr"/>
          </w:tcPr>
          <w:p w14:paraId="48D03CB9" w14:textId="77777777" w:rsidR="003E3E5B" w:rsidRPr="003E3E5B" w:rsidRDefault="003E3E5B" w:rsidP="006E743E">
            <w:pPr>
              <w:ind w:left="113" w:right="113"/>
              <w:rPr>
                <w:b/>
              </w:rPr>
            </w:pPr>
            <w:r w:rsidRPr="003E3E5B">
              <w:rPr>
                <w:b/>
              </w:rPr>
              <w:t>Provision (at reporting period end date)</w:t>
            </w:r>
          </w:p>
        </w:tc>
        <w:tc>
          <w:tcPr>
            <w:tcW w:w="1134" w:type="dxa"/>
            <w:textDirection w:val="btLr"/>
          </w:tcPr>
          <w:p w14:paraId="77B650E2" w14:textId="77777777" w:rsidR="003E3E5B" w:rsidRPr="003E3E5B" w:rsidRDefault="003E3E5B" w:rsidP="006E743E">
            <w:pPr>
              <w:ind w:left="113" w:right="113"/>
              <w:rPr>
                <w:b/>
              </w:rPr>
            </w:pPr>
            <w:r w:rsidRPr="003E3E5B">
              <w:rPr>
                <w:b/>
              </w:rPr>
              <w:t>Intermediation (within the reporting period)</w:t>
            </w:r>
          </w:p>
        </w:tc>
        <w:tc>
          <w:tcPr>
            <w:tcW w:w="992" w:type="dxa"/>
            <w:textDirection w:val="btLr"/>
          </w:tcPr>
          <w:p w14:paraId="2849D97A" w14:textId="77777777" w:rsidR="003E3E5B" w:rsidRPr="003E3E5B" w:rsidRDefault="003E3E5B" w:rsidP="006E743E">
            <w:pPr>
              <w:ind w:left="113" w:right="113"/>
              <w:rPr>
                <w:b/>
              </w:rPr>
            </w:pPr>
            <w:r w:rsidRPr="003E3E5B">
              <w:rPr>
                <w:b/>
              </w:rPr>
              <w:t>Number of complaints opened</w:t>
            </w:r>
          </w:p>
        </w:tc>
        <w:tc>
          <w:tcPr>
            <w:tcW w:w="992" w:type="dxa"/>
            <w:textDirection w:val="btLr"/>
          </w:tcPr>
          <w:p w14:paraId="3428DC09" w14:textId="77777777" w:rsidR="003E3E5B" w:rsidRPr="003E3E5B" w:rsidRDefault="003E3E5B" w:rsidP="006E743E">
            <w:pPr>
              <w:ind w:left="113" w:right="113"/>
              <w:rPr>
                <w:b/>
              </w:rPr>
            </w:pPr>
            <w:r w:rsidRPr="003E3E5B">
              <w:rPr>
                <w:b/>
              </w:rPr>
              <w:t>Number of complaints closed</w:t>
            </w:r>
          </w:p>
        </w:tc>
        <w:tc>
          <w:tcPr>
            <w:tcW w:w="851" w:type="dxa"/>
            <w:textDirection w:val="btLr"/>
          </w:tcPr>
          <w:p w14:paraId="1E8E2062" w14:textId="77777777" w:rsidR="003E3E5B" w:rsidRPr="003E3E5B" w:rsidRDefault="003E3E5B" w:rsidP="006E743E">
            <w:pPr>
              <w:ind w:left="113" w:right="113"/>
              <w:rPr>
                <w:b/>
              </w:rPr>
            </w:pPr>
            <w:r w:rsidRPr="003E3E5B">
              <w:rPr>
                <w:b/>
              </w:rPr>
              <w:t>Percentage closed within 3 days</w:t>
            </w:r>
          </w:p>
        </w:tc>
        <w:tc>
          <w:tcPr>
            <w:tcW w:w="850" w:type="dxa"/>
            <w:textDirection w:val="btLr"/>
          </w:tcPr>
          <w:p w14:paraId="4D7D24A5" w14:textId="77777777" w:rsidR="003E3E5B" w:rsidRPr="003E3E5B" w:rsidRDefault="003E3E5B" w:rsidP="006E743E">
            <w:pPr>
              <w:ind w:left="113" w:right="113"/>
              <w:rPr>
                <w:b/>
              </w:rPr>
            </w:pPr>
            <w:r w:rsidRPr="003E3E5B">
              <w:rPr>
                <w:b/>
              </w:rPr>
              <w:t>Percentage closed after 3 days but within 8 weeks</w:t>
            </w:r>
          </w:p>
        </w:tc>
        <w:tc>
          <w:tcPr>
            <w:tcW w:w="594" w:type="dxa"/>
            <w:textDirection w:val="btLr"/>
          </w:tcPr>
          <w:p w14:paraId="54F3AE00" w14:textId="77777777" w:rsidR="003E3E5B" w:rsidRPr="003E3E5B" w:rsidRDefault="003E3E5B" w:rsidP="006E743E">
            <w:pPr>
              <w:ind w:left="113" w:right="113"/>
              <w:rPr>
                <w:b/>
              </w:rPr>
            </w:pPr>
            <w:r w:rsidRPr="003E3E5B">
              <w:rPr>
                <w:b/>
              </w:rPr>
              <w:t>Percentage upheld</w:t>
            </w:r>
          </w:p>
        </w:tc>
        <w:tc>
          <w:tcPr>
            <w:tcW w:w="1027" w:type="dxa"/>
            <w:textDirection w:val="btLr"/>
          </w:tcPr>
          <w:p w14:paraId="23670A99" w14:textId="77777777" w:rsidR="003E3E5B" w:rsidRPr="003E3E5B" w:rsidRDefault="003E3E5B" w:rsidP="006E743E">
            <w:pPr>
              <w:ind w:left="113" w:right="113"/>
              <w:rPr>
                <w:b/>
              </w:rPr>
            </w:pPr>
            <w:r w:rsidRPr="003E3E5B">
              <w:rPr>
                <w:b/>
              </w:rPr>
              <w:t>Main cause of complaints opened</w:t>
            </w:r>
          </w:p>
        </w:tc>
      </w:tr>
      <w:tr w:rsidR="003E3E5B" w:rsidRPr="003E3E5B" w14:paraId="61C7B241" w14:textId="77777777" w:rsidTr="006E743E">
        <w:tc>
          <w:tcPr>
            <w:tcW w:w="1526" w:type="dxa"/>
          </w:tcPr>
          <w:p w14:paraId="1599C357" w14:textId="77777777" w:rsidR="003E3E5B" w:rsidRPr="003E3E5B" w:rsidRDefault="003E3E5B" w:rsidP="006E743E">
            <w:pPr>
              <w:jc w:val="center"/>
              <w:rPr>
                <w:b/>
              </w:rPr>
            </w:pPr>
            <w:r w:rsidRPr="003E3E5B">
              <w:rPr>
                <w:b/>
              </w:rPr>
              <w:t>Banking and credit cards</w:t>
            </w:r>
          </w:p>
        </w:tc>
        <w:tc>
          <w:tcPr>
            <w:tcW w:w="1276" w:type="dxa"/>
          </w:tcPr>
          <w:p w14:paraId="46E7949B" w14:textId="77777777" w:rsidR="003E3E5B" w:rsidRPr="003E3E5B" w:rsidRDefault="003E3E5B" w:rsidP="006E743E">
            <w:pPr>
              <w:jc w:val="center"/>
              <w:rPr>
                <w:sz w:val="20"/>
                <w:szCs w:val="20"/>
              </w:rPr>
            </w:pPr>
            <w:r w:rsidRPr="003E3E5B">
              <w:rPr>
                <w:sz w:val="20"/>
                <w:szCs w:val="20"/>
              </w:rPr>
              <w:t>0.19</w:t>
            </w:r>
          </w:p>
          <w:p w14:paraId="3D3CDA65" w14:textId="77777777" w:rsidR="003E3E5B" w:rsidRPr="003E3E5B" w:rsidRDefault="003E3E5B" w:rsidP="006E743E">
            <w:pPr>
              <w:jc w:val="center"/>
              <w:rPr>
                <w:sz w:val="20"/>
                <w:szCs w:val="20"/>
              </w:rPr>
            </w:pPr>
          </w:p>
        </w:tc>
        <w:tc>
          <w:tcPr>
            <w:tcW w:w="1134" w:type="dxa"/>
          </w:tcPr>
          <w:p w14:paraId="62933798" w14:textId="77777777" w:rsidR="003E3E5B" w:rsidRPr="003E3E5B" w:rsidRDefault="003E3E5B" w:rsidP="006E743E">
            <w:pPr>
              <w:jc w:val="center"/>
              <w:rPr>
                <w:sz w:val="20"/>
                <w:szCs w:val="20"/>
              </w:rPr>
            </w:pPr>
            <w:r w:rsidRPr="003E3E5B">
              <w:rPr>
                <w:sz w:val="20"/>
                <w:szCs w:val="20"/>
              </w:rPr>
              <w:t>N/A</w:t>
            </w:r>
          </w:p>
        </w:tc>
        <w:tc>
          <w:tcPr>
            <w:tcW w:w="992" w:type="dxa"/>
          </w:tcPr>
          <w:p w14:paraId="44C8B96E" w14:textId="77777777" w:rsidR="003E3E5B" w:rsidRPr="003E3E5B" w:rsidRDefault="003E3E5B" w:rsidP="006E743E">
            <w:pPr>
              <w:jc w:val="center"/>
              <w:rPr>
                <w:sz w:val="20"/>
                <w:szCs w:val="20"/>
              </w:rPr>
            </w:pPr>
            <w:r w:rsidRPr="003E3E5B">
              <w:rPr>
                <w:sz w:val="20"/>
                <w:szCs w:val="20"/>
              </w:rPr>
              <w:t>8,844</w:t>
            </w:r>
          </w:p>
        </w:tc>
        <w:tc>
          <w:tcPr>
            <w:tcW w:w="992" w:type="dxa"/>
          </w:tcPr>
          <w:p w14:paraId="637E8A6C" w14:textId="77777777" w:rsidR="003E3E5B" w:rsidRPr="003E3E5B" w:rsidRDefault="003E3E5B" w:rsidP="006E743E">
            <w:pPr>
              <w:jc w:val="center"/>
              <w:rPr>
                <w:sz w:val="20"/>
                <w:szCs w:val="20"/>
              </w:rPr>
            </w:pPr>
            <w:r w:rsidRPr="003E3E5B">
              <w:rPr>
                <w:sz w:val="20"/>
                <w:szCs w:val="20"/>
              </w:rPr>
              <w:t>9,353</w:t>
            </w:r>
          </w:p>
        </w:tc>
        <w:tc>
          <w:tcPr>
            <w:tcW w:w="851" w:type="dxa"/>
          </w:tcPr>
          <w:p w14:paraId="08914CCB" w14:textId="77777777" w:rsidR="003E3E5B" w:rsidRPr="003E3E5B" w:rsidRDefault="003E3E5B" w:rsidP="006E743E">
            <w:pPr>
              <w:jc w:val="center"/>
              <w:rPr>
                <w:sz w:val="20"/>
                <w:szCs w:val="20"/>
              </w:rPr>
            </w:pPr>
            <w:r w:rsidRPr="003E3E5B">
              <w:rPr>
                <w:sz w:val="20"/>
                <w:szCs w:val="20"/>
              </w:rPr>
              <w:t>77.26%</w:t>
            </w:r>
          </w:p>
        </w:tc>
        <w:tc>
          <w:tcPr>
            <w:tcW w:w="850" w:type="dxa"/>
          </w:tcPr>
          <w:p w14:paraId="493BCF61" w14:textId="77777777" w:rsidR="003E3E5B" w:rsidRPr="003E3E5B" w:rsidRDefault="003E3E5B" w:rsidP="006E743E">
            <w:pPr>
              <w:jc w:val="center"/>
              <w:rPr>
                <w:sz w:val="20"/>
                <w:szCs w:val="20"/>
              </w:rPr>
            </w:pPr>
            <w:r w:rsidRPr="003E3E5B">
              <w:rPr>
                <w:sz w:val="20"/>
                <w:szCs w:val="20"/>
              </w:rPr>
              <w:t>22.45%</w:t>
            </w:r>
          </w:p>
        </w:tc>
        <w:tc>
          <w:tcPr>
            <w:tcW w:w="594" w:type="dxa"/>
          </w:tcPr>
          <w:p w14:paraId="168F8898" w14:textId="77777777" w:rsidR="003E3E5B" w:rsidRPr="003E3E5B" w:rsidRDefault="003E3E5B" w:rsidP="006E743E">
            <w:pPr>
              <w:jc w:val="center"/>
              <w:rPr>
                <w:sz w:val="20"/>
                <w:szCs w:val="20"/>
              </w:rPr>
            </w:pPr>
            <w:r w:rsidRPr="003E3E5B">
              <w:rPr>
                <w:sz w:val="20"/>
                <w:szCs w:val="20"/>
              </w:rPr>
              <w:t>58.33%</w:t>
            </w:r>
          </w:p>
        </w:tc>
        <w:tc>
          <w:tcPr>
            <w:tcW w:w="1027" w:type="dxa"/>
          </w:tcPr>
          <w:p w14:paraId="1B77E638" w14:textId="77777777" w:rsidR="003E3E5B" w:rsidRPr="003E3E5B" w:rsidRDefault="003E3E5B" w:rsidP="006E743E">
            <w:pPr>
              <w:jc w:val="center"/>
              <w:rPr>
                <w:sz w:val="20"/>
                <w:szCs w:val="20"/>
              </w:rPr>
            </w:pPr>
            <w:r w:rsidRPr="003E3E5B">
              <w:rPr>
                <w:sz w:val="20"/>
                <w:szCs w:val="20"/>
              </w:rPr>
              <w:t>General Admin/Customer Service</w:t>
            </w:r>
          </w:p>
        </w:tc>
      </w:tr>
      <w:tr w:rsidR="003E3E5B" w:rsidRPr="003E3E5B" w14:paraId="2E9852BD" w14:textId="77777777" w:rsidTr="006E743E">
        <w:tc>
          <w:tcPr>
            <w:tcW w:w="1526" w:type="dxa"/>
          </w:tcPr>
          <w:p w14:paraId="450E657E" w14:textId="77777777" w:rsidR="003E3E5B" w:rsidRPr="003E3E5B" w:rsidRDefault="003E3E5B" w:rsidP="006E743E">
            <w:pPr>
              <w:jc w:val="center"/>
              <w:rPr>
                <w:b/>
              </w:rPr>
            </w:pPr>
            <w:r w:rsidRPr="003E3E5B">
              <w:rPr>
                <w:b/>
              </w:rPr>
              <w:t>Home Finance</w:t>
            </w:r>
          </w:p>
          <w:p w14:paraId="5458729B" w14:textId="77777777" w:rsidR="003E3E5B" w:rsidRPr="003E3E5B" w:rsidRDefault="003E3E5B" w:rsidP="006E743E">
            <w:pPr>
              <w:jc w:val="center"/>
              <w:rPr>
                <w:b/>
              </w:rPr>
            </w:pPr>
          </w:p>
        </w:tc>
        <w:tc>
          <w:tcPr>
            <w:tcW w:w="1276" w:type="dxa"/>
          </w:tcPr>
          <w:p w14:paraId="60318A5C" w14:textId="77777777" w:rsidR="003E3E5B" w:rsidRPr="003E3E5B" w:rsidRDefault="003E3E5B" w:rsidP="006E743E">
            <w:pPr>
              <w:jc w:val="center"/>
              <w:rPr>
                <w:sz w:val="20"/>
                <w:szCs w:val="20"/>
              </w:rPr>
            </w:pPr>
            <w:r w:rsidRPr="003E3E5B">
              <w:rPr>
                <w:sz w:val="20"/>
                <w:szCs w:val="20"/>
              </w:rPr>
              <w:t>N/A</w:t>
            </w:r>
          </w:p>
        </w:tc>
        <w:tc>
          <w:tcPr>
            <w:tcW w:w="1134" w:type="dxa"/>
          </w:tcPr>
          <w:p w14:paraId="6795D465" w14:textId="77777777" w:rsidR="003E3E5B" w:rsidRPr="003E3E5B" w:rsidRDefault="003E3E5B" w:rsidP="006E743E">
            <w:pPr>
              <w:jc w:val="center"/>
              <w:rPr>
                <w:sz w:val="20"/>
                <w:szCs w:val="20"/>
              </w:rPr>
            </w:pPr>
            <w:r w:rsidRPr="003E3E5B">
              <w:rPr>
                <w:sz w:val="20"/>
                <w:szCs w:val="20"/>
              </w:rPr>
              <w:t>N/A</w:t>
            </w:r>
          </w:p>
        </w:tc>
        <w:tc>
          <w:tcPr>
            <w:tcW w:w="992" w:type="dxa"/>
          </w:tcPr>
          <w:p w14:paraId="7A0212E2" w14:textId="77777777" w:rsidR="003E3E5B" w:rsidRPr="003E3E5B" w:rsidRDefault="003E3E5B" w:rsidP="006E743E">
            <w:pPr>
              <w:jc w:val="center"/>
              <w:rPr>
                <w:sz w:val="20"/>
                <w:szCs w:val="20"/>
              </w:rPr>
            </w:pPr>
            <w:r w:rsidRPr="003E3E5B">
              <w:rPr>
                <w:sz w:val="20"/>
                <w:szCs w:val="20"/>
              </w:rPr>
              <w:t>N/A</w:t>
            </w:r>
          </w:p>
        </w:tc>
        <w:tc>
          <w:tcPr>
            <w:tcW w:w="992" w:type="dxa"/>
          </w:tcPr>
          <w:p w14:paraId="3C9B7365" w14:textId="77777777" w:rsidR="003E3E5B" w:rsidRPr="003E3E5B" w:rsidRDefault="003E3E5B" w:rsidP="006E743E">
            <w:pPr>
              <w:jc w:val="center"/>
              <w:rPr>
                <w:sz w:val="20"/>
                <w:szCs w:val="20"/>
              </w:rPr>
            </w:pPr>
            <w:r w:rsidRPr="003E3E5B">
              <w:rPr>
                <w:sz w:val="20"/>
                <w:szCs w:val="20"/>
              </w:rPr>
              <w:t>N/A</w:t>
            </w:r>
          </w:p>
        </w:tc>
        <w:tc>
          <w:tcPr>
            <w:tcW w:w="851" w:type="dxa"/>
          </w:tcPr>
          <w:p w14:paraId="32A6B6F2" w14:textId="77777777" w:rsidR="003E3E5B" w:rsidRPr="003E3E5B" w:rsidRDefault="003E3E5B" w:rsidP="006E743E">
            <w:pPr>
              <w:jc w:val="center"/>
              <w:rPr>
                <w:sz w:val="20"/>
                <w:szCs w:val="20"/>
              </w:rPr>
            </w:pPr>
            <w:r w:rsidRPr="003E3E5B">
              <w:rPr>
                <w:sz w:val="20"/>
                <w:szCs w:val="20"/>
              </w:rPr>
              <w:t>N/A</w:t>
            </w:r>
          </w:p>
        </w:tc>
        <w:tc>
          <w:tcPr>
            <w:tcW w:w="850" w:type="dxa"/>
          </w:tcPr>
          <w:p w14:paraId="40C51FCE" w14:textId="77777777" w:rsidR="003E3E5B" w:rsidRPr="003E3E5B" w:rsidRDefault="003E3E5B" w:rsidP="006E743E">
            <w:pPr>
              <w:jc w:val="center"/>
              <w:rPr>
                <w:sz w:val="20"/>
                <w:szCs w:val="20"/>
              </w:rPr>
            </w:pPr>
            <w:r w:rsidRPr="003E3E5B">
              <w:rPr>
                <w:sz w:val="20"/>
                <w:szCs w:val="20"/>
              </w:rPr>
              <w:t>N/A</w:t>
            </w:r>
          </w:p>
        </w:tc>
        <w:tc>
          <w:tcPr>
            <w:tcW w:w="594" w:type="dxa"/>
          </w:tcPr>
          <w:p w14:paraId="6561FD06" w14:textId="77777777" w:rsidR="003E3E5B" w:rsidRPr="003E3E5B" w:rsidRDefault="003E3E5B" w:rsidP="006E743E">
            <w:pPr>
              <w:jc w:val="center"/>
              <w:rPr>
                <w:sz w:val="20"/>
                <w:szCs w:val="20"/>
              </w:rPr>
            </w:pPr>
            <w:r w:rsidRPr="003E3E5B">
              <w:rPr>
                <w:sz w:val="20"/>
                <w:szCs w:val="20"/>
              </w:rPr>
              <w:t>N/A</w:t>
            </w:r>
          </w:p>
        </w:tc>
        <w:tc>
          <w:tcPr>
            <w:tcW w:w="1027" w:type="dxa"/>
          </w:tcPr>
          <w:p w14:paraId="7B34AB30" w14:textId="77777777" w:rsidR="003E3E5B" w:rsidRPr="003E3E5B" w:rsidRDefault="003E3E5B" w:rsidP="006E743E">
            <w:pPr>
              <w:jc w:val="center"/>
              <w:rPr>
                <w:sz w:val="20"/>
                <w:szCs w:val="20"/>
              </w:rPr>
            </w:pPr>
            <w:r w:rsidRPr="003E3E5B">
              <w:rPr>
                <w:sz w:val="20"/>
                <w:szCs w:val="20"/>
              </w:rPr>
              <w:t>N/A</w:t>
            </w:r>
          </w:p>
        </w:tc>
      </w:tr>
      <w:tr w:rsidR="003E3E5B" w:rsidRPr="003E3E5B" w14:paraId="1F2549FE" w14:textId="77777777" w:rsidTr="006E743E">
        <w:tc>
          <w:tcPr>
            <w:tcW w:w="1526" w:type="dxa"/>
          </w:tcPr>
          <w:p w14:paraId="24AAF1B5" w14:textId="77777777" w:rsidR="003E3E5B" w:rsidRPr="003E3E5B" w:rsidRDefault="003E3E5B" w:rsidP="006E743E">
            <w:pPr>
              <w:jc w:val="center"/>
              <w:rPr>
                <w:b/>
              </w:rPr>
            </w:pPr>
            <w:r w:rsidRPr="003E3E5B">
              <w:rPr>
                <w:b/>
              </w:rPr>
              <w:t>Insurance and pure protection</w:t>
            </w:r>
          </w:p>
        </w:tc>
        <w:tc>
          <w:tcPr>
            <w:tcW w:w="1276" w:type="dxa"/>
          </w:tcPr>
          <w:p w14:paraId="4D076673" w14:textId="77777777" w:rsidR="003E3E5B" w:rsidRPr="003E3E5B" w:rsidRDefault="003E3E5B" w:rsidP="006E743E">
            <w:pPr>
              <w:jc w:val="center"/>
              <w:rPr>
                <w:sz w:val="20"/>
                <w:szCs w:val="20"/>
              </w:rPr>
            </w:pPr>
            <w:r w:rsidRPr="003E3E5B">
              <w:rPr>
                <w:sz w:val="20"/>
                <w:szCs w:val="20"/>
              </w:rPr>
              <w:t>N/A</w:t>
            </w:r>
          </w:p>
        </w:tc>
        <w:tc>
          <w:tcPr>
            <w:tcW w:w="1134" w:type="dxa"/>
          </w:tcPr>
          <w:p w14:paraId="2FF21E5F" w14:textId="77777777" w:rsidR="003E3E5B" w:rsidRPr="003E3E5B" w:rsidRDefault="003E3E5B" w:rsidP="006E743E">
            <w:pPr>
              <w:jc w:val="center"/>
              <w:rPr>
                <w:sz w:val="20"/>
                <w:szCs w:val="20"/>
              </w:rPr>
            </w:pPr>
            <w:r w:rsidRPr="003E3E5B">
              <w:rPr>
                <w:sz w:val="20"/>
                <w:szCs w:val="20"/>
              </w:rPr>
              <w:t>N/A</w:t>
            </w:r>
          </w:p>
        </w:tc>
        <w:tc>
          <w:tcPr>
            <w:tcW w:w="992" w:type="dxa"/>
          </w:tcPr>
          <w:p w14:paraId="7683FF1F" w14:textId="77777777" w:rsidR="003E3E5B" w:rsidRPr="003E3E5B" w:rsidRDefault="003E3E5B" w:rsidP="006E743E">
            <w:pPr>
              <w:jc w:val="center"/>
              <w:rPr>
                <w:sz w:val="20"/>
                <w:szCs w:val="20"/>
              </w:rPr>
            </w:pPr>
            <w:r w:rsidRPr="003E3E5B">
              <w:rPr>
                <w:sz w:val="20"/>
                <w:szCs w:val="20"/>
              </w:rPr>
              <w:t>N/A</w:t>
            </w:r>
          </w:p>
        </w:tc>
        <w:tc>
          <w:tcPr>
            <w:tcW w:w="992" w:type="dxa"/>
          </w:tcPr>
          <w:p w14:paraId="40DF3595" w14:textId="77777777" w:rsidR="003E3E5B" w:rsidRPr="003E3E5B" w:rsidRDefault="003E3E5B" w:rsidP="006E743E">
            <w:pPr>
              <w:jc w:val="center"/>
              <w:rPr>
                <w:sz w:val="20"/>
                <w:szCs w:val="20"/>
              </w:rPr>
            </w:pPr>
            <w:r w:rsidRPr="003E3E5B">
              <w:rPr>
                <w:sz w:val="20"/>
                <w:szCs w:val="20"/>
              </w:rPr>
              <w:t>N/A</w:t>
            </w:r>
          </w:p>
        </w:tc>
        <w:tc>
          <w:tcPr>
            <w:tcW w:w="851" w:type="dxa"/>
          </w:tcPr>
          <w:p w14:paraId="4E176F91" w14:textId="77777777" w:rsidR="003E3E5B" w:rsidRPr="003E3E5B" w:rsidRDefault="003E3E5B" w:rsidP="006E743E">
            <w:pPr>
              <w:jc w:val="center"/>
              <w:rPr>
                <w:sz w:val="20"/>
                <w:szCs w:val="20"/>
              </w:rPr>
            </w:pPr>
            <w:r w:rsidRPr="003E3E5B">
              <w:rPr>
                <w:sz w:val="20"/>
                <w:szCs w:val="20"/>
              </w:rPr>
              <w:t>N/A</w:t>
            </w:r>
          </w:p>
        </w:tc>
        <w:tc>
          <w:tcPr>
            <w:tcW w:w="850" w:type="dxa"/>
          </w:tcPr>
          <w:p w14:paraId="741FF0BA" w14:textId="77777777" w:rsidR="003E3E5B" w:rsidRPr="003E3E5B" w:rsidRDefault="003E3E5B" w:rsidP="006E743E">
            <w:pPr>
              <w:jc w:val="center"/>
              <w:rPr>
                <w:sz w:val="20"/>
                <w:szCs w:val="20"/>
              </w:rPr>
            </w:pPr>
            <w:r w:rsidRPr="003E3E5B">
              <w:rPr>
                <w:sz w:val="20"/>
                <w:szCs w:val="20"/>
              </w:rPr>
              <w:t>N/A</w:t>
            </w:r>
          </w:p>
        </w:tc>
        <w:tc>
          <w:tcPr>
            <w:tcW w:w="594" w:type="dxa"/>
          </w:tcPr>
          <w:p w14:paraId="086314B9" w14:textId="77777777" w:rsidR="003E3E5B" w:rsidRPr="003E3E5B" w:rsidRDefault="003E3E5B" w:rsidP="006E743E">
            <w:pPr>
              <w:jc w:val="center"/>
              <w:rPr>
                <w:sz w:val="20"/>
                <w:szCs w:val="20"/>
              </w:rPr>
            </w:pPr>
            <w:r w:rsidRPr="003E3E5B">
              <w:rPr>
                <w:sz w:val="20"/>
                <w:szCs w:val="20"/>
              </w:rPr>
              <w:t>N/A</w:t>
            </w:r>
          </w:p>
        </w:tc>
        <w:tc>
          <w:tcPr>
            <w:tcW w:w="1027" w:type="dxa"/>
          </w:tcPr>
          <w:p w14:paraId="5C1EA824" w14:textId="77777777" w:rsidR="003E3E5B" w:rsidRPr="003E3E5B" w:rsidRDefault="003E3E5B" w:rsidP="006E743E">
            <w:pPr>
              <w:jc w:val="center"/>
              <w:rPr>
                <w:sz w:val="20"/>
                <w:szCs w:val="20"/>
              </w:rPr>
            </w:pPr>
            <w:r w:rsidRPr="003E3E5B">
              <w:rPr>
                <w:sz w:val="20"/>
                <w:szCs w:val="20"/>
              </w:rPr>
              <w:t>N/A</w:t>
            </w:r>
          </w:p>
        </w:tc>
      </w:tr>
      <w:tr w:rsidR="003E3E5B" w:rsidRPr="003E3E5B" w14:paraId="03757C38" w14:textId="77777777" w:rsidTr="006E743E">
        <w:tc>
          <w:tcPr>
            <w:tcW w:w="1526" w:type="dxa"/>
          </w:tcPr>
          <w:p w14:paraId="749451BD" w14:textId="77777777" w:rsidR="003E3E5B" w:rsidRPr="003E3E5B" w:rsidRDefault="003E3E5B" w:rsidP="006E743E">
            <w:pPr>
              <w:jc w:val="center"/>
              <w:rPr>
                <w:b/>
              </w:rPr>
            </w:pPr>
            <w:r w:rsidRPr="003E3E5B">
              <w:rPr>
                <w:b/>
              </w:rPr>
              <w:t>Decumulation and pensions</w:t>
            </w:r>
          </w:p>
        </w:tc>
        <w:tc>
          <w:tcPr>
            <w:tcW w:w="1276" w:type="dxa"/>
          </w:tcPr>
          <w:p w14:paraId="7910AFE6" w14:textId="77777777" w:rsidR="003E3E5B" w:rsidRPr="003E3E5B" w:rsidRDefault="003E3E5B" w:rsidP="006E743E">
            <w:pPr>
              <w:jc w:val="center"/>
              <w:rPr>
                <w:sz w:val="20"/>
                <w:szCs w:val="20"/>
              </w:rPr>
            </w:pPr>
            <w:r w:rsidRPr="003E3E5B">
              <w:rPr>
                <w:sz w:val="20"/>
                <w:szCs w:val="20"/>
              </w:rPr>
              <w:t>N/A</w:t>
            </w:r>
          </w:p>
        </w:tc>
        <w:tc>
          <w:tcPr>
            <w:tcW w:w="1134" w:type="dxa"/>
          </w:tcPr>
          <w:p w14:paraId="10390EA8" w14:textId="77777777" w:rsidR="003E3E5B" w:rsidRPr="003E3E5B" w:rsidRDefault="003E3E5B" w:rsidP="006E743E">
            <w:pPr>
              <w:jc w:val="center"/>
              <w:rPr>
                <w:sz w:val="20"/>
                <w:szCs w:val="20"/>
              </w:rPr>
            </w:pPr>
            <w:r w:rsidRPr="003E3E5B">
              <w:rPr>
                <w:sz w:val="20"/>
                <w:szCs w:val="20"/>
              </w:rPr>
              <w:t>N/A</w:t>
            </w:r>
          </w:p>
        </w:tc>
        <w:tc>
          <w:tcPr>
            <w:tcW w:w="992" w:type="dxa"/>
          </w:tcPr>
          <w:p w14:paraId="77F3FF7F" w14:textId="77777777" w:rsidR="003E3E5B" w:rsidRPr="003E3E5B" w:rsidRDefault="003E3E5B" w:rsidP="006E743E">
            <w:pPr>
              <w:jc w:val="center"/>
              <w:rPr>
                <w:sz w:val="20"/>
                <w:szCs w:val="20"/>
              </w:rPr>
            </w:pPr>
            <w:r w:rsidRPr="003E3E5B">
              <w:rPr>
                <w:sz w:val="20"/>
                <w:szCs w:val="20"/>
              </w:rPr>
              <w:t>N/A</w:t>
            </w:r>
          </w:p>
        </w:tc>
        <w:tc>
          <w:tcPr>
            <w:tcW w:w="992" w:type="dxa"/>
          </w:tcPr>
          <w:p w14:paraId="669D9B61" w14:textId="77777777" w:rsidR="003E3E5B" w:rsidRPr="003E3E5B" w:rsidRDefault="003E3E5B" w:rsidP="006E743E">
            <w:pPr>
              <w:jc w:val="center"/>
              <w:rPr>
                <w:sz w:val="20"/>
                <w:szCs w:val="20"/>
              </w:rPr>
            </w:pPr>
            <w:r w:rsidRPr="003E3E5B">
              <w:rPr>
                <w:sz w:val="20"/>
                <w:szCs w:val="20"/>
              </w:rPr>
              <w:t>N/A</w:t>
            </w:r>
          </w:p>
        </w:tc>
        <w:tc>
          <w:tcPr>
            <w:tcW w:w="851" w:type="dxa"/>
          </w:tcPr>
          <w:p w14:paraId="475EB5F9" w14:textId="77777777" w:rsidR="003E3E5B" w:rsidRPr="003E3E5B" w:rsidRDefault="003E3E5B" w:rsidP="006E743E">
            <w:pPr>
              <w:jc w:val="center"/>
              <w:rPr>
                <w:sz w:val="20"/>
                <w:szCs w:val="20"/>
              </w:rPr>
            </w:pPr>
            <w:r w:rsidRPr="003E3E5B">
              <w:rPr>
                <w:sz w:val="20"/>
                <w:szCs w:val="20"/>
              </w:rPr>
              <w:t>N/A</w:t>
            </w:r>
          </w:p>
        </w:tc>
        <w:tc>
          <w:tcPr>
            <w:tcW w:w="850" w:type="dxa"/>
          </w:tcPr>
          <w:p w14:paraId="1777F437" w14:textId="77777777" w:rsidR="003E3E5B" w:rsidRPr="003E3E5B" w:rsidRDefault="003E3E5B" w:rsidP="006E743E">
            <w:pPr>
              <w:jc w:val="center"/>
              <w:rPr>
                <w:sz w:val="20"/>
                <w:szCs w:val="20"/>
              </w:rPr>
            </w:pPr>
            <w:r w:rsidRPr="003E3E5B">
              <w:rPr>
                <w:sz w:val="20"/>
                <w:szCs w:val="20"/>
              </w:rPr>
              <w:t>N/A</w:t>
            </w:r>
          </w:p>
        </w:tc>
        <w:tc>
          <w:tcPr>
            <w:tcW w:w="594" w:type="dxa"/>
          </w:tcPr>
          <w:p w14:paraId="6FE0A4E4" w14:textId="77777777" w:rsidR="003E3E5B" w:rsidRPr="003E3E5B" w:rsidRDefault="003E3E5B" w:rsidP="006E743E">
            <w:pPr>
              <w:jc w:val="center"/>
              <w:rPr>
                <w:sz w:val="20"/>
                <w:szCs w:val="20"/>
              </w:rPr>
            </w:pPr>
            <w:r w:rsidRPr="003E3E5B">
              <w:rPr>
                <w:sz w:val="20"/>
                <w:szCs w:val="20"/>
              </w:rPr>
              <w:t>N/A</w:t>
            </w:r>
          </w:p>
        </w:tc>
        <w:tc>
          <w:tcPr>
            <w:tcW w:w="1027" w:type="dxa"/>
          </w:tcPr>
          <w:p w14:paraId="1822A08A" w14:textId="77777777" w:rsidR="003E3E5B" w:rsidRPr="003E3E5B" w:rsidRDefault="003E3E5B" w:rsidP="006E743E">
            <w:pPr>
              <w:jc w:val="center"/>
              <w:rPr>
                <w:sz w:val="20"/>
                <w:szCs w:val="20"/>
              </w:rPr>
            </w:pPr>
            <w:r w:rsidRPr="003E3E5B">
              <w:rPr>
                <w:sz w:val="20"/>
                <w:szCs w:val="20"/>
              </w:rPr>
              <w:t>N/A</w:t>
            </w:r>
          </w:p>
        </w:tc>
      </w:tr>
      <w:tr w:rsidR="003E3E5B" w:rsidRPr="003E3E5B" w14:paraId="4D555354" w14:textId="77777777" w:rsidTr="006E743E">
        <w:trPr>
          <w:trHeight w:val="566"/>
        </w:trPr>
        <w:tc>
          <w:tcPr>
            <w:tcW w:w="1526" w:type="dxa"/>
          </w:tcPr>
          <w:p w14:paraId="4D2B18A8" w14:textId="77777777" w:rsidR="003E3E5B" w:rsidRPr="003E3E5B" w:rsidRDefault="003E3E5B" w:rsidP="006E743E">
            <w:pPr>
              <w:jc w:val="center"/>
              <w:rPr>
                <w:b/>
              </w:rPr>
            </w:pPr>
            <w:r w:rsidRPr="003E3E5B">
              <w:rPr>
                <w:b/>
              </w:rPr>
              <w:t>Investments</w:t>
            </w:r>
          </w:p>
          <w:p w14:paraId="095DB43C" w14:textId="77777777" w:rsidR="003E3E5B" w:rsidRPr="003E3E5B" w:rsidRDefault="003E3E5B" w:rsidP="006E743E">
            <w:pPr>
              <w:jc w:val="center"/>
              <w:rPr>
                <w:b/>
              </w:rPr>
            </w:pPr>
          </w:p>
        </w:tc>
        <w:tc>
          <w:tcPr>
            <w:tcW w:w="1276" w:type="dxa"/>
          </w:tcPr>
          <w:p w14:paraId="6AD8150C" w14:textId="77777777" w:rsidR="003E3E5B" w:rsidRPr="003E3E5B" w:rsidRDefault="003E3E5B" w:rsidP="006E743E">
            <w:pPr>
              <w:jc w:val="center"/>
              <w:rPr>
                <w:sz w:val="20"/>
                <w:szCs w:val="20"/>
              </w:rPr>
            </w:pPr>
            <w:r w:rsidRPr="003E3E5B">
              <w:rPr>
                <w:sz w:val="20"/>
                <w:szCs w:val="20"/>
              </w:rPr>
              <w:t>N/A</w:t>
            </w:r>
          </w:p>
        </w:tc>
        <w:tc>
          <w:tcPr>
            <w:tcW w:w="1134" w:type="dxa"/>
          </w:tcPr>
          <w:p w14:paraId="7EAC507C" w14:textId="77777777" w:rsidR="003E3E5B" w:rsidRPr="003E3E5B" w:rsidRDefault="003E3E5B" w:rsidP="006E743E">
            <w:pPr>
              <w:jc w:val="center"/>
              <w:rPr>
                <w:sz w:val="20"/>
                <w:szCs w:val="20"/>
              </w:rPr>
            </w:pPr>
            <w:r w:rsidRPr="003E3E5B">
              <w:rPr>
                <w:sz w:val="20"/>
                <w:szCs w:val="20"/>
              </w:rPr>
              <w:t>N/A</w:t>
            </w:r>
          </w:p>
        </w:tc>
        <w:tc>
          <w:tcPr>
            <w:tcW w:w="992" w:type="dxa"/>
          </w:tcPr>
          <w:p w14:paraId="3398B13D" w14:textId="77777777" w:rsidR="003E3E5B" w:rsidRPr="003E3E5B" w:rsidRDefault="003E3E5B" w:rsidP="006E743E">
            <w:pPr>
              <w:jc w:val="center"/>
              <w:rPr>
                <w:sz w:val="20"/>
                <w:szCs w:val="20"/>
              </w:rPr>
            </w:pPr>
            <w:r w:rsidRPr="003E3E5B">
              <w:rPr>
                <w:sz w:val="20"/>
                <w:szCs w:val="20"/>
              </w:rPr>
              <w:t>N/A</w:t>
            </w:r>
          </w:p>
        </w:tc>
        <w:tc>
          <w:tcPr>
            <w:tcW w:w="992" w:type="dxa"/>
          </w:tcPr>
          <w:p w14:paraId="03D4454F" w14:textId="77777777" w:rsidR="003E3E5B" w:rsidRPr="003E3E5B" w:rsidRDefault="003E3E5B" w:rsidP="006E743E">
            <w:pPr>
              <w:jc w:val="center"/>
              <w:rPr>
                <w:sz w:val="20"/>
                <w:szCs w:val="20"/>
              </w:rPr>
            </w:pPr>
            <w:r w:rsidRPr="003E3E5B">
              <w:rPr>
                <w:sz w:val="20"/>
                <w:szCs w:val="20"/>
              </w:rPr>
              <w:t>N/A</w:t>
            </w:r>
          </w:p>
        </w:tc>
        <w:tc>
          <w:tcPr>
            <w:tcW w:w="851" w:type="dxa"/>
          </w:tcPr>
          <w:p w14:paraId="01739A81" w14:textId="77777777" w:rsidR="003E3E5B" w:rsidRPr="003E3E5B" w:rsidRDefault="003E3E5B" w:rsidP="006E743E">
            <w:pPr>
              <w:jc w:val="center"/>
              <w:rPr>
                <w:sz w:val="20"/>
                <w:szCs w:val="20"/>
              </w:rPr>
            </w:pPr>
            <w:r w:rsidRPr="003E3E5B">
              <w:rPr>
                <w:sz w:val="20"/>
                <w:szCs w:val="20"/>
              </w:rPr>
              <w:t>N/A</w:t>
            </w:r>
          </w:p>
        </w:tc>
        <w:tc>
          <w:tcPr>
            <w:tcW w:w="850" w:type="dxa"/>
          </w:tcPr>
          <w:p w14:paraId="4AFB002F" w14:textId="77777777" w:rsidR="003E3E5B" w:rsidRPr="003E3E5B" w:rsidRDefault="003E3E5B" w:rsidP="006E743E">
            <w:pPr>
              <w:jc w:val="center"/>
              <w:rPr>
                <w:sz w:val="20"/>
                <w:szCs w:val="20"/>
              </w:rPr>
            </w:pPr>
            <w:r w:rsidRPr="003E3E5B">
              <w:rPr>
                <w:sz w:val="20"/>
                <w:szCs w:val="20"/>
              </w:rPr>
              <w:t>N/A</w:t>
            </w:r>
          </w:p>
        </w:tc>
        <w:tc>
          <w:tcPr>
            <w:tcW w:w="594" w:type="dxa"/>
          </w:tcPr>
          <w:p w14:paraId="1A42E332" w14:textId="77777777" w:rsidR="003E3E5B" w:rsidRPr="003E3E5B" w:rsidRDefault="003E3E5B" w:rsidP="006E743E">
            <w:pPr>
              <w:jc w:val="center"/>
              <w:rPr>
                <w:sz w:val="20"/>
                <w:szCs w:val="20"/>
              </w:rPr>
            </w:pPr>
            <w:r w:rsidRPr="003E3E5B">
              <w:rPr>
                <w:sz w:val="20"/>
                <w:szCs w:val="20"/>
              </w:rPr>
              <w:t>N/A</w:t>
            </w:r>
          </w:p>
        </w:tc>
        <w:tc>
          <w:tcPr>
            <w:tcW w:w="1027" w:type="dxa"/>
          </w:tcPr>
          <w:p w14:paraId="1312A51F" w14:textId="77777777" w:rsidR="003E3E5B" w:rsidRPr="003E3E5B" w:rsidRDefault="003E3E5B" w:rsidP="006E743E">
            <w:pPr>
              <w:jc w:val="center"/>
              <w:rPr>
                <w:sz w:val="20"/>
                <w:szCs w:val="20"/>
              </w:rPr>
            </w:pPr>
            <w:r w:rsidRPr="003E3E5B">
              <w:rPr>
                <w:sz w:val="20"/>
                <w:szCs w:val="20"/>
              </w:rPr>
              <w:t>N/A</w:t>
            </w:r>
          </w:p>
        </w:tc>
      </w:tr>
      <w:tr w:rsidR="003E3E5B" w:rsidRPr="003E3E5B" w14:paraId="2EDE5B47" w14:textId="77777777" w:rsidTr="006E743E">
        <w:tc>
          <w:tcPr>
            <w:tcW w:w="1526" w:type="dxa"/>
          </w:tcPr>
          <w:p w14:paraId="5D6A98C7" w14:textId="77777777" w:rsidR="003E3E5B" w:rsidRPr="003E3E5B" w:rsidRDefault="003E3E5B" w:rsidP="006E743E">
            <w:pPr>
              <w:jc w:val="center"/>
              <w:rPr>
                <w:b/>
              </w:rPr>
            </w:pPr>
            <w:r w:rsidRPr="003E3E5B">
              <w:rPr>
                <w:b/>
              </w:rPr>
              <w:t>Credit related</w:t>
            </w:r>
          </w:p>
          <w:p w14:paraId="5D73ED46" w14:textId="77777777" w:rsidR="003E3E5B" w:rsidRPr="003E3E5B" w:rsidRDefault="003E3E5B" w:rsidP="006E743E">
            <w:pPr>
              <w:jc w:val="center"/>
              <w:rPr>
                <w:b/>
              </w:rPr>
            </w:pPr>
          </w:p>
        </w:tc>
        <w:tc>
          <w:tcPr>
            <w:tcW w:w="1276" w:type="dxa"/>
          </w:tcPr>
          <w:p w14:paraId="43626E3F" w14:textId="77777777" w:rsidR="003E3E5B" w:rsidRPr="003E3E5B" w:rsidRDefault="003E3E5B" w:rsidP="006E743E">
            <w:pPr>
              <w:jc w:val="center"/>
              <w:rPr>
                <w:sz w:val="20"/>
                <w:szCs w:val="20"/>
              </w:rPr>
            </w:pPr>
            <w:r w:rsidRPr="003E3E5B">
              <w:rPr>
                <w:sz w:val="20"/>
                <w:szCs w:val="20"/>
              </w:rPr>
              <w:t>N/A</w:t>
            </w:r>
          </w:p>
        </w:tc>
        <w:tc>
          <w:tcPr>
            <w:tcW w:w="1134" w:type="dxa"/>
          </w:tcPr>
          <w:p w14:paraId="322C3C3B" w14:textId="77777777" w:rsidR="003E3E5B" w:rsidRPr="003E3E5B" w:rsidRDefault="003E3E5B" w:rsidP="006E743E">
            <w:pPr>
              <w:jc w:val="center"/>
              <w:rPr>
                <w:sz w:val="20"/>
                <w:szCs w:val="20"/>
              </w:rPr>
            </w:pPr>
            <w:r w:rsidRPr="003E3E5B">
              <w:rPr>
                <w:sz w:val="20"/>
                <w:szCs w:val="20"/>
              </w:rPr>
              <w:t>N/A</w:t>
            </w:r>
          </w:p>
        </w:tc>
        <w:tc>
          <w:tcPr>
            <w:tcW w:w="992" w:type="dxa"/>
          </w:tcPr>
          <w:p w14:paraId="660F7900" w14:textId="77777777" w:rsidR="003E3E5B" w:rsidRPr="003E3E5B" w:rsidRDefault="003E3E5B" w:rsidP="006E743E">
            <w:pPr>
              <w:jc w:val="center"/>
              <w:rPr>
                <w:sz w:val="20"/>
                <w:szCs w:val="20"/>
              </w:rPr>
            </w:pPr>
            <w:r w:rsidRPr="003E3E5B">
              <w:rPr>
                <w:sz w:val="20"/>
                <w:szCs w:val="20"/>
              </w:rPr>
              <w:t>N/A</w:t>
            </w:r>
          </w:p>
        </w:tc>
        <w:tc>
          <w:tcPr>
            <w:tcW w:w="992" w:type="dxa"/>
          </w:tcPr>
          <w:p w14:paraId="7AA1DF78" w14:textId="77777777" w:rsidR="003E3E5B" w:rsidRPr="003E3E5B" w:rsidRDefault="003E3E5B" w:rsidP="006E743E">
            <w:pPr>
              <w:jc w:val="center"/>
              <w:rPr>
                <w:sz w:val="20"/>
                <w:szCs w:val="20"/>
              </w:rPr>
            </w:pPr>
            <w:r w:rsidRPr="003E3E5B">
              <w:rPr>
                <w:sz w:val="20"/>
                <w:szCs w:val="20"/>
              </w:rPr>
              <w:t>N/A</w:t>
            </w:r>
          </w:p>
        </w:tc>
        <w:tc>
          <w:tcPr>
            <w:tcW w:w="851" w:type="dxa"/>
          </w:tcPr>
          <w:p w14:paraId="2F070311" w14:textId="77777777" w:rsidR="003E3E5B" w:rsidRPr="003E3E5B" w:rsidRDefault="003E3E5B" w:rsidP="006E743E">
            <w:pPr>
              <w:jc w:val="center"/>
              <w:rPr>
                <w:sz w:val="20"/>
                <w:szCs w:val="20"/>
              </w:rPr>
            </w:pPr>
            <w:r w:rsidRPr="003E3E5B">
              <w:rPr>
                <w:sz w:val="20"/>
                <w:szCs w:val="20"/>
              </w:rPr>
              <w:t>N/A</w:t>
            </w:r>
          </w:p>
        </w:tc>
        <w:tc>
          <w:tcPr>
            <w:tcW w:w="850" w:type="dxa"/>
          </w:tcPr>
          <w:p w14:paraId="3B0D8269" w14:textId="77777777" w:rsidR="003E3E5B" w:rsidRPr="003E3E5B" w:rsidRDefault="003E3E5B" w:rsidP="006E743E">
            <w:pPr>
              <w:jc w:val="center"/>
              <w:rPr>
                <w:sz w:val="20"/>
                <w:szCs w:val="20"/>
              </w:rPr>
            </w:pPr>
            <w:r w:rsidRPr="003E3E5B">
              <w:rPr>
                <w:sz w:val="20"/>
                <w:szCs w:val="20"/>
              </w:rPr>
              <w:t>N/A</w:t>
            </w:r>
          </w:p>
        </w:tc>
        <w:tc>
          <w:tcPr>
            <w:tcW w:w="594" w:type="dxa"/>
          </w:tcPr>
          <w:p w14:paraId="1050CAD1" w14:textId="77777777" w:rsidR="003E3E5B" w:rsidRPr="003E3E5B" w:rsidRDefault="003E3E5B" w:rsidP="006E743E">
            <w:pPr>
              <w:jc w:val="center"/>
              <w:rPr>
                <w:sz w:val="20"/>
                <w:szCs w:val="20"/>
              </w:rPr>
            </w:pPr>
            <w:r w:rsidRPr="003E3E5B">
              <w:rPr>
                <w:sz w:val="20"/>
                <w:szCs w:val="20"/>
              </w:rPr>
              <w:t>N/A</w:t>
            </w:r>
          </w:p>
        </w:tc>
        <w:tc>
          <w:tcPr>
            <w:tcW w:w="1027" w:type="dxa"/>
          </w:tcPr>
          <w:p w14:paraId="06817125" w14:textId="77777777" w:rsidR="003E3E5B" w:rsidRPr="003E3E5B" w:rsidRDefault="003E3E5B" w:rsidP="006E743E">
            <w:pPr>
              <w:jc w:val="center"/>
              <w:rPr>
                <w:sz w:val="20"/>
                <w:szCs w:val="20"/>
              </w:rPr>
            </w:pPr>
            <w:r w:rsidRPr="003E3E5B">
              <w:rPr>
                <w:sz w:val="20"/>
                <w:szCs w:val="20"/>
              </w:rPr>
              <w:t>N/A</w:t>
            </w:r>
          </w:p>
        </w:tc>
      </w:tr>
    </w:tbl>
    <w:p w14:paraId="23608D88" w14:textId="77777777" w:rsidR="003E3E5B" w:rsidRPr="003E3E5B" w:rsidRDefault="003E3E5B" w:rsidP="003E3E5B">
      <w:pPr>
        <w:jc w:val="center"/>
      </w:pPr>
    </w:p>
    <w:p w14:paraId="4A2272F9" w14:textId="77777777" w:rsidR="003E3E5B" w:rsidRPr="003E3E5B" w:rsidRDefault="003E3E5B" w:rsidP="003E3E5B">
      <w:pPr>
        <w:shd w:val="clear" w:color="auto" w:fill="FFFFFF"/>
        <w:rPr>
          <w:rFonts w:eastAsia="Times New Roman"/>
          <w:color w:val="2A2723"/>
          <w:sz w:val="20"/>
          <w:szCs w:val="20"/>
          <w:lang w:eastAsia="en-GB"/>
        </w:rPr>
      </w:pPr>
      <w:r w:rsidRPr="003E3E5B">
        <w:rPr>
          <w:rFonts w:eastAsia="Times New Roman"/>
          <w:color w:val="2A2723"/>
          <w:sz w:val="20"/>
          <w:szCs w:val="20"/>
          <w:lang w:eastAsia="en-GB"/>
        </w:rPr>
        <w:t>To support our ethos of transparency, and to put the above figures into context, we are also providing the following information.</w:t>
      </w:r>
    </w:p>
    <w:p w14:paraId="26A188C2" w14:textId="77777777" w:rsidR="003E3E5B" w:rsidRPr="003E3E5B" w:rsidRDefault="003E3E5B" w:rsidP="003E3E5B">
      <w:pPr>
        <w:pStyle w:val="ListParagraph"/>
        <w:widowControl/>
        <w:numPr>
          <w:ilvl w:val="0"/>
          <w:numId w:val="29"/>
        </w:numPr>
        <w:spacing w:after="200" w:line="276" w:lineRule="auto"/>
        <w:contextualSpacing/>
        <w:rPr>
          <w:sz w:val="20"/>
          <w:szCs w:val="20"/>
        </w:rPr>
      </w:pPr>
      <w:r w:rsidRPr="003E3E5B">
        <w:rPr>
          <w:sz w:val="20"/>
          <w:szCs w:val="20"/>
        </w:rPr>
        <w:t>Less than one complaint was opened per 1,000 accounts (holdings) held</w:t>
      </w:r>
    </w:p>
    <w:p w14:paraId="1E084D33" w14:textId="77777777" w:rsidR="003E3E5B" w:rsidRPr="003E3E5B" w:rsidRDefault="003E3E5B" w:rsidP="003E3E5B">
      <w:pPr>
        <w:pStyle w:val="ListParagraph"/>
        <w:widowControl/>
        <w:numPr>
          <w:ilvl w:val="0"/>
          <w:numId w:val="29"/>
        </w:numPr>
        <w:spacing w:after="200" w:line="276" w:lineRule="auto"/>
        <w:contextualSpacing/>
        <w:rPr>
          <w:sz w:val="20"/>
          <w:szCs w:val="20"/>
        </w:rPr>
      </w:pPr>
      <w:r w:rsidRPr="003E3E5B">
        <w:rPr>
          <w:sz w:val="20"/>
          <w:szCs w:val="20"/>
        </w:rPr>
        <w:t>The total number of holdings at NS&amp;I as at 30 September 2018 was 47,050,068.  Examples of NS&amp;I holdings include individual Savings Certificates, Direct ISA accounts, Direct Saver accounts and Premium Bonds.  For Premium Bonds we deem all Bonds held under one holder’s number to be one holding.</w:t>
      </w:r>
    </w:p>
    <w:p w14:paraId="3F866562" w14:textId="77777777" w:rsidR="003E3E5B" w:rsidRPr="003E3E5B" w:rsidRDefault="003E3E5B" w:rsidP="003E3E5B">
      <w:pPr>
        <w:pStyle w:val="ListParagraph"/>
        <w:widowControl/>
        <w:numPr>
          <w:ilvl w:val="0"/>
          <w:numId w:val="29"/>
        </w:numPr>
        <w:spacing w:after="200" w:line="276" w:lineRule="auto"/>
        <w:contextualSpacing/>
        <w:rPr>
          <w:sz w:val="20"/>
          <w:szCs w:val="20"/>
        </w:rPr>
      </w:pPr>
      <w:r w:rsidRPr="003E3E5B">
        <w:rPr>
          <w:sz w:val="20"/>
          <w:szCs w:val="20"/>
        </w:rPr>
        <w:t xml:space="preserve">Details of complaints data published by the Financial Ombudsman Service (FOS) can be found here: </w:t>
      </w:r>
    </w:p>
    <w:p w14:paraId="21EC41DC" w14:textId="77777777" w:rsidR="003E3E5B" w:rsidRPr="003E3E5B" w:rsidRDefault="003E3E5B" w:rsidP="003E3E5B">
      <w:pPr>
        <w:pStyle w:val="ListParagraph"/>
        <w:rPr>
          <w:sz w:val="20"/>
          <w:szCs w:val="20"/>
        </w:rPr>
      </w:pPr>
      <w:hyperlink r:id="rId27" w:history="1">
        <w:r w:rsidRPr="003E3E5B">
          <w:rPr>
            <w:rStyle w:val="Hyperlink"/>
            <w:rFonts w:eastAsia="Times New Roman"/>
            <w:b/>
            <w:bCs/>
            <w:color w:val="0073AF"/>
            <w:sz w:val="20"/>
            <w:szCs w:val="20"/>
            <w:lang w:eastAsia="en-GB"/>
          </w:rPr>
          <w:t>http://www.financial-ombudsman.org.uk/PUBLICATIONS/complaints-data.html</w:t>
        </w:r>
      </w:hyperlink>
    </w:p>
    <w:p w14:paraId="7FA765EA" w14:textId="77777777" w:rsidR="003E3E5B" w:rsidRPr="003E3E5B" w:rsidRDefault="003E3E5B" w:rsidP="003E3E5B">
      <w:pPr>
        <w:rPr>
          <w:rFonts w:eastAsia="Times New Roman"/>
          <w:lang w:eastAsia="en-GB"/>
        </w:rPr>
      </w:pPr>
    </w:p>
    <w:p w14:paraId="53FDCFC5" w14:textId="77777777" w:rsidR="003E3E5B" w:rsidRDefault="003E3E5B" w:rsidP="003E3E5B">
      <w:pPr>
        <w:rPr>
          <w:sz w:val="20"/>
          <w:szCs w:val="20"/>
        </w:rPr>
      </w:pPr>
    </w:p>
    <w:p w14:paraId="4B18ABE1" w14:textId="77777777" w:rsidR="003E3E5B" w:rsidRDefault="003E3E5B" w:rsidP="003E3E5B">
      <w:pPr>
        <w:rPr>
          <w:sz w:val="20"/>
          <w:szCs w:val="20"/>
        </w:rPr>
      </w:pPr>
    </w:p>
    <w:p w14:paraId="0C86C57C" w14:textId="77777777" w:rsidR="003E3E5B" w:rsidRDefault="003E3E5B" w:rsidP="003E3E5B">
      <w:pPr>
        <w:rPr>
          <w:sz w:val="20"/>
          <w:szCs w:val="20"/>
        </w:rPr>
      </w:pPr>
    </w:p>
    <w:p w14:paraId="2952EB5B" w14:textId="77777777" w:rsidR="003E3E5B" w:rsidRDefault="003E3E5B" w:rsidP="003E3E5B">
      <w:pPr>
        <w:rPr>
          <w:sz w:val="20"/>
          <w:szCs w:val="20"/>
        </w:rPr>
      </w:pPr>
    </w:p>
    <w:p w14:paraId="6D1BDC92" w14:textId="77777777" w:rsidR="003E3E5B" w:rsidRDefault="003E3E5B" w:rsidP="003E3E5B">
      <w:pPr>
        <w:rPr>
          <w:sz w:val="20"/>
          <w:szCs w:val="20"/>
        </w:rPr>
      </w:pPr>
    </w:p>
    <w:p w14:paraId="60E9B710" w14:textId="77777777" w:rsidR="003E3E5B" w:rsidRDefault="003E3E5B" w:rsidP="003E3E5B">
      <w:pPr>
        <w:rPr>
          <w:sz w:val="20"/>
          <w:szCs w:val="20"/>
        </w:rPr>
      </w:pPr>
    </w:p>
    <w:p w14:paraId="0120BB8E" w14:textId="77777777" w:rsidR="003E3E5B" w:rsidRDefault="003E3E5B" w:rsidP="003E3E5B">
      <w:pPr>
        <w:rPr>
          <w:sz w:val="20"/>
          <w:szCs w:val="20"/>
        </w:rPr>
      </w:pPr>
    </w:p>
    <w:p w14:paraId="5FC7E8C9" w14:textId="77777777" w:rsidR="003E3E5B" w:rsidRDefault="003E3E5B" w:rsidP="003E3E5B">
      <w:pPr>
        <w:rPr>
          <w:sz w:val="20"/>
          <w:szCs w:val="20"/>
        </w:rPr>
      </w:pPr>
    </w:p>
    <w:p w14:paraId="133A5BB0" w14:textId="77777777" w:rsidR="003E3E5B" w:rsidRDefault="003E3E5B" w:rsidP="003E3E5B">
      <w:pPr>
        <w:rPr>
          <w:sz w:val="20"/>
          <w:szCs w:val="20"/>
        </w:rPr>
      </w:pPr>
    </w:p>
    <w:p w14:paraId="40DC26C2" w14:textId="77777777" w:rsidR="002256E8" w:rsidRDefault="002256E8" w:rsidP="003E3E5B">
      <w:pPr>
        <w:rPr>
          <w:sz w:val="20"/>
          <w:szCs w:val="20"/>
        </w:rPr>
      </w:pPr>
    </w:p>
    <w:p w14:paraId="58C7C6AD" w14:textId="77777777" w:rsidR="002256E8" w:rsidRDefault="002256E8" w:rsidP="003E3E5B">
      <w:pPr>
        <w:rPr>
          <w:sz w:val="20"/>
          <w:szCs w:val="20"/>
        </w:rPr>
      </w:pPr>
    </w:p>
    <w:p w14:paraId="031DD1C3" w14:textId="77777777" w:rsidR="002256E8" w:rsidRDefault="002256E8" w:rsidP="003E3E5B">
      <w:pPr>
        <w:rPr>
          <w:sz w:val="20"/>
          <w:szCs w:val="20"/>
        </w:rPr>
      </w:pPr>
    </w:p>
    <w:p w14:paraId="2A04E36F" w14:textId="77777777" w:rsidR="002256E8" w:rsidRDefault="002256E8" w:rsidP="003E3E5B">
      <w:pPr>
        <w:rPr>
          <w:sz w:val="20"/>
          <w:szCs w:val="20"/>
        </w:rPr>
      </w:pPr>
    </w:p>
    <w:p w14:paraId="1895D8A5" w14:textId="77777777" w:rsidR="003E3E5B" w:rsidRDefault="003E3E5B" w:rsidP="003E3E5B">
      <w:pPr>
        <w:rPr>
          <w:sz w:val="20"/>
          <w:szCs w:val="20"/>
        </w:rPr>
      </w:pPr>
    </w:p>
    <w:p w14:paraId="47A4E8B7" w14:textId="77777777" w:rsidR="003E3E5B" w:rsidRDefault="003E3E5B" w:rsidP="003E3E5B">
      <w:pPr>
        <w:rPr>
          <w:sz w:val="20"/>
          <w:szCs w:val="20"/>
        </w:rPr>
      </w:pPr>
    </w:p>
    <w:p w14:paraId="1C8085DB" w14:textId="77777777" w:rsidR="003E3E5B" w:rsidRDefault="003E3E5B" w:rsidP="003E3E5B">
      <w:pPr>
        <w:rPr>
          <w:sz w:val="20"/>
          <w:szCs w:val="20"/>
        </w:rPr>
      </w:pPr>
    </w:p>
    <w:p w14:paraId="099BE014" w14:textId="77777777" w:rsidR="003E3E5B" w:rsidRDefault="003E3E5B" w:rsidP="003E3E5B">
      <w:pPr>
        <w:rPr>
          <w:sz w:val="20"/>
          <w:szCs w:val="20"/>
        </w:rPr>
      </w:pPr>
    </w:p>
    <w:p w14:paraId="3BF0179D" w14:textId="77777777" w:rsidR="003E3E5B" w:rsidRPr="004A630F" w:rsidRDefault="003E3E5B" w:rsidP="003E3E5B">
      <w:pPr>
        <w:rPr>
          <w:sz w:val="20"/>
          <w:szCs w:val="20"/>
        </w:rPr>
      </w:pPr>
    </w:p>
    <w:p w14:paraId="04C6AC4B" w14:textId="77777777" w:rsidR="00417B30" w:rsidRPr="00417B30" w:rsidRDefault="00417B30" w:rsidP="00417B30">
      <w:pPr>
        <w:pStyle w:val="Default"/>
        <w:rPr>
          <w:b/>
          <w:bCs/>
        </w:rPr>
      </w:pPr>
      <w:r w:rsidRPr="00417B30">
        <w:rPr>
          <w:b/>
          <w:bCs/>
        </w:rPr>
        <w:t>Complaints data</w:t>
      </w:r>
      <w:r w:rsidRPr="00417B30">
        <w:rPr>
          <w:b/>
          <w:bCs/>
        </w:rPr>
        <w:tab/>
        <w:t xml:space="preserve">                                                                                          </w:t>
      </w:r>
      <w:r w:rsidRPr="00417B30">
        <w:rPr>
          <w:b/>
          <w:bCs/>
        </w:rPr>
        <w:tab/>
      </w:r>
      <w:r w:rsidRPr="00417B30">
        <w:rPr>
          <w:b/>
          <w:bCs/>
        </w:rPr>
        <w:tab/>
      </w:r>
      <w:r w:rsidRPr="00417B30">
        <w:rPr>
          <w:b/>
          <w:bCs/>
        </w:rPr>
        <w:tab/>
      </w:r>
      <w:r w:rsidRPr="00417B30">
        <w:rPr>
          <w:b/>
          <w:bCs/>
        </w:rPr>
        <w:tab/>
      </w:r>
      <w:r w:rsidRPr="00417B30">
        <w:rPr>
          <w:b/>
          <w:bCs/>
        </w:rPr>
        <w:tab/>
      </w:r>
    </w:p>
    <w:p w14:paraId="54CC6CF2" w14:textId="77777777" w:rsidR="00417B30" w:rsidRPr="00417B30" w:rsidRDefault="00417B30" w:rsidP="00417B30">
      <w:pPr>
        <w:pStyle w:val="Default"/>
        <w:rPr>
          <w:b/>
          <w:bCs/>
        </w:rPr>
      </w:pPr>
      <w:r w:rsidRPr="00417B30">
        <w:rPr>
          <w:b/>
          <w:bCs/>
        </w:rPr>
        <w:t>Firm name: NS&amp;I</w:t>
      </w:r>
    </w:p>
    <w:p w14:paraId="417C667E" w14:textId="77777777" w:rsidR="00417B30" w:rsidRPr="00417B30" w:rsidRDefault="00417B30" w:rsidP="00417B30">
      <w:pPr>
        <w:pStyle w:val="Default"/>
        <w:rPr>
          <w:b/>
          <w:bCs/>
        </w:rPr>
      </w:pPr>
    </w:p>
    <w:p w14:paraId="5C74BCCC" w14:textId="77777777" w:rsidR="00417B30" w:rsidRPr="00417B30" w:rsidRDefault="00417B30" w:rsidP="00417B30">
      <w:pPr>
        <w:pStyle w:val="Default"/>
        <w:rPr>
          <w:b/>
          <w:bCs/>
        </w:rPr>
      </w:pPr>
      <w:r w:rsidRPr="00417B30">
        <w:rPr>
          <w:b/>
          <w:bCs/>
        </w:rPr>
        <w:t>Period covered in this report: 1 October 2017 – 31 March 2018</w:t>
      </w:r>
    </w:p>
    <w:p w14:paraId="057BD3D3" w14:textId="77777777" w:rsidR="00417B30" w:rsidRPr="00417B30" w:rsidRDefault="00417B30" w:rsidP="00417B30">
      <w:pPr>
        <w:pStyle w:val="Default"/>
        <w:rPr>
          <w:b/>
          <w:bCs/>
        </w:rPr>
      </w:pPr>
      <w:r w:rsidRPr="00417B30">
        <w:rPr>
          <w:b/>
          <w:bCs/>
        </w:rPr>
        <w:t xml:space="preserve"> </w:t>
      </w:r>
    </w:p>
    <w:tbl>
      <w:tblPr>
        <w:tblStyle w:val="TableGrid"/>
        <w:tblW w:w="0" w:type="auto"/>
        <w:tblLook w:val="04A0" w:firstRow="1" w:lastRow="0" w:firstColumn="1" w:lastColumn="0" w:noHBand="0" w:noVBand="1"/>
      </w:tblPr>
      <w:tblGrid>
        <w:gridCol w:w="1671"/>
        <w:gridCol w:w="1276"/>
        <w:gridCol w:w="1134"/>
        <w:gridCol w:w="992"/>
        <w:gridCol w:w="992"/>
        <w:gridCol w:w="895"/>
        <w:gridCol w:w="895"/>
        <w:gridCol w:w="895"/>
        <w:gridCol w:w="1706"/>
      </w:tblGrid>
      <w:tr w:rsidR="00417B30" w:rsidRPr="004A630F" w14:paraId="5FEA4F55" w14:textId="77777777" w:rsidTr="00172205">
        <w:tc>
          <w:tcPr>
            <w:tcW w:w="1526" w:type="dxa"/>
            <w:tcBorders>
              <w:top w:val="single" w:sz="4" w:space="0" w:color="auto"/>
            </w:tcBorders>
          </w:tcPr>
          <w:p w14:paraId="7A7A06D6" w14:textId="77777777" w:rsidR="00417B30" w:rsidRPr="00417B30" w:rsidRDefault="00417B30" w:rsidP="00172205"/>
        </w:tc>
        <w:tc>
          <w:tcPr>
            <w:tcW w:w="2410" w:type="dxa"/>
            <w:gridSpan w:val="2"/>
            <w:tcBorders>
              <w:top w:val="single" w:sz="4" w:space="0" w:color="auto"/>
            </w:tcBorders>
          </w:tcPr>
          <w:p w14:paraId="366540FF" w14:textId="77777777" w:rsidR="00417B30" w:rsidRPr="00417B30" w:rsidRDefault="00417B30" w:rsidP="00172205">
            <w:pPr>
              <w:jc w:val="center"/>
              <w:rPr>
                <w:b/>
              </w:rPr>
            </w:pPr>
            <w:r w:rsidRPr="00417B30">
              <w:rPr>
                <w:b/>
              </w:rPr>
              <w:t>Number of complaints opened by volume of business</w:t>
            </w:r>
          </w:p>
        </w:tc>
        <w:tc>
          <w:tcPr>
            <w:tcW w:w="992" w:type="dxa"/>
            <w:tcBorders>
              <w:top w:val="nil"/>
              <w:right w:val="nil"/>
            </w:tcBorders>
          </w:tcPr>
          <w:p w14:paraId="657B36D9" w14:textId="77777777" w:rsidR="00417B30" w:rsidRPr="00417B30" w:rsidRDefault="00417B30" w:rsidP="00172205"/>
        </w:tc>
        <w:tc>
          <w:tcPr>
            <w:tcW w:w="992" w:type="dxa"/>
            <w:tcBorders>
              <w:top w:val="nil"/>
              <w:left w:val="nil"/>
              <w:right w:val="nil"/>
            </w:tcBorders>
          </w:tcPr>
          <w:p w14:paraId="42F41639" w14:textId="77777777" w:rsidR="00417B30" w:rsidRPr="00417B30" w:rsidRDefault="00417B30" w:rsidP="00172205"/>
        </w:tc>
        <w:tc>
          <w:tcPr>
            <w:tcW w:w="851" w:type="dxa"/>
            <w:tcBorders>
              <w:top w:val="nil"/>
              <w:left w:val="nil"/>
              <w:right w:val="nil"/>
            </w:tcBorders>
          </w:tcPr>
          <w:p w14:paraId="2905580F" w14:textId="77777777" w:rsidR="00417B30" w:rsidRPr="00417B30" w:rsidRDefault="00417B30" w:rsidP="00172205"/>
        </w:tc>
        <w:tc>
          <w:tcPr>
            <w:tcW w:w="850" w:type="dxa"/>
            <w:tcBorders>
              <w:top w:val="nil"/>
              <w:left w:val="nil"/>
              <w:right w:val="nil"/>
            </w:tcBorders>
          </w:tcPr>
          <w:p w14:paraId="4D0FF8A3" w14:textId="77777777" w:rsidR="00417B30" w:rsidRPr="00417B30" w:rsidRDefault="00417B30" w:rsidP="00172205"/>
        </w:tc>
        <w:tc>
          <w:tcPr>
            <w:tcW w:w="594" w:type="dxa"/>
            <w:tcBorders>
              <w:top w:val="nil"/>
              <w:left w:val="nil"/>
              <w:right w:val="nil"/>
            </w:tcBorders>
          </w:tcPr>
          <w:p w14:paraId="78C2601A" w14:textId="77777777" w:rsidR="00417B30" w:rsidRPr="00417B30" w:rsidRDefault="00417B30" w:rsidP="00172205"/>
        </w:tc>
        <w:tc>
          <w:tcPr>
            <w:tcW w:w="1027" w:type="dxa"/>
            <w:tcBorders>
              <w:top w:val="nil"/>
              <w:left w:val="nil"/>
              <w:right w:val="nil"/>
            </w:tcBorders>
          </w:tcPr>
          <w:p w14:paraId="53EDABF2" w14:textId="77777777" w:rsidR="00417B30" w:rsidRPr="00417B30" w:rsidRDefault="00417B30" w:rsidP="00172205"/>
        </w:tc>
      </w:tr>
      <w:tr w:rsidR="00417B30" w:rsidRPr="004A630F" w14:paraId="4B812555" w14:textId="77777777" w:rsidTr="00172205">
        <w:trPr>
          <w:cantSplit/>
          <w:trHeight w:val="1134"/>
        </w:trPr>
        <w:tc>
          <w:tcPr>
            <w:tcW w:w="1526" w:type="dxa"/>
          </w:tcPr>
          <w:p w14:paraId="3AF269B7" w14:textId="77777777" w:rsidR="00417B30" w:rsidRPr="00417B30" w:rsidRDefault="00417B30" w:rsidP="00172205">
            <w:pPr>
              <w:jc w:val="center"/>
              <w:rPr>
                <w:b/>
              </w:rPr>
            </w:pPr>
          </w:p>
          <w:p w14:paraId="00CE524C" w14:textId="77777777" w:rsidR="00417B30" w:rsidRPr="00417B30" w:rsidRDefault="00417B30" w:rsidP="00172205">
            <w:pPr>
              <w:jc w:val="center"/>
              <w:rPr>
                <w:b/>
              </w:rPr>
            </w:pPr>
          </w:p>
          <w:p w14:paraId="0637E5A9" w14:textId="77777777" w:rsidR="00417B30" w:rsidRPr="00417B30" w:rsidRDefault="00417B30" w:rsidP="00172205">
            <w:pPr>
              <w:jc w:val="center"/>
              <w:rPr>
                <w:b/>
              </w:rPr>
            </w:pPr>
          </w:p>
          <w:p w14:paraId="297232C7" w14:textId="77777777" w:rsidR="00417B30" w:rsidRPr="00417B30" w:rsidRDefault="00417B30" w:rsidP="00172205">
            <w:pPr>
              <w:jc w:val="center"/>
              <w:rPr>
                <w:b/>
              </w:rPr>
            </w:pPr>
            <w:r w:rsidRPr="00417B30">
              <w:rPr>
                <w:b/>
              </w:rPr>
              <w:t>Product /</w:t>
            </w:r>
          </w:p>
          <w:p w14:paraId="1D12CBFA" w14:textId="77777777" w:rsidR="00417B30" w:rsidRPr="00417B30" w:rsidRDefault="00417B30" w:rsidP="00172205">
            <w:pPr>
              <w:jc w:val="center"/>
              <w:rPr>
                <w:b/>
              </w:rPr>
            </w:pPr>
            <w:r w:rsidRPr="00417B30">
              <w:rPr>
                <w:b/>
              </w:rPr>
              <w:t>Service grouping</w:t>
            </w:r>
          </w:p>
          <w:p w14:paraId="7527FB8A" w14:textId="77777777" w:rsidR="00417B30" w:rsidRPr="00417B30" w:rsidRDefault="00417B30" w:rsidP="00172205">
            <w:pPr>
              <w:jc w:val="center"/>
              <w:rPr>
                <w:b/>
              </w:rPr>
            </w:pPr>
          </w:p>
          <w:p w14:paraId="19E9CACB" w14:textId="77777777" w:rsidR="00417B30" w:rsidRPr="00417B30" w:rsidRDefault="00417B30" w:rsidP="00172205">
            <w:pPr>
              <w:jc w:val="center"/>
              <w:rPr>
                <w:b/>
              </w:rPr>
            </w:pPr>
          </w:p>
          <w:p w14:paraId="39158DF6" w14:textId="77777777" w:rsidR="00417B30" w:rsidRPr="00417B30" w:rsidRDefault="00417B30" w:rsidP="00172205">
            <w:pPr>
              <w:jc w:val="center"/>
              <w:rPr>
                <w:b/>
              </w:rPr>
            </w:pPr>
          </w:p>
        </w:tc>
        <w:tc>
          <w:tcPr>
            <w:tcW w:w="1276" w:type="dxa"/>
            <w:textDirection w:val="btLr"/>
          </w:tcPr>
          <w:p w14:paraId="0AF3E366" w14:textId="77777777" w:rsidR="00417B30" w:rsidRPr="00417B30" w:rsidRDefault="00417B30" w:rsidP="00172205">
            <w:pPr>
              <w:ind w:left="113" w:right="113"/>
              <w:rPr>
                <w:b/>
              </w:rPr>
            </w:pPr>
            <w:r w:rsidRPr="00417B30">
              <w:rPr>
                <w:b/>
              </w:rPr>
              <w:t>Provision (at reporting period end date)</w:t>
            </w:r>
          </w:p>
        </w:tc>
        <w:tc>
          <w:tcPr>
            <w:tcW w:w="1134" w:type="dxa"/>
            <w:textDirection w:val="btLr"/>
          </w:tcPr>
          <w:p w14:paraId="4967690A" w14:textId="77777777" w:rsidR="00417B30" w:rsidRPr="00417B30" w:rsidRDefault="00417B30" w:rsidP="00172205">
            <w:pPr>
              <w:ind w:left="113" w:right="113"/>
              <w:rPr>
                <w:b/>
              </w:rPr>
            </w:pPr>
            <w:r w:rsidRPr="00417B30">
              <w:rPr>
                <w:b/>
              </w:rPr>
              <w:t>Intermediation (within the reporting period)</w:t>
            </w:r>
          </w:p>
        </w:tc>
        <w:tc>
          <w:tcPr>
            <w:tcW w:w="992" w:type="dxa"/>
            <w:textDirection w:val="btLr"/>
          </w:tcPr>
          <w:p w14:paraId="1F358C30" w14:textId="77777777" w:rsidR="00417B30" w:rsidRPr="00417B30" w:rsidRDefault="00417B30" w:rsidP="00172205">
            <w:pPr>
              <w:ind w:left="113" w:right="113"/>
              <w:rPr>
                <w:b/>
              </w:rPr>
            </w:pPr>
            <w:r w:rsidRPr="00417B30">
              <w:rPr>
                <w:b/>
              </w:rPr>
              <w:t>Number of complaints opened</w:t>
            </w:r>
          </w:p>
        </w:tc>
        <w:tc>
          <w:tcPr>
            <w:tcW w:w="992" w:type="dxa"/>
            <w:textDirection w:val="btLr"/>
          </w:tcPr>
          <w:p w14:paraId="644FC1F6" w14:textId="77777777" w:rsidR="00417B30" w:rsidRPr="00417B30" w:rsidRDefault="00417B30" w:rsidP="00172205">
            <w:pPr>
              <w:ind w:left="113" w:right="113"/>
              <w:rPr>
                <w:b/>
              </w:rPr>
            </w:pPr>
            <w:r w:rsidRPr="00417B30">
              <w:rPr>
                <w:b/>
              </w:rPr>
              <w:t>Number of complaints closed</w:t>
            </w:r>
          </w:p>
        </w:tc>
        <w:tc>
          <w:tcPr>
            <w:tcW w:w="851" w:type="dxa"/>
            <w:textDirection w:val="btLr"/>
          </w:tcPr>
          <w:p w14:paraId="62D0E0DE" w14:textId="77777777" w:rsidR="00417B30" w:rsidRPr="00417B30" w:rsidRDefault="00417B30" w:rsidP="00172205">
            <w:pPr>
              <w:ind w:left="113" w:right="113"/>
              <w:rPr>
                <w:b/>
              </w:rPr>
            </w:pPr>
            <w:r w:rsidRPr="00417B30">
              <w:rPr>
                <w:b/>
              </w:rPr>
              <w:t>Percentage closed within 3 days</w:t>
            </w:r>
          </w:p>
        </w:tc>
        <w:tc>
          <w:tcPr>
            <w:tcW w:w="850" w:type="dxa"/>
            <w:textDirection w:val="btLr"/>
          </w:tcPr>
          <w:p w14:paraId="024F9113" w14:textId="77777777" w:rsidR="00417B30" w:rsidRPr="00417B30" w:rsidRDefault="00417B30" w:rsidP="00172205">
            <w:pPr>
              <w:ind w:left="113" w:right="113"/>
              <w:rPr>
                <w:b/>
              </w:rPr>
            </w:pPr>
            <w:r w:rsidRPr="00417B30">
              <w:rPr>
                <w:b/>
              </w:rPr>
              <w:t>Percentage closed after 3 days but within 8 weeks</w:t>
            </w:r>
          </w:p>
        </w:tc>
        <w:tc>
          <w:tcPr>
            <w:tcW w:w="594" w:type="dxa"/>
            <w:textDirection w:val="btLr"/>
          </w:tcPr>
          <w:p w14:paraId="417D3302" w14:textId="77777777" w:rsidR="00417B30" w:rsidRPr="00417B30" w:rsidRDefault="00417B30" w:rsidP="00172205">
            <w:pPr>
              <w:ind w:left="113" w:right="113"/>
              <w:rPr>
                <w:b/>
              </w:rPr>
            </w:pPr>
            <w:r w:rsidRPr="00417B30">
              <w:rPr>
                <w:b/>
              </w:rPr>
              <w:t>Percentage upheld</w:t>
            </w:r>
          </w:p>
        </w:tc>
        <w:tc>
          <w:tcPr>
            <w:tcW w:w="1027" w:type="dxa"/>
            <w:textDirection w:val="btLr"/>
          </w:tcPr>
          <w:p w14:paraId="7B1ABAE7" w14:textId="77777777" w:rsidR="00417B30" w:rsidRPr="00417B30" w:rsidRDefault="00417B30" w:rsidP="00172205">
            <w:pPr>
              <w:ind w:left="113" w:right="113"/>
              <w:rPr>
                <w:b/>
              </w:rPr>
            </w:pPr>
            <w:r w:rsidRPr="00417B30">
              <w:rPr>
                <w:b/>
              </w:rPr>
              <w:t>Main cause of complaints opened</w:t>
            </w:r>
          </w:p>
        </w:tc>
      </w:tr>
      <w:tr w:rsidR="00417B30" w:rsidRPr="004A630F" w14:paraId="6CFB2D3A" w14:textId="77777777" w:rsidTr="00172205">
        <w:tc>
          <w:tcPr>
            <w:tcW w:w="1526" w:type="dxa"/>
          </w:tcPr>
          <w:p w14:paraId="3481F9A2" w14:textId="77777777" w:rsidR="00417B30" w:rsidRPr="00417B30" w:rsidRDefault="00417B30" w:rsidP="00172205">
            <w:pPr>
              <w:jc w:val="center"/>
              <w:rPr>
                <w:b/>
              </w:rPr>
            </w:pPr>
            <w:r w:rsidRPr="00417B30">
              <w:rPr>
                <w:b/>
              </w:rPr>
              <w:t>Banking and credit cards</w:t>
            </w:r>
          </w:p>
        </w:tc>
        <w:tc>
          <w:tcPr>
            <w:tcW w:w="1276" w:type="dxa"/>
          </w:tcPr>
          <w:p w14:paraId="795287D3" w14:textId="77777777" w:rsidR="00417B30" w:rsidRDefault="00417B30" w:rsidP="00172205">
            <w:pPr>
              <w:jc w:val="center"/>
              <w:rPr>
                <w:sz w:val="20"/>
                <w:szCs w:val="20"/>
              </w:rPr>
            </w:pPr>
            <w:r>
              <w:rPr>
                <w:sz w:val="20"/>
                <w:szCs w:val="20"/>
              </w:rPr>
              <w:t>0.27</w:t>
            </w:r>
          </w:p>
          <w:p w14:paraId="6E31B0E5" w14:textId="77777777" w:rsidR="00417B30" w:rsidRPr="004A630F" w:rsidRDefault="00417B30" w:rsidP="00172205">
            <w:pPr>
              <w:jc w:val="center"/>
              <w:rPr>
                <w:sz w:val="20"/>
                <w:szCs w:val="20"/>
              </w:rPr>
            </w:pPr>
          </w:p>
        </w:tc>
        <w:tc>
          <w:tcPr>
            <w:tcW w:w="1134" w:type="dxa"/>
          </w:tcPr>
          <w:p w14:paraId="035C3C27" w14:textId="77777777" w:rsidR="00417B30" w:rsidRPr="004A630F" w:rsidRDefault="00417B30" w:rsidP="00172205">
            <w:pPr>
              <w:jc w:val="center"/>
              <w:rPr>
                <w:sz w:val="20"/>
                <w:szCs w:val="20"/>
              </w:rPr>
            </w:pPr>
            <w:r>
              <w:rPr>
                <w:sz w:val="20"/>
                <w:szCs w:val="20"/>
              </w:rPr>
              <w:t>N/A</w:t>
            </w:r>
          </w:p>
        </w:tc>
        <w:tc>
          <w:tcPr>
            <w:tcW w:w="992" w:type="dxa"/>
          </w:tcPr>
          <w:p w14:paraId="047C5A7F" w14:textId="77777777" w:rsidR="00417B30" w:rsidRPr="004A630F" w:rsidRDefault="00417B30" w:rsidP="00172205">
            <w:pPr>
              <w:jc w:val="center"/>
              <w:rPr>
                <w:sz w:val="20"/>
                <w:szCs w:val="20"/>
              </w:rPr>
            </w:pPr>
            <w:r>
              <w:rPr>
                <w:sz w:val="20"/>
                <w:szCs w:val="20"/>
              </w:rPr>
              <w:t>12,774</w:t>
            </w:r>
          </w:p>
        </w:tc>
        <w:tc>
          <w:tcPr>
            <w:tcW w:w="992" w:type="dxa"/>
          </w:tcPr>
          <w:p w14:paraId="31A861B3" w14:textId="77777777" w:rsidR="00417B30" w:rsidRPr="004A630F" w:rsidRDefault="00417B30" w:rsidP="00172205">
            <w:pPr>
              <w:jc w:val="center"/>
              <w:rPr>
                <w:sz w:val="20"/>
                <w:szCs w:val="20"/>
              </w:rPr>
            </w:pPr>
            <w:r>
              <w:rPr>
                <w:sz w:val="20"/>
                <w:szCs w:val="20"/>
              </w:rPr>
              <w:t>12,340</w:t>
            </w:r>
          </w:p>
        </w:tc>
        <w:tc>
          <w:tcPr>
            <w:tcW w:w="851" w:type="dxa"/>
          </w:tcPr>
          <w:p w14:paraId="23B8E646" w14:textId="77777777" w:rsidR="00417B30" w:rsidRPr="004A630F" w:rsidRDefault="00417B30" w:rsidP="00172205">
            <w:pPr>
              <w:jc w:val="center"/>
              <w:rPr>
                <w:sz w:val="20"/>
                <w:szCs w:val="20"/>
              </w:rPr>
            </w:pPr>
            <w:r>
              <w:rPr>
                <w:sz w:val="20"/>
                <w:szCs w:val="20"/>
              </w:rPr>
              <w:t>72.24%</w:t>
            </w:r>
          </w:p>
        </w:tc>
        <w:tc>
          <w:tcPr>
            <w:tcW w:w="850" w:type="dxa"/>
          </w:tcPr>
          <w:p w14:paraId="0766C188" w14:textId="77777777" w:rsidR="00417B30" w:rsidRPr="004A630F" w:rsidRDefault="00417B30" w:rsidP="00172205">
            <w:pPr>
              <w:jc w:val="center"/>
              <w:rPr>
                <w:sz w:val="20"/>
                <w:szCs w:val="20"/>
              </w:rPr>
            </w:pPr>
            <w:r>
              <w:rPr>
                <w:sz w:val="20"/>
                <w:szCs w:val="20"/>
              </w:rPr>
              <w:t>27.50%</w:t>
            </w:r>
          </w:p>
        </w:tc>
        <w:tc>
          <w:tcPr>
            <w:tcW w:w="594" w:type="dxa"/>
          </w:tcPr>
          <w:p w14:paraId="0C1B376E" w14:textId="77777777" w:rsidR="00417B30" w:rsidRPr="004A630F" w:rsidRDefault="00417B30" w:rsidP="00172205">
            <w:pPr>
              <w:jc w:val="center"/>
              <w:rPr>
                <w:sz w:val="20"/>
                <w:szCs w:val="20"/>
              </w:rPr>
            </w:pPr>
            <w:r>
              <w:rPr>
                <w:sz w:val="20"/>
                <w:szCs w:val="20"/>
              </w:rPr>
              <w:t>59.16%</w:t>
            </w:r>
          </w:p>
        </w:tc>
        <w:tc>
          <w:tcPr>
            <w:tcW w:w="1027" w:type="dxa"/>
          </w:tcPr>
          <w:p w14:paraId="0B2A3335" w14:textId="77777777" w:rsidR="00417B30" w:rsidRPr="004A630F" w:rsidRDefault="00417B30" w:rsidP="00172205">
            <w:pPr>
              <w:jc w:val="center"/>
              <w:rPr>
                <w:sz w:val="20"/>
                <w:szCs w:val="20"/>
              </w:rPr>
            </w:pPr>
            <w:r w:rsidRPr="00E80E8A">
              <w:rPr>
                <w:sz w:val="20"/>
                <w:szCs w:val="20"/>
              </w:rPr>
              <w:t>General Admin/Customer Service</w:t>
            </w:r>
          </w:p>
        </w:tc>
      </w:tr>
      <w:tr w:rsidR="00417B30" w:rsidRPr="004A630F" w14:paraId="3CB52F79" w14:textId="77777777" w:rsidTr="00172205">
        <w:tc>
          <w:tcPr>
            <w:tcW w:w="1526" w:type="dxa"/>
          </w:tcPr>
          <w:p w14:paraId="7B02F404" w14:textId="77777777" w:rsidR="00417B30" w:rsidRPr="00417B30" w:rsidRDefault="00417B30" w:rsidP="00172205">
            <w:pPr>
              <w:jc w:val="center"/>
              <w:rPr>
                <w:b/>
              </w:rPr>
            </w:pPr>
            <w:r w:rsidRPr="00417B30">
              <w:rPr>
                <w:b/>
              </w:rPr>
              <w:t>Home Finance</w:t>
            </w:r>
          </w:p>
          <w:p w14:paraId="3B5837A9" w14:textId="77777777" w:rsidR="00417B30" w:rsidRPr="00417B30" w:rsidRDefault="00417B30" w:rsidP="00172205">
            <w:pPr>
              <w:jc w:val="center"/>
              <w:rPr>
                <w:b/>
              </w:rPr>
            </w:pPr>
          </w:p>
        </w:tc>
        <w:tc>
          <w:tcPr>
            <w:tcW w:w="1276" w:type="dxa"/>
          </w:tcPr>
          <w:p w14:paraId="425C3220" w14:textId="77777777" w:rsidR="00417B30" w:rsidRPr="002F57EB" w:rsidRDefault="00417B30" w:rsidP="00172205">
            <w:pPr>
              <w:jc w:val="center"/>
              <w:rPr>
                <w:sz w:val="20"/>
                <w:szCs w:val="20"/>
              </w:rPr>
            </w:pPr>
            <w:r w:rsidRPr="002D4492">
              <w:rPr>
                <w:sz w:val="20"/>
                <w:szCs w:val="20"/>
              </w:rPr>
              <w:t>N/A</w:t>
            </w:r>
          </w:p>
        </w:tc>
        <w:tc>
          <w:tcPr>
            <w:tcW w:w="1134" w:type="dxa"/>
          </w:tcPr>
          <w:p w14:paraId="65FBC665" w14:textId="77777777" w:rsidR="00417B30" w:rsidRPr="002F57EB" w:rsidRDefault="00417B30" w:rsidP="00172205">
            <w:pPr>
              <w:jc w:val="center"/>
              <w:rPr>
                <w:sz w:val="20"/>
                <w:szCs w:val="20"/>
              </w:rPr>
            </w:pPr>
            <w:r w:rsidRPr="002D4492">
              <w:rPr>
                <w:sz w:val="20"/>
                <w:szCs w:val="20"/>
              </w:rPr>
              <w:t>N/A</w:t>
            </w:r>
          </w:p>
        </w:tc>
        <w:tc>
          <w:tcPr>
            <w:tcW w:w="992" w:type="dxa"/>
          </w:tcPr>
          <w:p w14:paraId="06F7098E" w14:textId="77777777" w:rsidR="00417B30" w:rsidRPr="002F57EB" w:rsidRDefault="00417B30" w:rsidP="00172205">
            <w:pPr>
              <w:jc w:val="center"/>
              <w:rPr>
                <w:sz w:val="20"/>
                <w:szCs w:val="20"/>
              </w:rPr>
            </w:pPr>
            <w:r w:rsidRPr="002D4492">
              <w:rPr>
                <w:sz w:val="20"/>
                <w:szCs w:val="20"/>
              </w:rPr>
              <w:t>N/A</w:t>
            </w:r>
          </w:p>
        </w:tc>
        <w:tc>
          <w:tcPr>
            <w:tcW w:w="992" w:type="dxa"/>
          </w:tcPr>
          <w:p w14:paraId="4E363F89" w14:textId="77777777" w:rsidR="00417B30" w:rsidRPr="002F57EB" w:rsidRDefault="00417B30" w:rsidP="00172205">
            <w:pPr>
              <w:jc w:val="center"/>
              <w:rPr>
                <w:sz w:val="20"/>
                <w:szCs w:val="20"/>
              </w:rPr>
            </w:pPr>
            <w:r w:rsidRPr="002D4492">
              <w:rPr>
                <w:sz w:val="20"/>
                <w:szCs w:val="20"/>
              </w:rPr>
              <w:t>N/A</w:t>
            </w:r>
          </w:p>
        </w:tc>
        <w:tc>
          <w:tcPr>
            <w:tcW w:w="851" w:type="dxa"/>
          </w:tcPr>
          <w:p w14:paraId="12305865" w14:textId="77777777" w:rsidR="00417B30" w:rsidRPr="002F57EB" w:rsidRDefault="00417B30" w:rsidP="00172205">
            <w:pPr>
              <w:jc w:val="center"/>
              <w:rPr>
                <w:sz w:val="20"/>
                <w:szCs w:val="20"/>
              </w:rPr>
            </w:pPr>
            <w:r w:rsidRPr="002D4492">
              <w:rPr>
                <w:sz w:val="20"/>
                <w:szCs w:val="20"/>
              </w:rPr>
              <w:t>N/A</w:t>
            </w:r>
          </w:p>
        </w:tc>
        <w:tc>
          <w:tcPr>
            <w:tcW w:w="850" w:type="dxa"/>
          </w:tcPr>
          <w:p w14:paraId="63BBC433" w14:textId="77777777" w:rsidR="00417B30" w:rsidRPr="002F57EB" w:rsidRDefault="00417B30" w:rsidP="00172205">
            <w:pPr>
              <w:jc w:val="center"/>
              <w:rPr>
                <w:sz w:val="20"/>
                <w:szCs w:val="20"/>
              </w:rPr>
            </w:pPr>
            <w:r w:rsidRPr="002D4492">
              <w:rPr>
                <w:sz w:val="20"/>
                <w:szCs w:val="20"/>
              </w:rPr>
              <w:t>N/A</w:t>
            </w:r>
          </w:p>
        </w:tc>
        <w:tc>
          <w:tcPr>
            <w:tcW w:w="594" w:type="dxa"/>
          </w:tcPr>
          <w:p w14:paraId="3562CA7F" w14:textId="77777777" w:rsidR="00417B30" w:rsidRPr="002F57EB" w:rsidRDefault="00417B30" w:rsidP="00172205">
            <w:pPr>
              <w:jc w:val="center"/>
              <w:rPr>
                <w:sz w:val="20"/>
                <w:szCs w:val="20"/>
              </w:rPr>
            </w:pPr>
            <w:r w:rsidRPr="002D4492">
              <w:rPr>
                <w:sz w:val="20"/>
                <w:szCs w:val="20"/>
              </w:rPr>
              <w:t>N/A</w:t>
            </w:r>
          </w:p>
        </w:tc>
        <w:tc>
          <w:tcPr>
            <w:tcW w:w="1027" w:type="dxa"/>
          </w:tcPr>
          <w:p w14:paraId="29FF282E" w14:textId="77777777" w:rsidR="00417B30" w:rsidRPr="002F57EB" w:rsidRDefault="00417B30" w:rsidP="00172205">
            <w:pPr>
              <w:jc w:val="center"/>
              <w:rPr>
                <w:sz w:val="20"/>
                <w:szCs w:val="20"/>
              </w:rPr>
            </w:pPr>
            <w:r w:rsidRPr="002D4492">
              <w:rPr>
                <w:sz w:val="20"/>
                <w:szCs w:val="20"/>
              </w:rPr>
              <w:t>N/A</w:t>
            </w:r>
          </w:p>
        </w:tc>
      </w:tr>
      <w:tr w:rsidR="00417B30" w:rsidRPr="004A630F" w14:paraId="28ED160E" w14:textId="77777777" w:rsidTr="00172205">
        <w:tc>
          <w:tcPr>
            <w:tcW w:w="1526" w:type="dxa"/>
          </w:tcPr>
          <w:p w14:paraId="0DEB08BB" w14:textId="77777777" w:rsidR="00417B30" w:rsidRPr="00417B30" w:rsidRDefault="00417B30" w:rsidP="00172205">
            <w:pPr>
              <w:jc w:val="center"/>
              <w:rPr>
                <w:b/>
              </w:rPr>
            </w:pPr>
            <w:r w:rsidRPr="00417B30">
              <w:rPr>
                <w:b/>
              </w:rPr>
              <w:t>Insurance and pure protection</w:t>
            </w:r>
          </w:p>
        </w:tc>
        <w:tc>
          <w:tcPr>
            <w:tcW w:w="1276" w:type="dxa"/>
          </w:tcPr>
          <w:p w14:paraId="0CBAA443" w14:textId="77777777" w:rsidR="00417B30" w:rsidRPr="002F57EB" w:rsidRDefault="00417B30" w:rsidP="00172205">
            <w:pPr>
              <w:jc w:val="center"/>
              <w:rPr>
                <w:sz w:val="20"/>
                <w:szCs w:val="20"/>
              </w:rPr>
            </w:pPr>
            <w:r w:rsidRPr="002D4492">
              <w:rPr>
                <w:sz w:val="20"/>
                <w:szCs w:val="20"/>
              </w:rPr>
              <w:t>N/A</w:t>
            </w:r>
          </w:p>
        </w:tc>
        <w:tc>
          <w:tcPr>
            <w:tcW w:w="1134" w:type="dxa"/>
          </w:tcPr>
          <w:p w14:paraId="6F3C45E6" w14:textId="77777777" w:rsidR="00417B30" w:rsidRPr="002F57EB" w:rsidRDefault="00417B30" w:rsidP="00172205">
            <w:pPr>
              <w:jc w:val="center"/>
              <w:rPr>
                <w:sz w:val="20"/>
                <w:szCs w:val="20"/>
              </w:rPr>
            </w:pPr>
            <w:r w:rsidRPr="002D4492">
              <w:rPr>
                <w:sz w:val="20"/>
                <w:szCs w:val="20"/>
              </w:rPr>
              <w:t>N/A</w:t>
            </w:r>
          </w:p>
        </w:tc>
        <w:tc>
          <w:tcPr>
            <w:tcW w:w="992" w:type="dxa"/>
          </w:tcPr>
          <w:p w14:paraId="76528528" w14:textId="77777777" w:rsidR="00417B30" w:rsidRPr="002F57EB" w:rsidRDefault="00417B30" w:rsidP="00172205">
            <w:pPr>
              <w:jc w:val="center"/>
              <w:rPr>
                <w:sz w:val="20"/>
                <w:szCs w:val="20"/>
              </w:rPr>
            </w:pPr>
            <w:r w:rsidRPr="002D4492">
              <w:rPr>
                <w:sz w:val="20"/>
                <w:szCs w:val="20"/>
              </w:rPr>
              <w:t>N/A</w:t>
            </w:r>
          </w:p>
        </w:tc>
        <w:tc>
          <w:tcPr>
            <w:tcW w:w="992" w:type="dxa"/>
          </w:tcPr>
          <w:p w14:paraId="56CB526E" w14:textId="77777777" w:rsidR="00417B30" w:rsidRPr="002F57EB" w:rsidRDefault="00417B30" w:rsidP="00172205">
            <w:pPr>
              <w:jc w:val="center"/>
              <w:rPr>
                <w:sz w:val="20"/>
                <w:szCs w:val="20"/>
              </w:rPr>
            </w:pPr>
            <w:r w:rsidRPr="002D4492">
              <w:rPr>
                <w:sz w:val="20"/>
                <w:szCs w:val="20"/>
              </w:rPr>
              <w:t>N/A</w:t>
            </w:r>
          </w:p>
        </w:tc>
        <w:tc>
          <w:tcPr>
            <w:tcW w:w="851" w:type="dxa"/>
          </w:tcPr>
          <w:p w14:paraId="51262C63" w14:textId="77777777" w:rsidR="00417B30" w:rsidRPr="002F57EB" w:rsidRDefault="00417B30" w:rsidP="00172205">
            <w:pPr>
              <w:jc w:val="center"/>
              <w:rPr>
                <w:sz w:val="20"/>
                <w:szCs w:val="20"/>
              </w:rPr>
            </w:pPr>
            <w:r w:rsidRPr="002D4492">
              <w:rPr>
                <w:sz w:val="20"/>
                <w:szCs w:val="20"/>
              </w:rPr>
              <w:t>N/A</w:t>
            </w:r>
          </w:p>
        </w:tc>
        <w:tc>
          <w:tcPr>
            <w:tcW w:w="850" w:type="dxa"/>
          </w:tcPr>
          <w:p w14:paraId="4081B76B" w14:textId="77777777" w:rsidR="00417B30" w:rsidRPr="002F57EB" w:rsidRDefault="00417B30" w:rsidP="00172205">
            <w:pPr>
              <w:jc w:val="center"/>
              <w:rPr>
                <w:sz w:val="20"/>
                <w:szCs w:val="20"/>
              </w:rPr>
            </w:pPr>
            <w:r w:rsidRPr="002D4492">
              <w:rPr>
                <w:sz w:val="20"/>
                <w:szCs w:val="20"/>
              </w:rPr>
              <w:t>N/A</w:t>
            </w:r>
          </w:p>
        </w:tc>
        <w:tc>
          <w:tcPr>
            <w:tcW w:w="594" w:type="dxa"/>
          </w:tcPr>
          <w:p w14:paraId="4B665B76" w14:textId="77777777" w:rsidR="00417B30" w:rsidRPr="002F57EB" w:rsidRDefault="00417B30" w:rsidP="00172205">
            <w:pPr>
              <w:jc w:val="center"/>
              <w:rPr>
                <w:sz w:val="20"/>
                <w:szCs w:val="20"/>
              </w:rPr>
            </w:pPr>
            <w:r w:rsidRPr="002D4492">
              <w:rPr>
                <w:sz w:val="20"/>
                <w:szCs w:val="20"/>
              </w:rPr>
              <w:t>N/A</w:t>
            </w:r>
          </w:p>
        </w:tc>
        <w:tc>
          <w:tcPr>
            <w:tcW w:w="1027" w:type="dxa"/>
          </w:tcPr>
          <w:p w14:paraId="30CFA4AC" w14:textId="77777777" w:rsidR="00417B30" w:rsidRPr="002F57EB" w:rsidRDefault="00417B30" w:rsidP="00172205">
            <w:pPr>
              <w:jc w:val="center"/>
              <w:rPr>
                <w:sz w:val="20"/>
                <w:szCs w:val="20"/>
              </w:rPr>
            </w:pPr>
            <w:r w:rsidRPr="002D4492">
              <w:rPr>
                <w:sz w:val="20"/>
                <w:szCs w:val="20"/>
              </w:rPr>
              <w:t>N/A</w:t>
            </w:r>
          </w:p>
        </w:tc>
      </w:tr>
      <w:tr w:rsidR="00417B30" w:rsidRPr="004A630F" w14:paraId="0CA5EC16" w14:textId="77777777" w:rsidTr="00172205">
        <w:tc>
          <w:tcPr>
            <w:tcW w:w="1526" w:type="dxa"/>
          </w:tcPr>
          <w:p w14:paraId="2A73DA13" w14:textId="77777777" w:rsidR="00417B30" w:rsidRPr="00417B30" w:rsidRDefault="00417B30" w:rsidP="00172205">
            <w:pPr>
              <w:jc w:val="center"/>
              <w:rPr>
                <w:b/>
              </w:rPr>
            </w:pPr>
            <w:r w:rsidRPr="00417B30">
              <w:rPr>
                <w:b/>
              </w:rPr>
              <w:t>Decumulation and pensions</w:t>
            </w:r>
          </w:p>
        </w:tc>
        <w:tc>
          <w:tcPr>
            <w:tcW w:w="1276" w:type="dxa"/>
          </w:tcPr>
          <w:p w14:paraId="3981CD37" w14:textId="77777777" w:rsidR="00417B30" w:rsidRPr="002F57EB" w:rsidRDefault="00417B30" w:rsidP="00172205">
            <w:pPr>
              <w:jc w:val="center"/>
              <w:rPr>
                <w:sz w:val="20"/>
                <w:szCs w:val="20"/>
              </w:rPr>
            </w:pPr>
            <w:r w:rsidRPr="002D4492">
              <w:rPr>
                <w:sz w:val="20"/>
                <w:szCs w:val="20"/>
              </w:rPr>
              <w:t>N/A</w:t>
            </w:r>
          </w:p>
        </w:tc>
        <w:tc>
          <w:tcPr>
            <w:tcW w:w="1134" w:type="dxa"/>
          </w:tcPr>
          <w:p w14:paraId="43AA874E" w14:textId="77777777" w:rsidR="00417B30" w:rsidRPr="002F57EB" w:rsidRDefault="00417B30" w:rsidP="00172205">
            <w:pPr>
              <w:jc w:val="center"/>
              <w:rPr>
                <w:sz w:val="20"/>
                <w:szCs w:val="20"/>
              </w:rPr>
            </w:pPr>
            <w:r w:rsidRPr="002D4492">
              <w:rPr>
                <w:sz w:val="20"/>
                <w:szCs w:val="20"/>
              </w:rPr>
              <w:t>N/A</w:t>
            </w:r>
          </w:p>
        </w:tc>
        <w:tc>
          <w:tcPr>
            <w:tcW w:w="992" w:type="dxa"/>
          </w:tcPr>
          <w:p w14:paraId="00158A64" w14:textId="77777777" w:rsidR="00417B30" w:rsidRPr="002F57EB" w:rsidRDefault="00417B30" w:rsidP="00172205">
            <w:pPr>
              <w:jc w:val="center"/>
              <w:rPr>
                <w:sz w:val="20"/>
                <w:szCs w:val="20"/>
              </w:rPr>
            </w:pPr>
            <w:r w:rsidRPr="002D4492">
              <w:rPr>
                <w:sz w:val="20"/>
                <w:szCs w:val="20"/>
              </w:rPr>
              <w:t>N/A</w:t>
            </w:r>
          </w:p>
        </w:tc>
        <w:tc>
          <w:tcPr>
            <w:tcW w:w="992" w:type="dxa"/>
          </w:tcPr>
          <w:p w14:paraId="556AC3A4" w14:textId="77777777" w:rsidR="00417B30" w:rsidRPr="002F57EB" w:rsidRDefault="00417B30" w:rsidP="00172205">
            <w:pPr>
              <w:jc w:val="center"/>
              <w:rPr>
                <w:sz w:val="20"/>
                <w:szCs w:val="20"/>
              </w:rPr>
            </w:pPr>
            <w:r w:rsidRPr="002D4492">
              <w:rPr>
                <w:sz w:val="20"/>
                <w:szCs w:val="20"/>
              </w:rPr>
              <w:t>N/A</w:t>
            </w:r>
          </w:p>
        </w:tc>
        <w:tc>
          <w:tcPr>
            <w:tcW w:w="851" w:type="dxa"/>
          </w:tcPr>
          <w:p w14:paraId="7BE055F3" w14:textId="77777777" w:rsidR="00417B30" w:rsidRPr="002F57EB" w:rsidRDefault="00417B30" w:rsidP="00172205">
            <w:pPr>
              <w:jc w:val="center"/>
              <w:rPr>
                <w:sz w:val="20"/>
                <w:szCs w:val="20"/>
              </w:rPr>
            </w:pPr>
            <w:r w:rsidRPr="002D4492">
              <w:rPr>
                <w:sz w:val="20"/>
                <w:szCs w:val="20"/>
              </w:rPr>
              <w:t>N/A</w:t>
            </w:r>
          </w:p>
        </w:tc>
        <w:tc>
          <w:tcPr>
            <w:tcW w:w="850" w:type="dxa"/>
          </w:tcPr>
          <w:p w14:paraId="684E3DEA" w14:textId="77777777" w:rsidR="00417B30" w:rsidRPr="002F57EB" w:rsidRDefault="00417B30" w:rsidP="00172205">
            <w:pPr>
              <w:jc w:val="center"/>
              <w:rPr>
                <w:sz w:val="20"/>
                <w:szCs w:val="20"/>
              </w:rPr>
            </w:pPr>
            <w:r w:rsidRPr="002D4492">
              <w:rPr>
                <w:sz w:val="20"/>
                <w:szCs w:val="20"/>
              </w:rPr>
              <w:t>N/A</w:t>
            </w:r>
          </w:p>
        </w:tc>
        <w:tc>
          <w:tcPr>
            <w:tcW w:w="594" w:type="dxa"/>
          </w:tcPr>
          <w:p w14:paraId="1CAA36EA" w14:textId="77777777" w:rsidR="00417B30" w:rsidRPr="002F57EB" w:rsidRDefault="00417B30" w:rsidP="00172205">
            <w:pPr>
              <w:jc w:val="center"/>
              <w:rPr>
                <w:sz w:val="20"/>
                <w:szCs w:val="20"/>
              </w:rPr>
            </w:pPr>
            <w:r w:rsidRPr="002D4492">
              <w:rPr>
                <w:sz w:val="20"/>
                <w:szCs w:val="20"/>
              </w:rPr>
              <w:t>N/A</w:t>
            </w:r>
          </w:p>
        </w:tc>
        <w:tc>
          <w:tcPr>
            <w:tcW w:w="1027" w:type="dxa"/>
          </w:tcPr>
          <w:p w14:paraId="490980FB" w14:textId="77777777" w:rsidR="00417B30" w:rsidRPr="002F57EB" w:rsidRDefault="00417B30" w:rsidP="00172205">
            <w:pPr>
              <w:jc w:val="center"/>
              <w:rPr>
                <w:sz w:val="20"/>
                <w:szCs w:val="20"/>
              </w:rPr>
            </w:pPr>
            <w:r w:rsidRPr="002D4492">
              <w:rPr>
                <w:sz w:val="20"/>
                <w:szCs w:val="20"/>
              </w:rPr>
              <w:t>N/A</w:t>
            </w:r>
          </w:p>
        </w:tc>
      </w:tr>
      <w:tr w:rsidR="00417B30" w:rsidRPr="004A630F" w14:paraId="752BB8E5" w14:textId="77777777" w:rsidTr="00172205">
        <w:trPr>
          <w:trHeight w:val="566"/>
        </w:trPr>
        <w:tc>
          <w:tcPr>
            <w:tcW w:w="1526" w:type="dxa"/>
          </w:tcPr>
          <w:p w14:paraId="545EC5BB" w14:textId="77777777" w:rsidR="00417B30" w:rsidRPr="00417B30" w:rsidRDefault="00417B30" w:rsidP="00172205">
            <w:pPr>
              <w:jc w:val="center"/>
              <w:rPr>
                <w:b/>
              </w:rPr>
            </w:pPr>
            <w:r w:rsidRPr="00417B30">
              <w:rPr>
                <w:b/>
              </w:rPr>
              <w:t>Investments</w:t>
            </w:r>
          </w:p>
          <w:p w14:paraId="52D48A8C" w14:textId="77777777" w:rsidR="00417B30" w:rsidRPr="00417B30" w:rsidRDefault="00417B30" w:rsidP="00172205">
            <w:pPr>
              <w:jc w:val="center"/>
              <w:rPr>
                <w:b/>
              </w:rPr>
            </w:pPr>
          </w:p>
        </w:tc>
        <w:tc>
          <w:tcPr>
            <w:tcW w:w="1276" w:type="dxa"/>
          </w:tcPr>
          <w:p w14:paraId="3ED4011D" w14:textId="77777777" w:rsidR="00417B30" w:rsidRPr="002F57EB" w:rsidRDefault="00417B30" w:rsidP="00172205">
            <w:pPr>
              <w:jc w:val="center"/>
              <w:rPr>
                <w:sz w:val="20"/>
                <w:szCs w:val="20"/>
              </w:rPr>
            </w:pPr>
            <w:r w:rsidRPr="002D4492">
              <w:rPr>
                <w:sz w:val="20"/>
                <w:szCs w:val="20"/>
              </w:rPr>
              <w:t>N/A</w:t>
            </w:r>
          </w:p>
        </w:tc>
        <w:tc>
          <w:tcPr>
            <w:tcW w:w="1134" w:type="dxa"/>
          </w:tcPr>
          <w:p w14:paraId="663B90B9" w14:textId="77777777" w:rsidR="00417B30" w:rsidRPr="002F57EB" w:rsidRDefault="00417B30" w:rsidP="00172205">
            <w:pPr>
              <w:jc w:val="center"/>
              <w:rPr>
                <w:sz w:val="20"/>
                <w:szCs w:val="20"/>
              </w:rPr>
            </w:pPr>
            <w:r w:rsidRPr="002D4492">
              <w:rPr>
                <w:sz w:val="20"/>
                <w:szCs w:val="20"/>
              </w:rPr>
              <w:t>N/A</w:t>
            </w:r>
          </w:p>
        </w:tc>
        <w:tc>
          <w:tcPr>
            <w:tcW w:w="992" w:type="dxa"/>
          </w:tcPr>
          <w:p w14:paraId="162BE539" w14:textId="77777777" w:rsidR="00417B30" w:rsidRPr="002F57EB" w:rsidRDefault="00417B30" w:rsidP="00172205">
            <w:pPr>
              <w:jc w:val="center"/>
              <w:rPr>
                <w:sz w:val="20"/>
                <w:szCs w:val="20"/>
              </w:rPr>
            </w:pPr>
            <w:r w:rsidRPr="002D4492">
              <w:rPr>
                <w:sz w:val="20"/>
                <w:szCs w:val="20"/>
              </w:rPr>
              <w:t>N/A</w:t>
            </w:r>
          </w:p>
        </w:tc>
        <w:tc>
          <w:tcPr>
            <w:tcW w:w="992" w:type="dxa"/>
          </w:tcPr>
          <w:p w14:paraId="2D057148" w14:textId="77777777" w:rsidR="00417B30" w:rsidRPr="002F57EB" w:rsidRDefault="00417B30" w:rsidP="00172205">
            <w:pPr>
              <w:jc w:val="center"/>
              <w:rPr>
                <w:sz w:val="20"/>
                <w:szCs w:val="20"/>
              </w:rPr>
            </w:pPr>
            <w:r w:rsidRPr="002D4492">
              <w:rPr>
                <w:sz w:val="20"/>
                <w:szCs w:val="20"/>
              </w:rPr>
              <w:t>N/A</w:t>
            </w:r>
          </w:p>
        </w:tc>
        <w:tc>
          <w:tcPr>
            <w:tcW w:w="851" w:type="dxa"/>
          </w:tcPr>
          <w:p w14:paraId="44D7AC20" w14:textId="77777777" w:rsidR="00417B30" w:rsidRPr="002F57EB" w:rsidRDefault="00417B30" w:rsidP="00172205">
            <w:pPr>
              <w:jc w:val="center"/>
              <w:rPr>
                <w:sz w:val="20"/>
                <w:szCs w:val="20"/>
              </w:rPr>
            </w:pPr>
            <w:r w:rsidRPr="002D4492">
              <w:rPr>
                <w:sz w:val="20"/>
                <w:szCs w:val="20"/>
              </w:rPr>
              <w:t>N/A</w:t>
            </w:r>
          </w:p>
        </w:tc>
        <w:tc>
          <w:tcPr>
            <w:tcW w:w="850" w:type="dxa"/>
          </w:tcPr>
          <w:p w14:paraId="20F320B8" w14:textId="77777777" w:rsidR="00417B30" w:rsidRPr="002F57EB" w:rsidRDefault="00417B30" w:rsidP="00172205">
            <w:pPr>
              <w:jc w:val="center"/>
              <w:rPr>
                <w:sz w:val="20"/>
                <w:szCs w:val="20"/>
              </w:rPr>
            </w:pPr>
            <w:r w:rsidRPr="002D4492">
              <w:rPr>
                <w:sz w:val="20"/>
                <w:szCs w:val="20"/>
              </w:rPr>
              <w:t>N/A</w:t>
            </w:r>
          </w:p>
        </w:tc>
        <w:tc>
          <w:tcPr>
            <w:tcW w:w="594" w:type="dxa"/>
          </w:tcPr>
          <w:p w14:paraId="2A3AE532" w14:textId="77777777" w:rsidR="00417B30" w:rsidRPr="002F57EB" w:rsidRDefault="00417B30" w:rsidP="00172205">
            <w:pPr>
              <w:jc w:val="center"/>
              <w:rPr>
                <w:sz w:val="20"/>
                <w:szCs w:val="20"/>
              </w:rPr>
            </w:pPr>
            <w:r w:rsidRPr="002D4492">
              <w:rPr>
                <w:sz w:val="20"/>
                <w:szCs w:val="20"/>
              </w:rPr>
              <w:t>N/A</w:t>
            </w:r>
          </w:p>
        </w:tc>
        <w:tc>
          <w:tcPr>
            <w:tcW w:w="1027" w:type="dxa"/>
          </w:tcPr>
          <w:p w14:paraId="30778B67" w14:textId="77777777" w:rsidR="00417B30" w:rsidRPr="002F57EB" w:rsidRDefault="00417B30" w:rsidP="00172205">
            <w:pPr>
              <w:jc w:val="center"/>
              <w:rPr>
                <w:sz w:val="20"/>
                <w:szCs w:val="20"/>
              </w:rPr>
            </w:pPr>
            <w:r w:rsidRPr="002D4492">
              <w:rPr>
                <w:sz w:val="20"/>
                <w:szCs w:val="20"/>
              </w:rPr>
              <w:t>N/A</w:t>
            </w:r>
          </w:p>
        </w:tc>
      </w:tr>
      <w:tr w:rsidR="00417B30" w:rsidRPr="004A630F" w14:paraId="4279F966" w14:textId="77777777" w:rsidTr="00172205">
        <w:tc>
          <w:tcPr>
            <w:tcW w:w="1526" w:type="dxa"/>
          </w:tcPr>
          <w:p w14:paraId="29611829" w14:textId="77777777" w:rsidR="00417B30" w:rsidRPr="00417B30" w:rsidRDefault="00417B30" w:rsidP="00172205">
            <w:pPr>
              <w:jc w:val="center"/>
              <w:rPr>
                <w:b/>
              </w:rPr>
            </w:pPr>
            <w:r w:rsidRPr="00417B30">
              <w:rPr>
                <w:b/>
              </w:rPr>
              <w:t>Credit related</w:t>
            </w:r>
          </w:p>
          <w:p w14:paraId="0CE8B730" w14:textId="77777777" w:rsidR="00417B30" w:rsidRPr="00417B30" w:rsidRDefault="00417B30" w:rsidP="00172205">
            <w:pPr>
              <w:jc w:val="center"/>
              <w:rPr>
                <w:b/>
              </w:rPr>
            </w:pPr>
          </w:p>
        </w:tc>
        <w:tc>
          <w:tcPr>
            <w:tcW w:w="1276" w:type="dxa"/>
          </w:tcPr>
          <w:p w14:paraId="56C85B31" w14:textId="77777777" w:rsidR="00417B30" w:rsidRPr="002F57EB" w:rsidRDefault="00417B30" w:rsidP="00172205">
            <w:pPr>
              <w:jc w:val="center"/>
              <w:rPr>
                <w:sz w:val="20"/>
                <w:szCs w:val="20"/>
              </w:rPr>
            </w:pPr>
            <w:r w:rsidRPr="002D4492">
              <w:rPr>
                <w:sz w:val="20"/>
                <w:szCs w:val="20"/>
              </w:rPr>
              <w:t>N/A</w:t>
            </w:r>
          </w:p>
        </w:tc>
        <w:tc>
          <w:tcPr>
            <w:tcW w:w="1134" w:type="dxa"/>
          </w:tcPr>
          <w:p w14:paraId="5F5F4DD3" w14:textId="77777777" w:rsidR="00417B30" w:rsidRPr="002F57EB" w:rsidRDefault="00417B30" w:rsidP="00172205">
            <w:pPr>
              <w:jc w:val="center"/>
              <w:rPr>
                <w:sz w:val="20"/>
                <w:szCs w:val="20"/>
              </w:rPr>
            </w:pPr>
            <w:r w:rsidRPr="002D4492">
              <w:rPr>
                <w:sz w:val="20"/>
                <w:szCs w:val="20"/>
              </w:rPr>
              <w:t>N/A</w:t>
            </w:r>
          </w:p>
        </w:tc>
        <w:tc>
          <w:tcPr>
            <w:tcW w:w="992" w:type="dxa"/>
          </w:tcPr>
          <w:p w14:paraId="66398E7D" w14:textId="77777777" w:rsidR="00417B30" w:rsidRPr="002F57EB" w:rsidRDefault="00417B30" w:rsidP="00172205">
            <w:pPr>
              <w:jc w:val="center"/>
              <w:rPr>
                <w:sz w:val="20"/>
                <w:szCs w:val="20"/>
              </w:rPr>
            </w:pPr>
            <w:r w:rsidRPr="002D4492">
              <w:rPr>
                <w:sz w:val="20"/>
                <w:szCs w:val="20"/>
              </w:rPr>
              <w:t>N/A</w:t>
            </w:r>
          </w:p>
        </w:tc>
        <w:tc>
          <w:tcPr>
            <w:tcW w:w="992" w:type="dxa"/>
          </w:tcPr>
          <w:p w14:paraId="491C2E65" w14:textId="77777777" w:rsidR="00417B30" w:rsidRPr="002F57EB" w:rsidRDefault="00417B30" w:rsidP="00172205">
            <w:pPr>
              <w:jc w:val="center"/>
              <w:rPr>
                <w:sz w:val="20"/>
                <w:szCs w:val="20"/>
              </w:rPr>
            </w:pPr>
            <w:r w:rsidRPr="002D4492">
              <w:rPr>
                <w:sz w:val="20"/>
                <w:szCs w:val="20"/>
              </w:rPr>
              <w:t>N/A</w:t>
            </w:r>
          </w:p>
        </w:tc>
        <w:tc>
          <w:tcPr>
            <w:tcW w:w="851" w:type="dxa"/>
          </w:tcPr>
          <w:p w14:paraId="592CC27D" w14:textId="77777777" w:rsidR="00417B30" w:rsidRPr="002F57EB" w:rsidRDefault="00417B30" w:rsidP="00172205">
            <w:pPr>
              <w:jc w:val="center"/>
              <w:rPr>
                <w:sz w:val="20"/>
                <w:szCs w:val="20"/>
              </w:rPr>
            </w:pPr>
            <w:r w:rsidRPr="002D4492">
              <w:rPr>
                <w:sz w:val="20"/>
                <w:szCs w:val="20"/>
              </w:rPr>
              <w:t>N/A</w:t>
            </w:r>
          </w:p>
        </w:tc>
        <w:tc>
          <w:tcPr>
            <w:tcW w:w="850" w:type="dxa"/>
          </w:tcPr>
          <w:p w14:paraId="252E2189" w14:textId="77777777" w:rsidR="00417B30" w:rsidRPr="002F57EB" w:rsidRDefault="00417B30" w:rsidP="00172205">
            <w:pPr>
              <w:jc w:val="center"/>
              <w:rPr>
                <w:sz w:val="20"/>
                <w:szCs w:val="20"/>
              </w:rPr>
            </w:pPr>
            <w:r w:rsidRPr="002D4492">
              <w:rPr>
                <w:sz w:val="20"/>
                <w:szCs w:val="20"/>
              </w:rPr>
              <w:t>N/A</w:t>
            </w:r>
          </w:p>
        </w:tc>
        <w:tc>
          <w:tcPr>
            <w:tcW w:w="594" w:type="dxa"/>
          </w:tcPr>
          <w:p w14:paraId="75C93C5D" w14:textId="77777777" w:rsidR="00417B30" w:rsidRPr="002F57EB" w:rsidRDefault="00417B30" w:rsidP="00172205">
            <w:pPr>
              <w:jc w:val="center"/>
              <w:rPr>
                <w:sz w:val="20"/>
                <w:szCs w:val="20"/>
              </w:rPr>
            </w:pPr>
            <w:r w:rsidRPr="002D4492">
              <w:rPr>
                <w:sz w:val="20"/>
                <w:szCs w:val="20"/>
              </w:rPr>
              <w:t>N/A</w:t>
            </w:r>
          </w:p>
        </w:tc>
        <w:tc>
          <w:tcPr>
            <w:tcW w:w="1027" w:type="dxa"/>
          </w:tcPr>
          <w:p w14:paraId="441DB372" w14:textId="77777777" w:rsidR="00417B30" w:rsidRPr="002F57EB" w:rsidRDefault="00417B30" w:rsidP="00172205">
            <w:pPr>
              <w:jc w:val="center"/>
              <w:rPr>
                <w:sz w:val="20"/>
                <w:szCs w:val="20"/>
              </w:rPr>
            </w:pPr>
            <w:r w:rsidRPr="002D4492">
              <w:rPr>
                <w:sz w:val="20"/>
                <w:szCs w:val="20"/>
              </w:rPr>
              <w:t>N/A</w:t>
            </w:r>
          </w:p>
        </w:tc>
      </w:tr>
    </w:tbl>
    <w:p w14:paraId="5C61A7DA" w14:textId="77777777" w:rsidR="00417B30" w:rsidRDefault="00417B30" w:rsidP="00417B30">
      <w:pPr>
        <w:jc w:val="center"/>
        <w:rPr>
          <w:sz w:val="20"/>
          <w:szCs w:val="20"/>
        </w:rPr>
      </w:pPr>
    </w:p>
    <w:p w14:paraId="29714252" w14:textId="77777777" w:rsidR="00417B30" w:rsidRPr="003E1410" w:rsidRDefault="00417B30" w:rsidP="00417B30">
      <w:pPr>
        <w:shd w:val="clear" w:color="auto" w:fill="FFFFFF"/>
        <w:rPr>
          <w:rFonts w:eastAsia="Times New Roman"/>
          <w:color w:val="2A2723"/>
          <w:sz w:val="20"/>
          <w:szCs w:val="20"/>
          <w:lang w:eastAsia="en-GB"/>
        </w:rPr>
      </w:pPr>
      <w:r w:rsidRPr="003E1410">
        <w:rPr>
          <w:rFonts w:eastAsia="Times New Roman"/>
          <w:color w:val="2A2723"/>
          <w:sz w:val="20"/>
          <w:szCs w:val="20"/>
          <w:lang w:eastAsia="en-GB"/>
        </w:rPr>
        <w:t>To support our ethos of transparency, and to put the above figures into context, we are also providing the following information.</w:t>
      </w:r>
    </w:p>
    <w:p w14:paraId="7909FB62" w14:textId="77777777" w:rsidR="00417B30" w:rsidRPr="002314FB" w:rsidRDefault="00417B30" w:rsidP="00417B30">
      <w:pPr>
        <w:pStyle w:val="ListParagraph"/>
        <w:widowControl/>
        <w:numPr>
          <w:ilvl w:val="0"/>
          <w:numId w:val="29"/>
        </w:numPr>
        <w:spacing w:after="200" w:line="276" w:lineRule="auto"/>
        <w:contextualSpacing/>
        <w:rPr>
          <w:sz w:val="20"/>
          <w:szCs w:val="20"/>
        </w:rPr>
      </w:pPr>
      <w:r>
        <w:rPr>
          <w:sz w:val="20"/>
          <w:szCs w:val="20"/>
        </w:rPr>
        <w:t>Less than one complaint was opened per 1,000 accounts (holdings) held</w:t>
      </w:r>
    </w:p>
    <w:p w14:paraId="0EFDD644" w14:textId="77777777" w:rsidR="00417B30" w:rsidRDefault="00417B30" w:rsidP="00417B30">
      <w:pPr>
        <w:pStyle w:val="ListParagraph"/>
        <w:widowControl/>
        <w:numPr>
          <w:ilvl w:val="0"/>
          <w:numId w:val="29"/>
        </w:numPr>
        <w:spacing w:after="200" w:line="276" w:lineRule="auto"/>
        <w:contextualSpacing/>
        <w:rPr>
          <w:sz w:val="20"/>
          <w:szCs w:val="20"/>
        </w:rPr>
      </w:pPr>
      <w:r w:rsidRPr="003E1410">
        <w:rPr>
          <w:sz w:val="20"/>
          <w:szCs w:val="20"/>
        </w:rPr>
        <w:t xml:space="preserve">The total number of holdings at NS&amp;I as at </w:t>
      </w:r>
      <w:r>
        <w:rPr>
          <w:sz w:val="20"/>
          <w:szCs w:val="20"/>
        </w:rPr>
        <w:t xml:space="preserve">31 March 2018 </w:t>
      </w:r>
      <w:r w:rsidRPr="003E1410">
        <w:rPr>
          <w:sz w:val="20"/>
          <w:szCs w:val="20"/>
        </w:rPr>
        <w:t xml:space="preserve">was </w:t>
      </w:r>
      <w:r>
        <w:rPr>
          <w:sz w:val="20"/>
          <w:szCs w:val="20"/>
        </w:rPr>
        <w:t xml:space="preserve">47,195,620.  </w:t>
      </w:r>
      <w:r w:rsidRPr="003E1410">
        <w:rPr>
          <w:sz w:val="20"/>
          <w:szCs w:val="20"/>
        </w:rPr>
        <w:t xml:space="preserve">Examples of NS&amp;I holdings include individual Savings Certificates, Direct ISA accounts, Direct Saver accounts and Premium Bonds.  For Premium Bonds we deem all Bonds held under one </w:t>
      </w:r>
      <w:r>
        <w:rPr>
          <w:sz w:val="20"/>
          <w:szCs w:val="20"/>
        </w:rPr>
        <w:t>h</w:t>
      </w:r>
      <w:r w:rsidRPr="003E1410">
        <w:rPr>
          <w:sz w:val="20"/>
          <w:szCs w:val="20"/>
        </w:rPr>
        <w:t>older</w:t>
      </w:r>
      <w:r>
        <w:rPr>
          <w:sz w:val="20"/>
          <w:szCs w:val="20"/>
        </w:rPr>
        <w:t>’</w:t>
      </w:r>
      <w:r w:rsidRPr="003E1410">
        <w:rPr>
          <w:sz w:val="20"/>
          <w:szCs w:val="20"/>
        </w:rPr>
        <w:t>s number to be one holding.</w:t>
      </w:r>
    </w:p>
    <w:p w14:paraId="3B11A554" w14:textId="77777777" w:rsidR="00417B30" w:rsidRDefault="00417B30" w:rsidP="00417B30">
      <w:pPr>
        <w:pStyle w:val="ListParagraph"/>
        <w:widowControl/>
        <w:numPr>
          <w:ilvl w:val="0"/>
          <w:numId w:val="29"/>
        </w:numPr>
        <w:spacing w:after="200" w:line="276" w:lineRule="auto"/>
        <w:contextualSpacing/>
        <w:rPr>
          <w:sz w:val="20"/>
          <w:szCs w:val="20"/>
        </w:rPr>
      </w:pPr>
      <w:r w:rsidRPr="003E1410">
        <w:rPr>
          <w:sz w:val="20"/>
          <w:szCs w:val="20"/>
        </w:rPr>
        <w:t xml:space="preserve">Details of complaints data published by the Financial Ombudsman Service (FOS) can be found </w:t>
      </w:r>
      <w:r>
        <w:rPr>
          <w:sz w:val="20"/>
          <w:szCs w:val="20"/>
        </w:rPr>
        <w:t>here</w:t>
      </w:r>
      <w:r w:rsidRPr="003E1410">
        <w:rPr>
          <w:sz w:val="20"/>
          <w:szCs w:val="20"/>
        </w:rPr>
        <w:t>:</w:t>
      </w:r>
      <w:r>
        <w:rPr>
          <w:sz w:val="20"/>
          <w:szCs w:val="20"/>
        </w:rPr>
        <w:t xml:space="preserve"> </w:t>
      </w:r>
    </w:p>
    <w:p w14:paraId="2F004AF4" w14:textId="77777777" w:rsidR="00417B30" w:rsidRPr="006F4AAA" w:rsidRDefault="00417B30" w:rsidP="00417B30">
      <w:pPr>
        <w:pStyle w:val="ListParagraph"/>
        <w:rPr>
          <w:sz w:val="20"/>
          <w:szCs w:val="20"/>
        </w:rPr>
      </w:pPr>
      <w:hyperlink r:id="rId28" w:history="1">
        <w:r w:rsidRPr="006F4AAA">
          <w:rPr>
            <w:rStyle w:val="Hyperlink"/>
            <w:rFonts w:eastAsia="Times New Roman"/>
            <w:b/>
            <w:bCs/>
            <w:color w:val="0073AF"/>
            <w:sz w:val="20"/>
            <w:szCs w:val="20"/>
            <w:lang w:eastAsia="en-GB"/>
          </w:rPr>
          <w:t>http://www.financial-ombudsman.org.uk/PUBLICATIONS/complaints-data.html</w:t>
        </w:r>
      </w:hyperlink>
    </w:p>
    <w:p w14:paraId="39483866" w14:textId="77777777" w:rsidR="00417B30" w:rsidRPr="005F7704" w:rsidRDefault="00417B30" w:rsidP="00417B30">
      <w:pPr>
        <w:rPr>
          <w:rFonts w:eastAsia="Times New Roman"/>
          <w:sz w:val="24"/>
          <w:szCs w:val="24"/>
          <w:lang w:eastAsia="en-GB"/>
        </w:rPr>
      </w:pPr>
    </w:p>
    <w:p w14:paraId="22A87F04" w14:textId="77777777" w:rsidR="00417B30" w:rsidRDefault="00417B30" w:rsidP="00FF0416">
      <w:pPr>
        <w:pStyle w:val="Default"/>
        <w:rPr>
          <w:b/>
          <w:bCs/>
        </w:rPr>
      </w:pPr>
    </w:p>
    <w:p w14:paraId="351D8DC0" w14:textId="77777777" w:rsidR="00417B30" w:rsidRDefault="00417B30" w:rsidP="00FF0416">
      <w:pPr>
        <w:pStyle w:val="Default"/>
        <w:rPr>
          <w:b/>
          <w:bCs/>
        </w:rPr>
      </w:pPr>
    </w:p>
    <w:p w14:paraId="49D3DBA9" w14:textId="77777777" w:rsidR="00417B30" w:rsidRDefault="00417B30" w:rsidP="00FF0416">
      <w:pPr>
        <w:pStyle w:val="Default"/>
        <w:rPr>
          <w:b/>
          <w:bCs/>
        </w:rPr>
      </w:pPr>
    </w:p>
    <w:p w14:paraId="5F9EC539" w14:textId="77777777" w:rsidR="00417B30" w:rsidRDefault="00417B30" w:rsidP="00FF0416">
      <w:pPr>
        <w:pStyle w:val="Default"/>
        <w:rPr>
          <w:b/>
          <w:bCs/>
        </w:rPr>
      </w:pPr>
    </w:p>
    <w:p w14:paraId="69010BF3" w14:textId="77777777" w:rsidR="00417B30" w:rsidRDefault="00417B30" w:rsidP="00FF0416">
      <w:pPr>
        <w:pStyle w:val="Default"/>
        <w:rPr>
          <w:b/>
          <w:bCs/>
        </w:rPr>
      </w:pPr>
    </w:p>
    <w:p w14:paraId="683446DC" w14:textId="77777777" w:rsidR="00417B30" w:rsidRDefault="00417B30" w:rsidP="00FF0416">
      <w:pPr>
        <w:pStyle w:val="Default"/>
        <w:rPr>
          <w:b/>
          <w:bCs/>
        </w:rPr>
      </w:pPr>
    </w:p>
    <w:p w14:paraId="388F611B" w14:textId="77777777" w:rsidR="00417B30" w:rsidRDefault="00417B30" w:rsidP="00FF0416">
      <w:pPr>
        <w:pStyle w:val="Default"/>
        <w:rPr>
          <w:b/>
          <w:bCs/>
        </w:rPr>
      </w:pPr>
    </w:p>
    <w:p w14:paraId="6F8D13F6" w14:textId="77777777" w:rsidR="00417B30" w:rsidRDefault="00417B30" w:rsidP="00FF0416">
      <w:pPr>
        <w:pStyle w:val="Default"/>
        <w:rPr>
          <w:b/>
          <w:bCs/>
        </w:rPr>
      </w:pPr>
    </w:p>
    <w:p w14:paraId="1243A554" w14:textId="77777777" w:rsidR="003E3E5B" w:rsidRDefault="003E3E5B" w:rsidP="00FF0416">
      <w:pPr>
        <w:pStyle w:val="Default"/>
        <w:rPr>
          <w:b/>
          <w:bCs/>
        </w:rPr>
      </w:pPr>
    </w:p>
    <w:p w14:paraId="482A3CCA" w14:textId="77777777" w:rsidR="003E3E5B" w:rsidRDefault="003E3E5B" w:rsidP="00FF0416">
      <w:pPr>
        <w:pStyle w:val="Default"/>
        <w:rPr>
          <w:b/>
          <w:bCs/>
        </w:rPr>
      </w:pPr>
    </w:p>
    <w:p w14:paraId="176AF0D8" w14:textId="77777777" w:rsidR="003E3E5B" w:rsidRDefault="003E3E5B" w:rsidP="00FF0416">
      <w:pPr>
        <w:pStyle w:val="Default"/>
        <w:rPr>
          <w:b/>
          <w:bCs/>
        </w:rPr>
      </w:pPr>
    </w:p>
    <w:p w14:paraId="7CA651AD" w14:textId="77777777" w:rsidR="003E3E5B" w:rsidRDefault="003E3E5B" w:rsidP="00FF0416">
      <w:pPr>
        <w:pStyle w:val="Default"/>
        <w:rPr>
          <w:b/>
          <w:bCs/>
        </w:rPr>
      </w:pPr>
    </w:p>
    <w:p w14:paraId="1398576E" w14:textId="77777777" w:rsidR="003E3E5B" w:rsidRDefault="003E3E5B" w:rsidP="00FF0416">
      <w:pPr>
        <w:pStyle w:val="Default"/>
        <w:rPr>
          <w:b/>
          <w:bCs/>
        </w:rPr>
      </w:pPr>
    </w:p>
    <w:p w14:paraId="565EDAEB" w14:textId="77777777" w:rsidR="00417B30" w:rsidRDefault="00417B30" w:rsidP="00FF0416">
      <w:pPr>
        <w:pStyle w:val="Default"/>
        <w:rPr>
          <w:b/>
          <w:bCs/>
        </w:rPr>
      </w:pPr>
    </w:p>
    <w:p w14:paraId="10015FE9" w14:textId="77777777" w:rsidR="00417B30" w:rsidRDefault="00417B30" w:rsidP="00FF0416">
      <w:pPr>
        <w:pStyle w:val="Default"/>
        <w:rPr>
          <w:b/>
          <w:bCs/>
        </w:rPr>
      </w:pPr>
    </w:p>
    <w:p w14:paraId="1FC92EC2" w14:textId="77777777" w:rsidR="00417B30" w:rsidRDefault="00417B30" w:rsidP="00FF0416">
      <w:pPr>
        <w:pStyle w:val="Default"/>
        <w:rPr>
          <w:b/>
          <w:bCs/>
        </w:rPr>
      </w:pPr>
    </w:p>
    <w:p w14:paraId="04139C66" w14:textId="77777777" w:rsidR="00FF0416" w:rsidRPr="00417B30" w:rsidRDefault="00FF0416" w:rsidP="00FF0416">
      <w:pPr>
        <w:pStyle w:val="Default"/>
        <w:rPr>
          <w:b/>
          <w:bCs/>
          <w:sz w:val="20"/>
          <w:szCs w:val="20"/>
        </w:rPr>
      </w:pPr>
      <w:r w:rsidRPr="00417B30">
        <w:rPr>
          <w:b/>
          <w:bCs/>
        </w:rPr>
        <w:t>Complaints data</w:t>
      </w:r>
      <w:r w:rsidRPr="00417B30">
        <w:rPr>
          <w:b/>
          <w:bCs/>
          <w:sz w:val="20"/>
          <w:szCs w:val="20"/>
        </w:rPr>
        <w:tab/>
        <w:t xml:space="preserve">                                                                                             </w:t>
      </w:r>
      <w:r w:rsidRPr="00417B30">
        <w:rPr>
          <w:b/>
          <w:bCs/>
          <w:sz w:val="20"/>
          <w:szCs w:val="20"/>
        </w:rPr>
        <w:tab/>
      </w:r>
      <w:r w:rsidRPr="00417B30">
        <w:rPr>
          <w:b/>
          <w:bCs/>
          <w:sz w:val="20"/>
          <w:szCs w:val="20"/>
        </w:rPr>
        <w:tab/>
      </w:r>
      <w:r w:rsidRPr="00417B30">
        <w:rPr>
          <w:b/>
          <w:bCs/>
          <w:sz w:val="20"/>
          <w:szCs w:val="20"/>
        </w:rPr>
        <w:tab/>
      </w:r>
      <w:r w:rsidRPr="00417B30">
        <w:rPr>
          <w:b/>
          <w:bCs/>
          <w:sz w:val="20"/>
          <w:szCs w:val="20"/>
        </w:rPr>
        <w:tab/>
      </w:r>
      <w:r w:rsidRPr="00417B30">
        <w:rPr>
          <w:b/>
          <w:bCs/>
          <w:sz w:val="20"/>
          <w:szCs w:val="20"/>
        </w:rPr>
        <w:tab/>
      </w:r>
    </w:p>
    <w:p w14:paraId="7F63B950" w14:textId="77777777" w:rsidR="00FF0416" w:rsidRPr="00417B30" w:rsidRDefault="00FF0416" w:rsidP="00FF0416">
      <w:pPr>
        <w:pStyle w:val="Default"/>
        <w:rPr>
          <w:b/>
          <w:bCs/>
        </w:rPr>
      </w:pPr>
      <w:r w:rsidRPr="00417B30">
        <w:rPr>
          <w:b/>
          <w:bCs/>
        </w:rPr>
        <w:t>Firm name: NS&amp;I</w:t>
      </w:r>
    </w:p>
    <w:p w14:paraId="2FC91E1C" w14:textId="77777777" w:rsidR="00FF0416" w:rsidRPr="00417B30" w:rsidRDefault="00FF0416" w:rsidP="00FF0416">
      <w:pPr>
        <w:pStyle w:val="Default"/>
      </w:pPr>
    </w:p>
    <w:p w14:paraId="5194EF50" w14:textId="77777777" w:rsidR="00FF0416" w:rsidRPr="00FF0416" w:rsidRDefault="00FF0416" w:rsidP="00FF0416">
      <w:pPr>
        <w:pStyle w:val="Default"/>
        <w:rPr>
          <w:b/>
          <w:bCs/>
        </w:rPr>
      </w:pPr>
      <w:r w:rsidRPr="00417B30">
        <w:rPr>
          <w:b/>
          <w:bCs/>
        </w:rPr>
        <w:t>Period covered in this report: 1 April 2017 – 30 September 2017</w:t>
      </w:r>
    </w:p>
    <w:p w14:paraId="59ADB36B" w14:textId="77777777" w:rsidR="00FF0416" w:rsidRPr="00FF0416" w:rsidRDefault="00FF0416" w:rsidP="00FF0416">
      <w:pPr>
        <w:pStyle w:val="Default"/>
      </w:pPr>
      <w:r w:rsidRPr="00FF0416">
        <w:rPr>
          <w:b/>
          <w:bCs/>
        </w:rPr>
        <w:t xml:space="preserve"> </w:t>
      </w:r>
    </w:p>
    <w:tbl>
      <w:tblPr>
        <w:tblStyle w:val="TableGrid"/>
        <w:tblW w:w="0" w:type="auto"/>
        <w:tblLook w:val="04A0" w:firstRow="1" w:lastRow="0" w:firstColumn="1" w:lastColumn="0" w:noHBand="0" w:noVBand="1"/>
      </w:tblPr>
      <w:tblGrid>
        <w:gridCol w:w="1671"/>
        <w:gridCol w:w="1276"/>
        <w:gridCol w:w="1134"/>
        <w:gridCol w:w="992"/>
        <w:gridCol w:w="992"/>
        <w:gridCol w:w="895"/>
        <w:gridCol w:w="895"/>
        <w:gridCol w:w="895"/>
        <w:gridCol w:w="1706"/>
      </w:tblGrid>
      <w:tr w:rsidR="00FF0416" w:rsidRPr="004A630F" w14:paraId="3EAF8FA5" w14:textId="77777777" w:rsidTr="00E33525">
        <w:tc>
          <w:tcPr>
            <w:tcW w:w="1526" w:type="dxa"/>
            <w:tcBorders>
              <w:top w:val="single" w:sz="4" w:space="0" w:color="auto"/>
            </w:tcBorders>
          </w:tcPr>
          <w:p w14:paraId="77C8E42A" w14:textId="77777777" w:rsidR="00FF0416" w:rsidRPr="004A630F" w:rsidRDefault="00FF0416" w:rsidP="00E33525">
            <w:pPr>
              <w:rPr>
                <w:sz w:val="20"/>
                <w:szCs w:val="20"/>
              </w:rPr>
            </w:pPr>
          </w:p>
        </w:tc>
        <w:tc>
          <w:tcPr>
            <w:tcW w:w="2410" w:type="dxa"/>
            <w:gridSpan w:val="2"/>
            <w:tcBorders>
              <w:top w:val="single" w:sz="4" w:space="0" w:color="auto"/>
            </w:tcBorders>
          </w:tcPr>
          <w:p w14:paraId="70E6065B" w14:textId="77777777" w:rsidR="00FF0416" w:rsidRPr="00FF0416" w:rsidRDefault="00FF0416" w:rsidP="00E33525">
            <w:pPr>
              <w:jc w:val="center"/>
              <w:rPr>
                <w:b/>
              </w:rPr>
            </w:pPr>
            <w:r w:rsidRPr="00FF0416">
              <w:rPr>
                <w:b/>
              </w:rPr>
              <w:t>Number of complaints opened by volume of business</w:t>
            </w:r>
          </w:p>
        </w:tc>
        <w:tc>
          <w:tcPr>
            <w:tcW w:w="992" w:type="dxa"/>
            <w:tcBorders>
              <w:top w:val="nil"/>
              <w:right w:val="nil"/>
            </w:tcBorders>
          </w:tcPr>
          <w:p w14:paraId="438ECEDD" w14:textId="77777777" w:rsidR="00FF0416" w:rsidRPr="004A630F" w:rsidRDefault="00FF0416" w:rsidP="00E33525">
            <w:pPr>
              <w:rPr>
                <w:sz w:val="20"/>
                <w:szCs w:val="20"/>
              </w:rPr>
            </w:pPr>
          </w:p>
        </w:tc>
        <w:tc>
          <w:tcPr>
            <w:tcW w:w="992" w:type="dxa"/>
            <w:tcBorders>
              <w:top w:val="nil"/>
              <w:left w:val="nil"/>
              <w:right w:val="nil"/>
            </w:tcBorders>
          </w:tcPr>
          <w:p w14:paraId="58A2CD39" w14:textId="77777777" w:rsidR="00FF0416" w:rsidRPr="004A630F" w:rsidRDefault="00FF0416" w:rsidP="00E33525">
            <w:pPr>
              <w:rPr>
                <w:sz w:val="20"/>
                <w:szCs w:val="20"/>
              </w:rPr>
            </w:pPr>
          </w:p>
        </w:tc>
        <w:tc>
          <w:tcPr>
            <w:tcW w:w="851" w:type="dxa"/>
            <w:tcBorders>
              <w:top w:val="nil"/>
              <w:left w:val="nil"/>
              <w:right w:val="nil"/>
            </w:tcBorders>
          </w:tcPr>
          <w:p w14:paraId="78A7F4D8" w14:textId="77777777" w:rsidR="00FF0416" w:rsidRPr="004A630F" w:rsidRDefault="00FF0416" w:rsidP="00E33525">
            <w:pPr>
              <w:rPr>
                <w:sz w:val="20"/>
                <w:szCs w:val="20"/>
              </w:rPr>
            </w:pPr>
          </w:p>
        </w:tc>
        <w:tc>
          <w:tcPr>
            <w:tcW w:w="850" w:type="dxa"/>
            <w:tcBorders>
              <w:top w:val="nil"/>
              <w:left w:val="nil"/>
              <w:right w:val="nil"/>
            </w:tcBorders>
          </w:tcPr>
          <w:p w14:paraId="5E690D4F" w14:textId="77777777" w:rsidR="00FF0416" w:rsidRPr="004A630F" w:rsidRDefault="00FF0416" w:rsidP="00E33525">
            <w:pPr>
              <w:rPr>
                <w:sz w:val="20"/>
                <w:szCs w:val="20"/>
              </w:rPr>
            </w:pPr>
          </w:p>
        </w:tc>
        <w:tc>
          <w:tcPr>
            <w:tcW w:w="594" w:type="dxa"/>
            <w:tcBorders>
              <w:top w:val="nil"/>
              <w:left w:val="nil"/>
              <w:right w:val="nil"/>
            </w:tcBorders>
          </w:tcPr>
          <w:p w14:paraId="7F307FDD" w14:textId="77777777" w:rsidR="00FF0416" w:rsidRPr="004A630F" w:rsidRDefault="00FF0416" w:rsidP="00E33525">
            <w:pPr>
              <w:rPr>
                <w:sz w:val="20"/>
                <w:szCs w:val="20"/>
              </w:rPr>
            </w:pPr>
          </w:p>
        </w:tc>
        <w:tc>
          <w:tcPr>
            <w:tcW w:w="1027" w:type="dxa"/>
            <w:tcBorders>
              <w:top w:val="nil"/>
              <w:left w:val="nil"/>
              <w:right w:val="nil"/>
            </w:tcBorders>
          </w:tcPr>
          <w:p w14:paraId="02A63E45" w14:textId="77777777" w:rsidR="00FF0416" w:rsidRPr="004A630F" w:rsidRDefault="00FF0416" w:rsidP="00E33525">
            <w:pPr>
              <w:rPr>
                <w:sz w:val="20"/>
                <w:szCs w:val="20"/>
              </w:rPr>
            </w:pPr>
          </w:p>
        </w:tc>
      </w:tr>
      <w:tr w:rsidR="00FF0416" w:rsidRPr="004A630F" w14:paraId="6F474520" w14:textId="77777777" w:rsidTr="00E33525">
        <w:trPr>
          <w:cantSplit/>
          <w:trHeight w:val="1134"/>
        </w:trPr>
        <w:tc>
          <w:tcPr>
            <w:tcW w:w="1526" w:type="dxa"/>
          </w:tcPr>
          <w:p w14:paraId="702677B8" w14:textId="77777777" w:rsidR="00FF0416" w:rsidRPr="00FF0416" w:rsidRDefault="00FF0416" w:rsidP="00E33525">
            <w:pPr>
              <w:jc w:val="center"/>
              <w:rPr>
                <w:b/>
              </w:rPr>
            </w:pPr>
          </w:p>
          <w:p w14:paraId="0ECBC954" w14:textId="77777777" w:rsidR="00FF0416" w:rsidRPr="00FF0416" w:rsidRDefault="00FF0416" w:rsidP="00E33525">
            <w:pPr>
              <w:jc w:val="center"/>
              <w:rPr>
                <w:b/>
              </w:rPr>
            </w:pPr>
          </w:p>
          <w:p w14:paraId="3AF75C2E" w14:textId="77777777" w:rsidR="00FF0416" w:rsidRPr="00FF0416" w:rsidRDefault="00FF0416" w:rsidP="00E33525">
            <w:pPr>
              <w:jc w:val="center"/>
              <w:rPr>
                <w:b/>
              </w:rPr>
            </w:pPr>
          </w:p>
          <w:p w14:paraId="3E98212F" w14:textId="77777777" w:rsidR="00FF0416" w:rsidRPr="00FF0416" w:rsidRDefault="00FF0416" w:rsidP="00E33525">
            <w:pPr>
              <w:jc w:val="center"/>
              <w:rPr>
                <w:b/>
              </w:rPr>
            </w:pPr>
            <w:r w:rsidRPr="00FF0416">
              <w:rPr>
                <w:b/>
              </w:rPr>
              <w:t>Product /</w:t>
            </w:r>
          </w:p>
          <w:p w14:paraId="6D3DE50F" w14:textId="77777777" w:rsidR="00FF0416" w:rsidRPr="00FF0416" w:rsidRDefault="00FF0416" w:rsidP="00E33525">
            <w:pPr>
              <w:jc w:val="center"/>
              <w:rPr>
                <w:b/>
              </w:rPr>
            </w:pPr>
            <w:r w:rsidRPr="00FF0416">
              <w:rPr>
                <w:b/>
              </w:rPr>
              <w:t>Service grouping</w:t>
            </w:r>
          </w:p>
          <w:p w14:paraId="7A895A3F" w14:textId="77777777" w:rsidR="00FF0416" w:rsidRPr="00FF0416" w:rsidRDefault="00FF0416" w:rsidP="00E33525">
            <w:pPr>
              <w:jc w:val="center"/>
              <w:rPr>
                <w:b/>
              </w:rPr>
            </w:pPr>
          </w:p>
          <w:p w14:paraId="02580F03" w14:textId="77777777" w:rsidR="00FF0416" w:rsidRPr="00FF0416" w:rsidRDefault="00FF0416" w:rsidP="00E33525">
            <w:pPr>
              <w:jc w:val="center"/>
              <w:rPr>
                <w:b/>
              </w:rPr>
            </w:pPr>
          </w:p>
          <w:p w14:paraId="07449DC4" w14:textId="77777777" w:rsidR="00FF0416" w:rsidRPr="00FF0416" w:rsidRDefault="00FF0416" w:rsidP="00E33525">
            <w:pPr>
              <w:jc w:val="center"/>
              <w:rPr>
                <w:b/>
              </w:rPr>
            </w:pPr>
          </w:p>
        </w:tc>
        <w:tc>
          <w:tcPr>
            <w:tcW w:w="1276" w:type="dxa"/>
            <w:textDirection w:val="btLr"/>
          </w:tcPr>
          <w:p w14:paraId="6E651A1B" w14:textId="77777777" w:rsidR="00FF0416" w:rsidRPr="00FF0416" w:rsidRDefault="00FF0416" w:rsidP="00E33525">
            <w:pPr>
              <w:ind w:left="113" w:right="113"/>
              <w:rPr>
                <w:b/>
              </w:rPr>
            </w:pPr>
            <w:r w:rsidRPr="00FF0416">
              <w:rPr>
                <w:b/>
              </w:rPr>
              <w:t>Provision (at reporting period end date)</w:t>
            </w:r>
          </w:p>
        </w:tc>
        <w:tc>
          <w:tcPr>
            <w:tcW w:w="1134" w:type="dxa"/>
            <w:textDirection w:val="btLr"/>
          </w:tcPr>
          <w:p w14:paraId="37A76D98" w14:textId="77777777" w:rsidR="00FF0416" w:rsidRPr="00FF0416" w:rsidRDefault="00FF0416" w:rsidP="00E33525">
            <w:pPr>
              <w:ind w:left="113" w:right="113"/>
              <w:rPr>
                <w:b/>
              </w:rPr>
            </w:pPr>
            <w:r w:rsidRPr="00FF0416">
              <w:rPr>
                <w:b/>
              </w:rPr>
              <w:t>Intermediation (within the reporting period)</w:t>
            </w:r>
          </w:p>
        </w:tc>
        <w:tc>
          <w:tcPr>
            <w:tcW w:w="992" w:type="dxa"/>
            <w:textDirection w:val="btLr"/>
          </w:tcPr>
          <w:p w14:paraId="2D242B39" w14:textId="77777777" w:rsidR="00FF0416" w:rsidRPr="00FF0416" w:rsidRDefault="00FF0416" w:rsidP="00E33525">
            <w:pPr>
              <w:ind w:left="113" w:right="113"/>
              <w:rPr>
                <w:b/>
              </w:rPr>
            </w:pPr>
            <w:r w:rsidRPr="00FF0416">
              <w:rPr>
                <w:b/>
              </w:rPr>
              <w:t>Number of complaints opened</w:t>
            </w:r>
          </w:p>
        </w:tc>
        <w:tc>
          <w:tcPr>
            <w:tcW w:w="992" w:type="dxa"/>
            <w:textDirection w:val="btLr"/>
          </w:tcPr>
          <w:p w14:paraId="5F9AFCBA" w14:textId="77777777" w:rsidR="00FF0416" w:rsidRPr="00FF0416" w:rsidRDefault="00FF0416" w:rsidP="00E33525">
            <w:pPr>
              <w:ind w:left="113" w:right="113"/>
              <w:rPr>
                <w:b/>
              </w:rPr>
            </w:pPr>
            <w:r w:rsidRPr="00FF0416">
              <w:rPr>
                <w:b/>
              </w:rPr>
              <w:t>Number of complaints closed</w:t>
            </w:r>
          </w:p>
        </w:tc>
        <w:tc>
          <w:tcPr>
            <w:tcW w:w="851" w:type="dxa"/>
            <w:textDirection w:val="btLr"/>
          </w:tcPr>
          <w:p w14:paraId="57DE4F4C" w14:textId="77777777" w:rsidR="00FF0416" w:rsidRPr="00FF0416" w:rsidRDefault="00FF0416" w:rsidP="00E33525">
            <w:pPr>
              <w:ind w:left="113" w:right="113"/>
              <w:rPr>
                <w:b/>
              </w:rPr>
            </w:pPr>
            <w:r w:rsidRPr="00FF0416">
              <w:rPr>
                <w:b/>
              </w:rPr>
              <w:t>Percentage closed within 3 days</w:t>
            </w:r>
          </w:p>
        </w:tc>
        <w:tc>
          <w:tcPr>
            <w:tcW w:w="850" w:type="dxa"/>
            <w:textDirection w:val="btLr"/>
          </w:tcPr>
          <w:p w14:paraId="06950DC0" w14:textId="77777777" w:rsidR="00FF0416" w:rsidRPr="00FF0416" w:rsidRDefault="00FF0416" w:rsidP="00E33525">
            <w:pPr>
              <w:ind w:left="113" w:right="113"/>
              <w:rPr>
                <w:b/>
              </w:rPr>
            </w:pPr>
            <w:r w:rsidRPr="00FF0416">
              <w:rPr>
                <w:b/>
              </w:rPr>
              <w:t>Percentage closed after 3 days but within 8 weeks</w:t>
            </w:r>
          </w:p>
        </w:tc>
        <w:tc>
          <w:tcPr>
            <w:tcW w:w="594" w:type="dxa"/>
            <w:textDirection w:val="btLr"/>
          </w:tcPr>
          <w:p w14:paraId="1F3D2AE3" w14:textId="77777777" w:rsidR="00FF0416" w:rsidRPr="00FF0416" w:rsidRDefault="00FF0416" w:rsidP="00E33525">
            <w:pPr>
              <w:ind w:left="113" w:right="113"/>
              <w:rPr>
                <w:b/>
              </w:rPr>
            </w:pPr>
            <w:r w:rsidRPr="00FF0416">
              <w:rPr>
                <w:b/>
              </w:rPr>
              <w:t>Percentage upheld</w:t>
            </w:r>
          </w:p>
        </w:tc>
        <w:tc>
          <w:tcPr>
            <w:tcW w:w="1027" w:type="dxa"/>
            <w:textDirection w:val="btLr"/>
          </w:tcPr>
          <w:p w14:paraId="08A2F96B" w14:textId="77777777" w:rsidR="00FF0416" w:rsidRPr="00FF0416" w:rsidRDefault="00FF0416" w:rsidP="00E33525">
            <w:pPr>
              <w:ind w:left="113" w:right="113"/>
              <w:rPr>
                <w:b/>
              </w:rPr>
            </w:pPr>
            <w:r w:rsidRPr="00FF0416">
              <w:rPr>
                <w:b/>
              </w:rPr>
              <w:t>Main cause of complaints opened</w:t>
            </w:r>
          </w:p>
        </w:tc>
      </w:tr>
      <w:tr w:rsidR="00FF0416" w:rsidRPr="004A630F" w14:paraId="3EFF3A59" w14:textId="77777777" w:rsidTr="00E33525">
        <w:tc>
          <w:tcPr>
            <w:tcW w:w="1526" w:type="dxa"/>
          </w:tcPr>
          <w:p w14:paraId="1C33D2DD" w14:textId="77777777" w:rsidR="00FF0416" w:rsidRPr="00FF0416" w:rsidRDefault="00FF0416" w:rsidP="00E33525">
            <w:pPr>
              <w:jc w:val="center"/>
              <w:rPr>
                <w:b/>
              </w:rPr>
            </w:pPr>
            <w:r w:rsidRPr="00FF0416">
              <w:rPr>
                <w:b/>
              </w:rPr>
              <w:t>Banking and credit cards</w:t>
            </w:r>
          </w:p>
        </w:tc>
        <w:tc>
          <w:tcPr>
            <w:tcW w:w="1276" w:type="dxa"/>
          </w:tcPr>
          <w:p w14:paraId="0B2D340B" w14:textId="77777777" w:rsidR="00FF0416" w:rsidRDefault="00FF0416" w:rsidP="00E33525">
            <w:pPr>
              <w:jc w:val="center"/>
              <w:rPr>
                <w:sz w:val="20"/>
                <w:szCs w:val="20"/>
              </w:rPr>
            </w:pPr>
            <w:r>
              <w:rPr>
                <w:sz w:val="20"/>
                <w:szCs w:val="20"/>
              </w:rPr>
              <w:t>0.20</w:t>
            </w:r>
          </w:p>
          <w:p w14:paraId="60322F9C" w14:textId="77777777" w:rsidR="00FF0416" w:rsidRPr="004A630F" w:rsidRDefault="00FF0416" w:rsidP="00E33525">
            <w:pPr>
              <w:jc w:val="center"/>
              <w:rPr>
                <w:sz w:val="20"/>
                <w:szCs w:val="20"/>
              </w:rPr>
            </w:pPr>
          </w:p>
        </w:tc>
        <w:tc>
          <w:tcPr>
            <w:tcW w:w="1134" w:type="dxa"/>
          </w:tcPr>
          <w:p w14:paraId="0059548F" w14:textId="77777777" w:rsidR="00FF0416" w:rsidRPr="004A630F" w:rsidRDefault="00FF0416" w:rsidP="00E33525">
            <w:pPr>
              <w:jc w:val="center"/>
              <w:rPr>
                <w:sz w:val="20"/>
                <w:szCs w:val="20"/>
              </w:rPr>
            </w:pPr>
            <w:r>
              <w:rPr>
                <w:sz w:val="20"/>
                <w:szCs w:val="20"/>
              </w:rPr>
              <w:t>N/A</w:t>
            </w:r>
          </w:p>
        </w:tc>
        <w:tc>
          <w:tcPr>
            <w:tcW w:w="992" w:type="dxa"/>
          </w:tcPr>
          <w:p w14:paraId="7E0DA01A" w14:textId="77777777" w:rsidR="00FF0416" w:rsidRPr="004A630F" w:rsidRDefault="00FF0416" w:rsidP="00E33525">
            <w:pPr>
              <w:jc w:val="center"/>
              <w:rPr>
                <w:sz w:val="20"/>
                <w:szCs w:val="20"/>
              </w:rPr>
            </w:pPr>
            <w:r>
              <w:rPr>
                <w:sz w:val="20"/>
                <w:szCs w:val="20"/>
              </w:rPr>
              <w:t>9,423</w:t>
            </w:r>
          </w:p>
        </w:tc>
        <w:tc>
          <w:tcPr>
            <w:tcW w:w="992" w:type="dxa"/>
          </w:tcPr>
          <w:p w14:paraId="6BC40173" w14:textId="77777777" w:rsidR="00FF0416" w:rsidRPr="004A630F" w:rsidRDefault="00FF0416" w:rsidP="00E33525">
            <w:pPr>
              <w:jc w:val="center"/>
              <w:rPr>
                <w:sz w:val="20"/>
                <w:szCs w:val="20"/>
              </w:rPr>
            </w:pPr>
            <w:r>
              <w:rPr>
                <w:sz w:val="20"/>
                <w:szCs w:val="20"/>
              </w:rPr>
              <w:t>9,405</w:t>
            </w:r>
          </w:p>
        </w:tc>
        <w:tc>
          <w:tcPr>
            <w:tcW w:w="851" w:type="dxa"/>
          </w:tcPr>
          <w:p w14:paraId="597898AE" w14:textId="77777777" w:rsidR="00FF0416" w:rsidRPr="004A630F" w:rsidRDefault="00FF0416" w:rsidP="00E33525">
            <w:pPr>
              <w:jc w:val="center"/>
              <w:rPr>
                <w:sz w:val="20"/>
                <w:szCs w:val="20"/>
              </w:rPr>
            </w:pPr>
            <w:r>
              <w:rPr>
                <w:sz w:val="20"/>
                <w:szCs w:val="20"/>
              </w:rPr>
              <w:t>74.84%</w:t>
            </w:r>
          </w:p>
        </w:tc>
        <w:tc>
          <w:tcPr>
            <w:tcW w:w="850" w:type="dxa"/>
          </w:tcPr>
          <w:p w14:paraId="02862774" w14:textId="77777777" w:rsidR="00FF0416" w:rsidRPr="004A630F" w:rsidRDefault="00FF0416" w:rsidP="00E33525">
            <w:pPr>
              <w:jc w:val="center"/>
              <w:rPr>
                <w:sz w:val="20"/>
                <w:szCs w:val="20"/>
              </w:rPr>
            </w:pPr>
            <w:r>
              <w:rPr>
                <w:sz w:val="20"/>
                <w:szCs w:val="20"/>
              </w:rPr>
              <w:t>24.93%</w:t>
            </w:r>
          </w:p>
        </w:tc>
        <w:tc>
          <w:tcPr>
            <w:tcW w:w="594" w:type="dxa"/>
          </w:tcPr>
          <w:p w14:paraId="6FA43141" w14:textId="77777777" w:rsidR="00FF0416" w:rsidRPr="004A630F" w:rsidRDefault="00FF0416" w:rsidP="00E33525">
            <w:pPr>
              <w:jc w:val="center"/>
              <w:rPr>
                <w:sz w:val="20"/>
                <w:szCs w:val="20"/>
              </w:rPr>
            </w:pPr>
            <w:r>
              <w:rPr>
                <w:sz w:val="20"/>
                <w:szCs w:val="20"/>
              </w:rPr>
              <w:t>58.19%</w:t>
            </w:r>
          </w:p>
        </w:tc>
        <w:tc>
          <w:tcPr>
            <w:tcW w:w="1027" w:type="dxa"/>
          </w:tcPr>
          <w:p w14:paraId="09027997" w14:textId="77777777" w:rsidR="00FF0416" w:rsidRPr="004A630F" w:rsidRDefault="00FF0416" w:rsidP="00E33525">
            <w:pPr>
              <w:jc w:val="center"/>
              <w:rPr>
                <w:sz w:val="20"/>
                <w:szCs w:val="20"/>
              </w:rPr>
            </w:pPr>
            <w:r w:rsidRPr="00E80E8A">
              <w:rPr>
                <w:sz w:val="20"/>
                <w:szCs w:val="20"/>
              </w:rPr>
              <w:t>General Admin/Customer Service</w:t>
            </w:r>
          </w:p>
        </w:tc>
      </w:tr>
      <w:tr w:rsidR="00FF0416" w:rsidRPr="004A630F" w14:paraId="54834E12" w14:textId="77777777" w:rsidTr="00E33525">
        <w:tc>
          <w:tcPr>
            <w:tcW w:w="1526" w:type="dxa"/>
          </w:tcPr>
          <w:p w14:paraId="606E2D6A" w14:textId="77777777" w:rsidR="00FF0416" w:rsidRPr="00FF0416" w:rsidRDefault="00FF0416" w:rsidP="00E33525">
            <w:pPr>
              <w:jc w:val="center"/>
              <w:rPr>
                <w:b/>
              </w:rPr>
            </w:pPr>
            <w:r w:rsidRPr="00FF0416">
              <w:rPr>
                <w:b/>
              </w:rPr>
              <w:t>Home Finance</w:t>
            </w:r>
          </w:p>
          <w:p w14:paraId="7DD1277A" w14:textId="77777777" w:rsidR="00FF0416" w:rsidRPr="00FF0416" w:rsidRDefault="00FF0416" w:rsidP="00E33525">
            <w:pPr>
              <w:jc w:val="center"/>
              <w:rPr>
                <w:b/>
              </w:rPr>
            </w:pPr>
          </w:p>
        </w:tc>
        <w:tc>
          <w:tcPr>
            <w:tcW w:w="1276" w:type="dxa"/>
          </w:tcPr>
          <w:p w14:paraId="5BE469B5" w14:textId="77777777" w:rsidR="00FF0416" w:rsidRPr="002F57EB" w:rsidRDefault="00FF0416" w:rsidP="00E33525">
            <w:pPr>
              <w:jc w:val="center"/>
              <w:rPr>
                <w:sz w:val="20"/>
                <w:szCs w:val="20"/>
              </w:rPr>
            </w:pPr>
            <w:r w:rsidRPr="002D4492">
              <w:rPr>
                <w:sz w:val="20"/>
                <w:szCs w:val="20"/>
              </w:rPr>
              <w:t>N/A</w:t>
            </w:r>
          </w:p>
        </w:tc>
        <w:tc>
          <w:tcPr>
            <w:tcW w:w="1134" w:type="dxa"/>
          </w:tcPr>
          <w:p w14:paraId="64B81E4B" w14:textId="77777777" w:rsidR="00FF0416" w:rsidRPr="002F57EB" w:rsidRDefault="00FF0416" w:rsidP="00E33525">
            <w:pPr>
              <w:jc w:val="center"/>
              <w:rPr>
                <w:sz w:val="20"/>
                <w:szCs w:val="20"/>
              </w:rPr>
            </w:pPr>
            <w:r w:rsidRPr="002D4492">
              <w:rPr>
                <w:sz w:val="20"/>
                <w:szCs w:val="20"/>
              </w:rPr>
              <w:t>N/A</w:t>
            </w:r>
          </w:p>
        </w:tc>
        <w:tc>
          <w:tcPr>
            <w:tcW w:w="992" w:type="dxa"/>
          </w:tcPr>
          <w:p w14:paraId="066EFF69" w14:textId="77777777" w:rsidR="00FF0416" w:rsidRPr="002F57EB" w:rsidRDefault="00FF0416" w:rsidP="00E33525">
            <w:pPr>
              <w:jc w:val="center"/>
              <w:rPr>
                <w:sz w:val="20"/>
                <w:szCs w:val="20"/>
              </w:rPr>
            </w:pPr>
            <w:r w:rsidRPr="002D4492">
              <w:rPr>
                <w:sz w:val="20"/>
                <w:szCs w:val="20"/>
              </w:rPr>
              <w:t>N/A</w:t>
            </w:r>
          </w:p>
        </w:tc>
        <w:tc>
          <w:tcPr>
            <w:tcW w:w="992" w:type="dxa"/>
          </w:tcPr>
          <w:p w14:paraId="6B4922A7" w14:textId="77777777" w:rsidR="00FF0416" w:rsidRPr="002F57EB" w:rsidRDefault="00FF0416" w:rsidP="00E33525">
            <w:pPr>
              <w:jc w:val="center"/>
              <w:rPr>
                <w:sz w:val="20"/>
                <w:szCs w:val="20"/>
              </w:rPr>
            </w:pPr>
            <w:r w:rsidRPr="002D4492">
              <w:rPr>
                <w:sz w:val="20"/>
                <w:szCs w:val="20"/>
              </w:rPr>
              <w:t>N/A</w:t>
            </w:r>
          </w:p>
        </w:tc>
        <w:tc>
          <w:tcPr>
            <w:tcW w:w="851" w:type="dxa"/>
          </w:tcPr>
          <w:p w14:paraId="6FC353C1" w14:textId="77777777" w:rsidR="00FF0416" w:rsidRPr="002F57EB" w:rsidRDefault="00FF0416" w:rsidP="00E33525">
            <w:pPr>
              <w:jc w:val="center"/>
              <w:rPr>
                <w:sz w:val="20"/>
                <w:szCs w:val="20"/>
              </w:rPr>
            </w:pPr>
            <w:r w:rsidRPr="002D4492">
              <w:rPr>
                <w:sz w:val="20"/>
                <w:szCs w:val="20"/>
              </w:rPr>
              <w:t>N/A</w:t>
            </w:r>
          </w:p>
        </w:tc>
        <w:tc>
          <w:tcPr>
            <w:tcW w:w="850" w:type="dxa"/>
          </w:tcPr>
          <w:p w14:paraId="33711351" w14:textId="77777777" w:rsidR="00FF0416" w:rsidRPr="002F57EB" w:rsidRDefault="00FF0416" w:rsidP="00E33525">
            <w:pPr>
              <w:jc w:val="center"/>
              <w:rPr>
                <w:sz w:val="20"/>
                <w:szCs w:val="20"/>
              </w:rPr>
            </w:pPr>
            <w:r w:rsidRPr="002D4492">
              <w:rPr>
                <w:sz w:val="20"/>
                <w:szCs w:val="20"/>
              </w:rPr>
              <w:t>N/A</w:t>
            </w:r>
          </w:p>
        </w:tc>
        <w:tc>
          <w:tcPr>
            <w:tcW w:w="594" w:type="dxa"/>
          </w:tcPr>
          <w:p w14:paraId="13FEDC2D" w14:textId="77777777" w:rsidR="00FF0416" w:rsidRPr="002F57EB" w:rsidRDefault="00FF0416" w:rsidP="00E33525">
            <w:pPr>
              <w:jc w:val="center"/>
              <w:rPr>
                <w:sz w:val="20"/>
                <w:szCs w:val="20"/>
              </w:rPr>
            </w:pPr>
            <w:r w:rsidRPr="002D4492">
              <w:rPr>
                <w:sz w:val="20"/>
                <w:szCs w:val="20"/>
              </w:rPr>
              <w:t>N/A</w:t>
            </w:r>
          </w:p>
        </w:tc>
        <w:tc>
          <w:tcPr>
            <w:tcW w:w="1027" w:type="dxa"/>
          </w:tcPr>
          <w:p w14:paraId="33516458" w14:textId="77777777" w:rsidR="00FF0416" w:rsidRPr="002F57EB" w:rsidRDefault="00FF0416" w:rsidP="00E33525">
            <w:pPr>
              <w:jc w:val="center"/>
              <w:rPr>
                <w:sz w:val="20"/>
                <w:szCs w:val="20"/>
              </w:rPr>
            </w:pPr>
            <w:r w:rsidRPr="002D4492">
              <w:rPr>
                <w:sz w:val="20"/>
                <w:szCs w:val="20"/>
              </w:rPr>
              <w:t>N/A</w:t>
            </w:r>
          </w:p>
        </w:tc>
      </w:tr>
      <w:tr w:rsidR="00FF0416" w:rsidRPr="004A630F" w14:paraId="43307DCA" w14:textId="77777777" w:rsidTr="00E33525">
        <w:tc>
          <w:tcPr>
            <w:tcW w:w="1526" w:type="dxa"/>
          </w:tcPr>
          <w:p w14:paraId="4C56FB07" w14:textId="77777777" w:rsidR="00FF0416" w:rsidRPr="00FF0416" w:rsidRDefault="00FF0416" w:rsidP="00E33525">
            <w:pPr>
              <w:jc w:val="center"/>
              <w:rPr>
                <w:b/>
              </w:rPr>
            </w:pPr>
            <w:r w:rsidRPr="00FF0416">
              <w:rPr>
                <w:b/>
              </w:rPr>
              <w:t>Insurance and pure protection</w:t>
            </w:r>
          </w:p>
        </w:tc>
        <w:tc>
          <w:tcPr>
            <w:tcW w:w="1276" w:type="dxa"/>
          </w:tcPr>
          <w:p w14:paraId="3FE92A5D" w14:textId="77777777" w:rsidR="00FF0416" w:rsidRPr="002F57EB" w:rsidRDefault="00FF0416" w:rsidP="00E33525">
            <w:pPr>
              <w:jc w:val="center"/>
              <w:rPr>
                <w:sz w:val="20"/>
                <w:szCs w:val="20"/>
              </w:rPr>
            </w:pPr>
            <w:r w:rsidRPr="002D4492">
              <w:rPr>
                <w:sz w:val="20"/>
                <w:szCs w:val="20"/>
              </w:rPr>
              <w:t>N/A</w:t>
            </w:r>
          </w:p>
        </w:tc>
        <w:tc>
          <w:tcPr>
            <w:tcW w:w="1134" w:type="dxa"/>
          </w:tcPr>
          <w:p w14:paraId="6F0AFE0F" w14:textId="77777777" w:rsidR="00FF0416" w:rsidRPr="002F57EB" w:rsidRDefault="00FF0416" w:rsidP="00E33525">
            <w:pPr>
              <w:jc w:val="center"/>
              <w:rPr>
                <w:sz w:val="20"/>
                <w:szCs w:val="20"/>
              </w:rPr>
            </w:pPr>
            <w:r w:rsidRPr="002D4492">
              <w:rPr>
                <w:sz w:val="20"/>
                <w:szCs w:val="20"/>
              </w:rPr>
              <w:t>N/A</w:t>
            </w:r>
          </w:p>
        </w:tc>
        <w:tc>
          <w:tcPr>
            <w:tcW w:w="992" w:type="dxa"/>
          </w:tcPr>
          <w:p w14:paraId="13C18235" w14:textId="77777777" w:rsidR="00FF0416" w:rsidRPr="002F57EB" w:rsidRDefault="00FF0416" w:rsidP="00E33525">
            <w:pPr>
              <w:jc w:val="center"/>
              <w:rPr>
                <w:sz w:val="20"/>
                <w:szCs w:val="20"/>
              </w:rPr>
            </w:pPr>
            <w:r w:rsidRPr="002D4492">
              <w:rPr>
                <w:sz w:val="20"/>
                <w:szCs w:val="20"/>
              </w:rPr>
              <w:t>N/A</w:t>
            </w:r>
          </w:p>
        </w:tc>
        <w:tc>
          <w:tcPr>
            <w:tcW w:w="992" w:type="dxa"/>
          </w:tcPr>
          <w:p w14:paraId="01ACEF5E" w14:textId="77777777" w:rsidR="00FF0416" w:rsidRPr="002F57EB" w:rsidRDefault="00FF0416" w:rsidP="00E33525">
            <w:pPr>
              <w:jc w:val="center"/>
              <w:rPr>
                <w:sz w:val="20"/>
                <w:szCs w:val="20"/>
              </w:rPr>
            </w:pPr>
            <w:r w:rsidRPr="002D4492">
              <w:rPr>
                <w:sz w:val="20"/>
                <w:szCs w:val="20"/>
              </w:rPr>
              <w:t>N/A</w:t>
            </w:r>
          </w:p>
        </w:tc>
        <w:tc>
          <w:tcPr>
            <w:tcW w:w="851" w:type="dxa"/>
          </w:tcPr>
          <w:p w14:paraId="6267A0E5" w14:textId="77777777" w:rsidR="00FF0416" w:rsidRPr="002F57EB" w:rsidRDefault="00FF0416" w:rsidP="00E33525">
            <w:pPr>
              <w:jc w:val="center"/>
              <w:rPr>
                <w:sz w:val="20"/>
                <w:szCs w:val="20"/>
              </w:rPr>
            </w:pPr>
            <w:r w:rsidRPr="002D4492">
              <w:rPr>
                <w:sz w:val="20"/>
                <w:szCs w:val="20"/>
              </w:rPr>
              <w:t>N/A</w:t>
            </w:r>
          </w:p>
        </w:tc>
        <w:tc>
          <w:tcPr>
            <w:tcW w:w="850" w:type="dxa"/>
          </w:tcPr>
          <w:p w14:paraId="3C94506E" w14:textId="77777777" w:rsidR="00FF0416" w:rsidRPr="002F57EB" w:rsidRDefault="00FF0416" w:rsidP="00E33525">
            <w:pPr>
              <w:jc w:val="center"/>
              <w:rPr>
                <w:sz w:val="20"/>
                <w:szCs w:val="20"/>
              </w:rPr>
            </w:pPr>
            <w:r w:rsidRPr="002D4492">
              <w:rPr>
                <w:sz w:val="20"/>
                <w:szCs w:val="20"/>
              </w:rPr>
              <w:t>N/A</w:t>
            </w:r>
          </w:p>
        </w:tc>
        <w:tc>
          <w:tcPr>
            <w:tcW w:w="594" w:type="dxa"/>
          </w:tcPr>
          <w:p w14:paraId="20DE5146" w14:textId="77777777" w:rsidR="00FF0416" w:rsidRPr="002F57EB" w:rsidRDefault="00FF0416" w:rsidP="00E33525">
            <w:pPr>
              <w:jc w:val="center"/>
              <w:rPr>
                <w:sz w:val="20"/>
                <w:szCs w:val="20"/>
              </w:rPr>
            </w:pPr>
            <w:r w:rsidRPr="002D4492">
              <w:rPr>
                <w:sz w:val="20"/>
                <w:szCs w:val="20"/>
              </w:rPr>
              <w:t>N/A</w:t>
            </w:r>
          </w:p>
        </w:tc>
        <w:tc>
          <w:tcPr>
            <w:tcW w:w="1027" w:type="dxa"/>
          </w:tcPr>
          <w:p w14:paraId="0BE09E95" w14:textId="77777777" w:rsidR="00FF0416" w:rsidRPr="002F57EB" w:rsidRDefault="00FF0416" w:rsidP="00E33525">
            <w:pPr>
              <w:jc w:val="center"/>
              <w:rPr>
                <w:sz w:val="20"/>
                <w:szCs w:val="20"/>
              </w:rPr>
            </w:pPr>
            <w:r w:rsidRPr="002D4492">
              <w:rPr>
                <w:sz w:val="20"/>
                <w:szCs w:val="20"/>
              </w:rPr>
              <w:t>N/A</w:t>
            </w:r>
          </w:p>
        </w:tc>
      </w:tr>
      <w:tr w:rsidR="00FF0416" w:rsidRPr="004A630F" w14:paraId="57E579E3" w14:textId="77777777" w:rsidTr="00E33525">
        <w:tc>
          <w:tcPr>
            <w:tcW w:w="1526" w:type="dxa"/>
          </w:tcPr>
          <w:p w14:paraId="3656890C" w14:textId="77777777" w:rsidR="00FF0416" w:rsidRPr="00FF0416" w:rsidRDefault="00FF0416" w:rsidP="00E33525">
            <w:pPr>
              <w:jc w:val="center"/>
              <w:rPr>
                <w:b/>
              </w:rPr>
            </w:pPr>
            <w:r w:rsidRPr="00FF0416">
              <w:rPr>
                <w:b/>
              </w:rPr>
              <w:t>Decumulation and pensions</w:t>
            </w:r>
          </w:p>
        </w:tc>
        <w:tc>
          <w:tcPr>
            <w:tcW w:w="1276" w:type="dxa"/>
          </w:tcPr>
          <w:p w14:paraId="30D462F5" w14:textId="77777777" w:rsidR="00FF0416" w:rsidRPr="002F57EB" w:rsidRDefault="00FF0416" w:rsidP="00E33525">
            <w:pPr>
              <w:jc w:val="center"/>
              <w:rPr>
                <w:sz w:val="20"/>
                <w:szCs w:val="20"/>
              </w:rPr>
            </w:pPr>
            <w:r w:rsidRPr="002D4492">
              <w:rPr>
                <w:sz w:val="20"/>
                <w:szCs w:val="20"/>
              </w:rPr>
              <w:t>N/A</w:t>
            </w:r>
          </w:p>
        </w:tc>
        <w:tc>
          <w:tcPr>
            <w:tcW w:w="1134" w:type="dxa"/>
          </w:tcPr>
          <w:p w14:paraId="5EE5236C" w14:textId="77777777" w:rsidR="00FF0416" w:rsidRPr="002F57EB" w:rsidRDefault="00FF0416" w:rsidP="00E33525">
            <w:pPr>
              <w:jc w:val="center"/>
              <w:rPr>
                <w:sz w:val="20"/>
                <w:szCs w:val="20"/>
              </w:rPr>
            </w:pPr>
            <w:r w:rsidRPr="002D4492">
              <w:rPr>
                <w:sz w:val="20"/>
                <w:szCs w:val="20"/>
              </w:rPr>
              <w:t>N/A</w:t>
            </w:r>
          </w:p>
        </w:tc>
        <w:tc>
          <w:tcPr>
            <w:tcW w:w="992" w:type="dxa"/>
          </w:tcPr>
          <w:p w14:paraId="178CDEF2" w14:textId="77777777" w:rsidR="00FF0416" w:rsidRPr="002F57EB" w:rsidRDefault="00FF0416" w:rsidP="00E33525">
            <w:pPr>
              <w:jc w:val="center"/>
              <w:rPr>
                <w:sz w:val="20"/>
                <w:szCs w:val="20"/>
              </w:rPr>
            </w:pPr>
            <w:r w:rsidRPr="002D4492">
              <w:rPr>
                <w:sz w:val="20"/>
                <w:szCs w:val="20"/>
              </w:rPr>
              <w:t>N/A</w:t>
            </w:r>
          </w:p>
        </w:tc>
        <w:tc>
          <w:tcPr>
            <w:tcW w:w="992" w:type="dxa"/>
          </w:tcPr>
          <w:p w14:paraId="1251B54C" w14:textId="77777777" w:rsidR="00FF0416" w:rsidRPr="002F57EB" w:rsidRDefault="00FF0416" w:rsidP="00E33525">
            <w:pPr>
              <w:jc w:val="center"/>
              <w:rPr>
                <w:sz w:val="20"/>
                <w:szCs w:val="20"/>
              </w:rPr>
            </w:pPr>
            <w:r w:rsidRPr="002D4492">
              <w:rPr>
                <w:sz w:val="20"/>
                <w:szCs w:val="20"/>
              </w:rPr>
              <w:t>N/A</w:t>
            </w:r>
          </w:p>
        </w:tc>
        <w:tc>
          <w:tcPr>
            <w:tcW w:w="851" w:type="dxa"/>
          </w:tcPr>
          <w:p w14:paraId="63A4CDBE" w14:textId="77777777" w:rsidR="00FF0416" w:rsidRPr="002F57EB" w:rsidRDefault="00FF0416" w:rsidP="00E33525">
            <w:pPr>
              <w:jc w:val="center"/>
              <w:rPr>
                <w:sz w:val="20"/>
                <w:szCs w:val="20"/>
              </w:rPr>
            </w:pPr>
            <w:r w:rsidRPr="002D4492">
              <w:rPr>
                <w:sz w:val="20"/>
                <w:szCs w:val="20"/>
              </w:rPr>
              <w:t>N/A</w:t>
            </w:r>
          </w:p>
        </w:tc>
        <w:tc>
          <w:tcPr>
            <w:tcW w:w="850" w:type="dxa"/>
          </w:tcPr>
          <w:p w14:paraId="4475E783" w14:textId="77777777" w:rsidR="00FF0416" w:rsidRPr="002F57EB" w:rsidRDefault="00FF0416" w:rsidP="00E33525">
            <w:pPr>
              <w:jc w:val="center"/>
              <w:rPr>
                <w:sz w:val="20"/>
                <w:szCs w:val="20"/>
              </w:rPr>
            </w:pPr>
            <w:r w:rsidRPr="002D4492">
              <w:rPr>
                <w:sz w:val="20"/>
                <w:szCs w:val="20"/>
              </w:rPr>
              <w:t>N/A</w:t>
            </w:r>
          </w:p>
        </w:tc>
        <w:tc>
          <w:tcPr>
            <w:tcW w:w="594" w:type="dxa"/>
          </w:tcPr>
          <w:p w14:paraId="7A3F5F3C" w14:textId="77777777" w:rsidR="00FF0416" w:rsidRPr="002F57EB" w:rsidRDefault="00FF0416" w:rsidP="00E33525">
            <w:pPr>
              <w:jc w:val="center"/>
              <w:rPr>
                <w:sz w:val="20"/>
                <w:szCs w:val="20"/>
              </w:rPr>
            </w:pPr>
            <w:r w:rsidRPr="002D4492">
              <w:rPr>
                <w:sz w:val="20"/>
                <w:szCs w:val="20"/>
              </w:rPr>
              <w:t>N/A</w:t>
            </w:r>
          </w:p>
        </w:tc>
        <w:tc>
          <w:tcPr>
            <w:tcW w:w="1027" w:type="dxa"/>
          </w:tcPr>
          <w:p w14:paraId="6C35680C" w14:textId="77777777" w:rsidR="00FF0416" w:rsidRPr="002F57EB" w:rsidRDefault="00FF0416" w:rsidP="00E33525">
            <w:pPr>
              <w:jc w:val="center"/>
              <w:rPr>
                <w:sz w:val="20"/>
                <w:szCs w:val="20"/>
              </w:rPr>
            </w:pPr>
            <w:r w:rsidRPr="002D4492">
              <w:rPr>
                <w:sz w:val="20"/>
                <w:szCs w:val="20"/>
              </w:rPr>
              <w:t>N/A</w:t>
            </w:r>
          </w:p>
        </w:tc>
      </w:tr>
      <w:tr w:rsidR="00FF0416" w:rsidRPr="004A630F" w14:paraId="139C403A" w14:textId="77777777" w:rsidTr="00E33525">
        <w:trPr>
          <w:trHeight w:val="566"/>
        </w:trPr>
        <w:tc>
          <w:tcPr>
            <w:tcW w:w="1526" w:type="dxa"/>
          </w:tcPr>
          <w:p w14:paraId="1981D81A" w14:textId="77777777" w:rsidR="00FF0416" w:rsidRPr="00FF0416" w:rsidRDefault="00FF0416" w:rsidP="00E33525">
            <w:pPr>
              <w:jc w:val="center"/>
              <w:rPr>
                <w:b/>
              </w:rPr>
            </w:pPr>
            <w:r w:rsidRPr="00FF0416">
              <w:rPr>
                <w:b/>
              </w:rPr>
              <w:t>Investments</w:t>
            </w:r>
          </w:p>
          <w:p w14:paraId="254C20BC" w14:textId="77777777" w:rsidR="00FF0416" w:rsidRPr="00FF0416" w:rsidRDefault="00FF0416" w:rsidP="00E33525">
            <w:pPr>
              <w:jc w:val="center"/>
              <w:rPr>
                <w:b/>
              </w:rPr>
            </w:pPr>
          </w:p>
        </w:tc>
        <w:tc>
          <w:tcPr>
            <w:tcW w:w="1276" w:type="dxa"/>
          </w:tcPr>
          <w:p w14:paraId="7490841E" w14:textId="77777777" w:rsidR="00FF0416" w:rsidRPr="002F57EB" w:rsidRDefault="00FF0416" w:rsidP="00E33525">
            <w:pPr>
              <w:jc w:val="center"/>
              <w:rPr>
                <w:sz w:val="20"/>
                <w:szCs w:val="20"/>
              </w:rPr>
            </w:pPr>
            <w:r w:rsidRPr="002D4492">
              <w:rPr>
                <w:sz w:val="20"/>
                <w:szCs w:val="20"/>
              </w:rPr>
              <w:t>N/A</w:t>
            </w:r>
          </w:p>
        </w:tc>
        <w:tc>
          <w:tcPr>
            <w:tcW w:w="1134" w:type="dxa"/>
          </w:tcPr>
          <w:p w14:paraId="67295919" w14:textId="77777777" w:rsidR="00FF0416" w:rsidRPr="002F57EB" w:rsidRDefault="00FF0416" w:rsidP="00E33525">
            <w:pPr>
              <w:jc w:val="center"/>
              <w:rPr>
                <w:sz w:val="20"/>
                <w:szCs w:val="20"/>
              </w:rPr>
            </w:pPr>
            <w:r w:rsidRPr="002D4492">
              <w:rPr>
                <w:sz w:val="20"/>
                <w:szCs w:val="20"/>
              </w:rPr>
              <w:t>N/A</w:t>
            </w:r>
          </w:p>
        </w:tc>
        <w:tc>
          <w:tcPr>
            <w:tcW w:w="992" w:type="dxa"/>
          </w:tcPr>
          <w:p w14:paraId="384C0AFE" w14:textId="77777777" w:rsidR="00FF0416" w:rsidRPr="002F57EB" w:rsidRDefault="00FF0416" w:rsidP="00E33525">
            <w:pPr>
              <w:jc w:val="center"/>
              <w:rPr>
                <w:sz w:val="20"/>
                <w:szCs w:val="20"/>
              </w:rPr>
            </w:pPr>
            <w:r w:rsidRPr="002D4492">
              <w:rPr>
                <w:sz w:val="20"/>
                <w:szCs w:val="20"/>
              </w:rPr>
              <w:t>N/A</w:t>
            </w:r>
          </w:p>
        </w:tc>
        <w:tc>
          <w:tcPr>
            <w:tcW w:w="992" w:type="dxa"/>
          </w:tcPr>
          <w:p w14:paraId="584E963A" w14:textId="77777777" w:rsidR="00FF0416" w:rsidRPr="002F57EB" w:rsidRDefault="00FF0416" w:rsidP="00E33525">
            <w:pPr>
              <w:jc w:val="center"/>
              <w:rPr>
                <w:sz w:val="20"/>
                <w:szCs w:val="20"/>
              </w:rPr>
            </w:pPr>
            <w:r w:rsidRPr="002D4492">
              <w:rPr>
                <w:sz w:val="20"/>
                <w:szCs w:val="20"/>
              </w:rPr>
              <w:t>N/A</w:t>
            </w:r>
          </w:p>
        </w:tc>
        <w:tc>
          <w:tcPr>
            <w:tcW w:w="851" w:type="dxa"/>
          </w:tcPr>
          <w:p w14:paraId="59E614BF" w14:textId="77777777" w:rsidR="00FF0416" w:rsidRPr="002F57EB" w:rsidRDefault="00FF0416" w:rsidP="00E33525">
            <w:pPr>
              <w:jc w:val="center"/>
              <w:rPr>
                <w:sz w:val="20"/>
                <w:szCs w:val="20"/>
              </w:rPr>
            </w:pPr>
            <w:r w:rsidRPr="002D4492">
              <w:rPr>
                <w:sz w:val="20"/>
                <w:szCs w:val="20"/>
              </w:rPr>
              <w:t>N/A</w:t>
            </w:r>
          </w:p>
        </w:tc>
        <w:tc>
          <w:tcPr>
            <w:tcW w:w="850" w:type="dxa"/>
          </w:tcPr>
          <w:p w14:paraId="6AB6CFE1" w14:textId="77777777" w:rsidR="00FF0416" w:rsidRPr="002F57EB" w:rsidRDefault="00FF0416" w:rsidP="00E33525">
            <w:pPr>
              <w:jc w:val="center"/>
              <w:rPr>
                <w:sz w:val="20"/>
                <w:szCs w:val="20"/>
              </w:rPr>
            </w:pPr>
            <w:r w:rsidRPr="002D4492">
              <w:rPr>
                <w:sz w:val="20"/>
                <w:szCs w:val="20"/>
              </w:rPr>
              <w:t>N/A</w:t>
            </w:r>
          </w:p>
        </w:tc>
        <w:tc>
          <w:tcPr>
            <w:tcW w:w="594" w:type="dxa"/>
          </w:tcPr>
          <w:p w14:paraId="0251EB8B" w14:textId="77777777" w:rsidR="00FF0416" w:rsidRPr="002F57EB" w:rsidRDefault="00FF0416" w:rsidP="00E33525">
            <w:pPr>
              <w:jc w:val="center"/>
              <w:rPr>
                <w:sz w:val="20"/>
                <w:szCs w:val="20"/>
              </w:rPr>
            </w:pPr>
            <w:r w:rsidRPr="002D4492">
              <w:rPr>
                <w:sz w:val="20"/>
                <w:szCs w:val="20"/>
              </w:rPr>
              <w:t>N/A</w:t>
            </w:r>
          </w:p>
        </w:tc>
        <w:tc>
          <w:tcPr>
            <w:tcW w:w="1027" w:type="dxa"/>
          </w:tcPr>
          <w:p w14:paraId="1BC5F031" w14:textId="77777777" w:rsidR="00FF0416" w:rsidRPr="002F57EB" w:rsidRDefault="00FF0416" w:rsidP="00E33525">
            <w:pPr>
              <w:jc w:val="center"/>
              <w:rPr>
                <w:sz w:val="20"/>
                <w:szCs w:val="20"/>
              </w:rPr>
            </w:pPr>
            <w:r w:rsidRPr="002D4492">
              <w:rPr>
                <w:sz w:val="20"/>
                <w:szCs w:val="20"/>
              </w:rPr>
              <w:t>N/A</w:t>
            </w:r>
          </w:p>
        </w:tc>
      </w:tr>
      <w:tr w:rsidR="00FF0416" w:rsidRPr="004A630F" w14:paraId="52D8893C" w14:textId="77777777" w:rsidTr="00E33525">
        <w:tc>
          <w:tcPr>
            <w:tcW w:w="1526" w:type="dxa"/>
          </w:tcPr>
          <w:p w14:paraId="6C58B2EE" w14:textId="77777777" w:rsidR="00FF0416" w:rsidRPr="00FF0416" w:rsidRDefault="00FF0416" w:rsidP="00E33525">
            <w:pPr>
              <w:jc w:val="center"/>
              <w:rPr>
                <w:b/>
              </w:rPr>
            </w:pPr>
            <w:r w:rsidRPr="00FF0416">
              <w:rPr>
                <w:b/>
              </w:rPr>
              <w:t>Credit related</w:t>
            </w:r>
          </w:p>
          <w:p w14:paraId="21D547B4" w14:textId="77777777" w:rsidR="00FF0416" w:rsidRPr="00FF0416" w:rsidRDefault="00FF0416" w:rsidP="00E33525">
            <w:pPr>
              <w:jc w:val="center"/>
              <w:rPr>
                <w:b/>
              </w:rPr>
            </w:pPr>
          </w:p>
        </w:tc>
        <w:tc>
          <w:tcPr>
            <w:tcW w:w="1276" w:type="dxa"/>
          </w:tcPr>
          <w:p w14:paraId="0E2C85F5" w14:textId="77777777" w:rsidR="00FF0416" w:rsidRPr="002F57EB" w:rsidRDefault="00FF0416" w:rsidP="00E33525">
            <w:pPr>
              <w:jc w:val="center"/>
              <w:rPr>
                <w:sz w:val="20"/>
                <w:szCs w:val="20"/>
              </w:rPr>
            </w:pPr>
            <w:r w:rsidRPr="002D4492">
              <w:rPr>
                <w:sz w:val="20"/>
                <w:szCs w:val="20"/>
              </w:rPr>
              <w:t>N/A</w:t>
            </w:r>
          </w:p>
        </w:tc>
        <w:tc>
          <w:tcPr>
            <w:tcW w:w="1134" w:type="dxa"/>
          </w:tcPr>
          <w:p w14:paraId="5D1BB901" w14:textId="77777777" w:rsidR="00FF0416" w:rsidRPr="002F57EB" w:rsidRDefault="00FF0416" w:rsidP="00E33525">
            <w:pPr>
              <w:jc w:val="center"/>
              <w:rPr>
                <w:sz w:val="20"/>
                <w:szCs w:val="20"/>
              </w:rPr>
            </w:pPr>
            <w:r w:rsidRPr="002D4492">
              <w:rPr>
                <w:sz w:val="20"/>
                <w:szCs w:val="20"/>
              </w:rPr>
              <w:t>N/A</w:t>
            </w:r>
          </w:p>
        </w:tc>
        <w:tc>
          <w:tcPr>
            <w:tcW w:w="992" w:type="dxa"/>
          </w:tcPr>
          <w:p w14:paraId="0B9553A0" w14:textId="77777777" w:rsidR="00FF0416" w:rsidRPr="002F57EB" w:rsidRDefault="00FF0416" w:rsidP="00E33525">
            <w:pPr>
              <w:jc w:val="center"/>
              <w:rPr>
                <w:sz w:val="20"/>
                <w:szCs w:val="20"/>
              </w:rPr>
            </w:pPr>
            <w:r w:rsidRPr="002D4492">
              <w:rPr>
                <w:sz w:val="20"/>
                <w:szCs w:val="20"/>
              </w:rPr>
              <w:t>N/A</w:t>
            </w:r>
          </w:p>
        </w:tc>
        <w:tc>
          <w:tcPr>
            <w:tcW w:w="992" w:type="dxa"/>
          </w:tcPr>
          <w:p w14:paraId="7AB5E90E" w14:textId="77777777" w:rsidR="00FF0416" w:rsidRPr="002F57EB" w:rsidRDefault="00FF0416" w:rsidP="00E33525">
            <w:pPr>
              <w:jc w:val="center"/>
              <w:rPr>
                <w:sz w:val="20"/>
                <w:szCs w:val="20"/>
              </w:rPr>
            </w:pPr>
            <w:r w:rsidRPr="002D4492">
              <w:rPr>
                <w:sz w:val="20"/>
                <w:szCs w:val="20"/>
              </w:rPr>
              <w:t>N/A</w:t>
            </w:r>
          </w:p>
        </w:tc>
        <w:tc>
          <w:tcPr>
            <w:tcW w:w="851" w:type="dxa"/>
          </w:tcPr>
          <w:p w14:paraId="2FBAA650" w14:textId="77777777" w:rsidR="00FF0416" w:rsidRPr="002F57EB" w:rsidRDefault="00FF0416" w:rsidP="00E33525">
            <w:pPr>
              <w:jc w:val="center"/>
              <w:rPr>
                <w:sz w:val="20"/>
                <w:szCs w:val="20"/>
              </w:rPr>
            </w:pPr>
            <w:r w:rsidRPr="002D4492">
              <w:rPr>
                <w:sz w:val="20"/>
                <w:szCs w:val="20"/>
              </w:rPr>
              <w:t>N/A</w:t>
            </w:r>
          </w:p>
        </w:tc>
        <w:tc>
          <w:tcPr>
            <w:tcW w:w="850" w:type="dxa"/>
          </w:tcPr>
          <w:p w14:paraId="268B1804" w14:textId="77777777" w:rsidR="00FF0416" w:rsidRPr="002F57EB" w:rsidRDefault="00FF0416" w:rsidP="00E33525">
            <w:pPr>
              <w:jc w:val="center"/>
              <w:rPr>
                <w:sz w:val="20"/>
                <w:szCs w:val="20"/>
              </w:rPr>
            </w:pPr>
            <w:r w:rsidRPr="002D4492">
              <w:rPr>
                <w:sz w:val="20"/>
                <w:szCs w:val="20"/>
              </w:rPr>
              <w:t>N/A</w:t>
            </w:r>
          </w:p>
        </w:tc>
        <w:tc>
          <w:tcPr>
            <w:tcW w:w="594" w:type="dxa"/>
          </w:tcPr>
          <w:p w14:paraId="412519D6" w14:textId="77777777" w:rsidR="00FF0416" w:rsidRPr="002F57EB" w:rsidRDefault="00FF0416" w:rsidP="00E33525">
            <w:pPr>
              <w:jc w:val="center"/>
              <w:rPr>
                <w:sz w:val="20"/>
                <w:szCs w:val="20"/>
              </w:rPr>
            </w:pPr>
            <w:r w:rsidRPr="002D4492">
              <w:rPr>
                <w:sz w:val="20"/>
                <w:szCs w:val="20"/>
              </w:rPr>
              <w:t>N/A</w:t>
            </w:r>
          </w:p>
        </w:tc>
        <w:tc>
          <w:tcPr>
            <w:tcW w:w="1027" w:type="dxa"/>
          </w:tcPr>
          <w:p w14:paraId="475CEC0D" w14:textId="77777777" w:rsidR="00FF0416" w:rsidRPr="002F57EB" w:rsidRDefault="00FF0416" w:rsidP="00E33525">
            <w:pPr>
              <w:jc w:val="center"/>
              <w:rPr>
                <w:sz w:val="20"/>
                <w:szCs w:val="20"/>
              </w:rPr>
            </w:pPr>
            <w:r w:rsidRPr="002D4492">
              <w:rPr>
                <w:sz w:val="20"/>
                <w:szCs w:val="20"/>
              </w:rPr>
              <w:t>N/A</w:t>
            </w:r>
          </w:p>
        </w:tc>
      </w:tr>
    </w:tbl>
    <w:p w14:paraId="5815ACD2" w14:textId="77777777" w:rsidR="00FF0416" w:rsidRDefault="00FF0416" w:rsidP="00FF0416">
      <w:pPr>
        <w:jc w:val="center"/>
        <w:rPr>
          <w:sz w:val="20"/>
          <w:szCs w:val="20"/>
        </w:rPr>
      </w:pPr>
    </w:p>
    <w:p w14:paraId="5293CEF4" w14:textId="77777777" w:rsidR="00FF0416" w:rsidRPr="00FF0416" w:rsidRDefault="00FF0416" w:rsidP="00FF0416">
      <w:pPr>
        <w:shd w:val="clear" w:color="auto" w:fill="FFFFFF"/>
        <w:rPr>
          <w:rFonts w:eastAsia="Times New Roman"/>
          <w:color w:val="2A2723"/>
          <w:lang w:eastAsia="en-GB"/>
        </w:rPr>
      </w:pPr>
      <w:r w:rsidRPr="00FF0416">
        <w:rPr>
          <w:rFonts w:eastAsia="Times New Roman"/>
          <w:color w:val="2A2723"/>
          <w:lang w:eastAsia="en-GB"/>
        </w:rPr>
        <w:t>To support our ethos of transparency, and to put the above figures into context, we are also providing the following information.</w:t>
      </w:r>
    </w:p>
    <w:p w14:paraId="0B77383E" w14:textId="77777777" w:rsidR="00FF0416" w:rsidRPr="00FF0416" w:rsidRDefault="00FF0416" w:rsidP="00FF0416">
      <w:pPr>
        <w:pStyle w:val="ListParagraph"/>
        <w:widowControl/>
        <w:numPr>
          <w:ilvl w:val="0"/>
          <w:numId w:val="29"/>
        </w:numPr>
        <w:spacing w:after="200" w:line="276" w:lineRule="auto"/>
        <w:contextualSpacing/>
      </w:pPr>
      <w:r w:rsidRPr="00FF0416">
        <w:t>Less than one complaint was opened per 1,000 accounts (holdings) held</w:t>
      </w:r>
    </w:p>
    <w:p w14:paraId="77B54E94" w14:textId="77777777" w:rsidR="00FF0416" w:rsidRPr="00FF0416" w:rsidRDefault="00FF0416" w:rsidP="00FF0416">
      <w:pPr>
        <w:pStyle w:val="ListParagraph"/>
        <w:widowControl/>
        <w:numPr>
          <w:ilvl w:val="0"/>
          <w:numId w:val="29"/>
        </w:numPr>
        <w:spacing w:after="200" w:line="276" w:lineRule="auto"/>
        <w:contextualSpacing/>
      </w:pPr>
      <w:r w:rsidRPr="00FF0416">
        <w:lastRenderedPageBreak/>
        <w:t>The total number of holdings at NS&amp;I as at 30 September 2017 was 47,522,520.  Examples of NS&amp;I holdings include individual Savings Certificates, Direct ISA accounts, Direct Saver accounts and Premium Bonds.  For Premium Bonds we deem all Bonds held under one holder’s number to be one holding.</w:t>
      </w:r>
    </w:p>
    <w:p w14:paraId="01947C7B" w14:textId="77777777" w:rsidR="00FF0416" w:rsidRPr="00FF0416" w:rsidRDefault="00FF0416" w:rsidP="00FF0416">
      <w:pPr>
        <w:pStyle w:val="ListParagraph"/>
        <w:widowControl/>
        <w:numPr>
          <w:ilvl w:val="0"/>
          <w:numId w:val="29"/>
        </w:numPr>
        <w:spacing w:after="200" w:line="276" w:lineRule="auto"/>
        <w:contextualSpacing/>
      </w:pPr>
      <w:r w:rsidRPr="00FF0416">
        <w:t xml:space="preserve">Details of complaints data published by the Financial Ombudsman Service (FOS) can be found here: </w:t>
      </w:r>
    </w:p>
    <w:p w14:paraId="38781FC6" w14:textId="77777777" w:rsidR="00FF0416" w:rsidRDefault="00FF0416" w:rsidP="00FF0416">
      <w:pPr>
        <w:pStyle w:val="Default"/>
        <w:rPr>
          <w:rStyle w:val="Hyperlink"/>
          <w:rFonts w:eastAsia="Times New Roman"/>
          <w:b/>
          <w:bCs/>
          <w:color w:val="0073AF"/>
          <w:sz w:val="22"/>
          <w:szCs w:val="22"/>
          <w:lang w:eastAsia="en-GB"/>
        </w:rPr>
      </w:pPr>
      <w:hyperlink r:id="rId29" w:history="1">
        <w:r w:rsidRPr="00FF0416">
          <w:rPr>
            <w:rStyle w:val="Hyperlink"/>
            <w:rFonts w:eastAsia="Times New Roman"/>
            <w:b/>
            <w:bCs/>
            <w:color w:val="0073AF"/>
            <w:sz w:val="22"/>
            <w:szCs w:val="22"/>
            <w:lang w:eastAsia="en-GB"/>
          </w:rPr>
          <w:t>http://www.financial-ombudsman.org.uk/PUBLICATIONS/complaints-data.html</w:t>
        </w:r>
      </w:hyperlink>
    </w:p>
    <w:p w14:paraId="7367C565" w14:textId="77777777" w:rsidR="00FF0416" w:rsidRDefault="00FF0416" w:rsidP="00FF0416">
      <w:pPr>
        <w:pStyle w:val="Default"/>
        <w:rPr>
          <w:rStyle w:val="Hyperlink"/>
          <w:rFonts w:eastAsia="Times New Roman"/>
          <w:b/>
          <w:bCs/>
          <w:color w:val="0073AF"/>
          <w:sz w:val="22"/>
          <w:szCs w:val="22"/>
          <w:lang w:eastAsia="en-GB"/>
        </w:rPr>
      </w:pPr>
    </w:p>
    <w:p w14:paraId="6F0CB085" w14:textId="77777777" w:rsidR="00FF0416" w:rsidRDefault="00FF0416" w:rsidP="00FF0416">
      <w:pPr>
        <w:pStyle w:val="Default"/>
        <w:rPr>
          <w:rStyle w:val="Hyperlink"/>
          <w:rFonts w:eastAsia="Times New Roman"/>
          <w:b/>
          <w:bCs/>
          <w:color w:val="0073AF"/>
          <w:sz w:val="22"/>
          <w:szCs w:val="22"/>
          <w:lang w:eastAsia="en-GB"/>
        </w:rPr>
      </w:pPr>
    </w:p>
    <w:p w14:paraId="54DCCFD5" w14:textId="77777777" w:rsidR="00FF0416" w:rsidRDefault="00FF0416" w:rsidP="00FF0416">
      <w:pPr>
        <w:pStyle w:val="Default"/>
        <w:rPr>
          <w:rStyle w:val="Hyperlink"/>
          <w:rFonts w:eastAsia="Times New Roman"/>
          <w:b/>
          <w:bCs/>
          <w:color w:val="0073AF"/>
          <w:sz w:val="22"/>
          <w:szCs w:val="22"/>
          <w:lang w:eastAsia="en-GB"/>
        </w:rPr>
      </w:pPr>
    </w:p>
    <w:p w14:paraId="361DFF69" w14:textId="77777777" w:rsidR="00FF0416" w:rsidRDefault="00FF0416" w:rsidP="00FF0416">
      <w:pPr>
        <w:pStyle w:val="Default"/>
        <w:rPr>
          <w:rStyle w:val="Hyperlink"/>
          <w:rFonts w:eastAsia="Times New Roman"/>
          <w:b/>
          <w:bCs/>
          <w:color w:val="0073AF"/>
          <w:sz w:val="22"/>
          <w:szCs w:val="22"/>
          <w:lang w:eastAsia="en-GB"/>
        </w:rPr>
      </w:pPr>
    </w:p>
    <w:p w14:paraId="37DC419A" w14:textId="77777777" w:rsidR="00FF0416" w:rsidRDefault="00FF0416" w:rsidP="00FF0416">
      <w:pPr>
        <w:pStyle w:val="Default"/>
        <w:rPr>
          <w:rStyle w:val="Hyperlink"/>
          <w:rFonts w:eastAsia="Times New Roman"/>
          <w:b/>
          <w:bCs/>
          <w:color w:val="0073AF"/>
          <w:sz w:val="22"/>
          <w:szCs w:val="22"/>
          <w:lang w:eastAsia="en-GB"/>
        </w:rPr>
      </w:pPr>
    </w:p>
    <w:p w14:paraId="17CD7E59" w14:textId="77777777" w:rsidR="00FF0416" w:rsidRDefault="00FF0416" w:rsidP="00FF0416">
      <w:pPr>
        <w:pStyle w:val="Default"/>
        <w:rPr>
          <w:rStyle w:val="Hyperlink"/>
          <w:rFonts w:eastAsia="Times New Roman"/>
          <w:b/>
          <w:bCs/>
          <w:color w:val="0073AF"/>
          <w:sz w:val="22"/>
          <w:szCs w:val="22"/>
          <w:lang w:eastAsia="en-GB"/>
        </w:rPr>
      </w:pPr>
    </w:p>
    <w:p w14:paraId="4174E829" w14:textId="77777777" w:rsidR="00FF0416" w:rsidRDefault="00FF0416" w:rsidP="00FF0416">
      <w:pPr>
        <w:pStyle w:val="Default"/>
        <w:rPr>
          <w:rStyle w:val="Hyperlink"/>
          <w:rFonts w:eastAsia="Times New Roman"/>
          <w:b/>
          <w:bCs/>
          <w:color w:val="0073AF"/>
          <w:sz w:val="22"/>
          <w:szCs w:val="22"/>
          <w:lang w:eastAsia="en-GB"/>
        </w:rPr>
      </w:pPr>
    </w:p>
    <w:p w14:paraId="3CFB3FD7" w14:textId="77777777" w:rsidR="00FF0416" w:rsidRDefault="00FF0416" w:rsidP="00FF0416">
      <w:pPr>
        <w:pStyle w:val="Default"/>
        <w:rPr>
          <w:rStyle w:val="Hyperlink"/>
          <w:rFonts w:eastAsia="Times New Roman"/>
          <w:b/>
          <w:bCs/>
          <w:color w:val="0073AF"/>
          <w:sz w:val="22"/>
          <w:szCs w:val="22"/>
          <w:lang w:eastAsia="en-GB"/>
        </w:rPr>
      </w:pPr>
    </w:p>
    <w:p w14:paraId="0DCCF7DF" w14:textId="77777777" w:rsidR="00FF0416" w:rsidRDefault="00FF0416" w:rsidP="00FF0416">
      <w:pPr>
        <w:pStyle w:val="Default"/>
        <w:rPr>
          <w:rStyle w:val="Hyperlink"/>
          <w:rFonts w:eastAsia="Times New Roman"/>
          <w:b/>
          <w:bCs/>
          <w:color w:val="0073AF"/>
          <w:sz w:val="22"/>
          <w:szCs w:val="22"/>
          <w:lang w:eastAsia="en-GB"/>
        </w:rPr>
      </w:pPr>
    </w:p>
    <w:p w14:paraId="0B4DD48C" w14:textId="77777777" w:rsidR="00FF0416" w:rsidRDefault="00FF0416" w:rsidP="00FF0416">
      <w:pPr>
        <w:pStyle w:val="Default"/>
        <w:rPr>
          <w:rStyle w:val="Hyperlink"/>
          <w:rFonts w:eastAsia="Times New Roman"/>
          <w:b/>
          <w:bCs/>
          <w:color w:val="0073AF"/>
          <w:sz w:val="22"/>
          <w:szCs w:val="22"/>
          <w:lang w:eastAsia="en-GB"/>
        </w:rPr>
      </w:pPr>
    </w:p>
    <w:p w14:paraId="43DFAA9E" w14:textId="77777777" w:rsidR="00FF0416" w:rsidRDefault="00FF0416" w:rsidP="00FF0416">
      <w:pPr>
        <w:pStyle w:val="Default"/>
        <w:rPr>
          <w:rStyle w:val="Hyperlink"/>
          <w:rFonts w:eastAsia="Times New Roman"/>
          <w:b/>
          <w:bCs/>
          <w:color w:val="0073AF"/>
          <w:sz w:val="22"/>
          <w:szCs w:val="22"/>
          <w:lang w:eastAsia="en-GB"/>
        </w:rPr>
      </w:pPr>
    </w:p>
    <w:p w14:paraId="76A14C3B" w14:textId="77777777" w:rsidR="00FF0416" w:rsidRDefault="00FF0416" w:rsidP="00FF0416">
      <w:pPr>
        <w:pStyle w:val="Default"/>
        <w:rPr>
          <w:rStyle w:val="Hyperlink"/>
          <w:rFonts w:eastAsia="Times New Roman"/>
          <w:b/>
          <w:bCs/>
          <w:color w:val="0073AF"/>
          <w:sz w:val="22"/>
          <w:szCs w:val="22"/>
          <w:lang w:eastAsia="en-GB"/>
        </w:rPr>
      </w:pPr>
    </w:p>
    <w:p w14:paraId="24F675A9" w14:textId="77777777" w:rsidR="00FF0416" w:rsidRDefault="00FF0416" w:rsidP="00FF0416">
      <w:pPr>
        <w:pStyle w:val="Default"/>
        <w:rPr>
          <w:rStyle w:val="Hyperlink"/>
          <w:rFonts w:eastAsia="Times New Roman"/>
          <w:b/>
          <w:bCs/>
          <w:color w:val="0073AF"/>
          <w:sz w:val="22"/>
          <w:szCs w:val="22"/>
          <w:lang w:eastAsia="en-GB"/>
        </w:rPr>
      </w:pPr>
    </w:p>
    <w:p w14:paraId="1E0CA28C" w14:textId="77777777" w:rsidR="00FF0416" w:rsidRDefault="00FF0416" w:rsidP="00FF0416">
      <w:pPr>
        <w:pStyle w:val="Default"/>
        <w:rPr>
          <w:rStyle w:val="Hyperlink"/>
          <w:rFonts w:eastAsia="Times New Roman"/>
          <w:b/>
          <w:bCs/>
          <w:color w:val="0073AF"/>
          <w:sz w:val="22"/>
          <w:szCs w:val="22"/>
          <w:lang w:eastAsia="en-GB"/>
        </w:rPr>
      </w:pPr>
    </w:p>
    <w:p w14:paraId="65C499A4" w14:textId="77777777" w:rsidR="00D849A3" w:rsidRDefault="00D849A3" w:rsidP="00FF0416">
      <w:pPr>
        <w:pStyle w:val="Default"/>
        <w:rPr>
          <w:b/>
          <w:bCs/>
          <w:sz w:val="20"/>
          <w:szCs w:val="20"/>
        </w:rPr>
      </w:pPr>
      <w:r w:rsidRPr="00D849A3">
        <w:rPr>
          <w:b/>
          <w:bCs/>
        </w:rPr>
        <w:t xml:space="preserve">Complaints </w:t>
      </w:r>
      <w:r w:rsidR="002F7BBE">
        <w:rPr>
          <w:b/>
          <w:bCs/>
        </w:rPr>
        <w:t>data</w:t>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C83B68">
        <w:rPr>
          <w:b/>
          <w:bCs/>
          <w:sz w:val="20"/>
          <w:szCs w:val="20"/>
        </w:rPr>
        <w:t xml:space="preserve">                                                                     </w:t>
      </w:r>
    </w:p>
    <w:p w14:paraId="42471F0A" w14:textId="77777777" w:rsidR="00C83B68" w:rsidRPr="00C83B68" w:rsidRDefault="00C83B68" w:rsidP="00D849A3">
      <w:pPr>
        <w:pStyle w:val="Default"/>
        <w:rPr>
          <w:b/>
          <w:bCs/>
          <w:sz w:val="20"/>
          <w:szCs w:val="20"/>
        </w:rPr>
      </w:pPr>
    </w:p>
    <w:p w14:paraId="3D7EA324" w14:textId="77777777" w:rsidR="00D849A3" w:rsidRPr="00D849A3" w:rsidRDefault="00D849A3" w:rsidP="00D849A3">
      <w:pPr>
        <w:pStyle w:val="Default"/>
        <w:rPr>
          <w:b/>
          <w:bCs/>
        </w:rPr>
      </w:pPr>
      <w:r w:rsidRPr="00D849A3">
        <w:rPr>
          <w:b/>
          <w:bCs/>
        </w:rPr>
        <w:t>Firm name: NS&amp;I</w:t>
      </w:r>
    </w:p>
    <w:p w14:paraId="3E45741F" w14:textId="77777777" w:rsidR="00D849A3" w:rsidRPr="00D849A3" w:rsidRDefault="00D849A3" w:rsidP="00D849A3">
      <w:pPr>
        <w:pStyle w:val="Default"/>
      </w:pPr>
    </w:p>
    <w:p w14:paraId="09848D27" w14:textId="77777777" w:rsidR="00D849A3" w:rsidRPr="00D849A3" w:rsidRDefault="00D849A3" w:rsidP="00D849A3">
      <w:pPr>
        <w:pStyle w:val="Default"/>
        <w:rPr>
          <w:b/>
          <w:bCs/>
        </w:rPr>
      </w:pPr>
      <w:r w:rsidRPr="00D849A3">
        <w:rPr>
          <w:b/>
          <w:bCs/>
        </w:rPr>
        <w:t>Period covered in this report: 1 October 2016 – 31 March 2017</w:t>
      </w:r>
    </w:p>
    <w:p w14:paraId="3D27B403" w14:textId="77777777" w:rsidR="00D849A3" w:rsidRDefault="00D849A3" w:rsidP="00D849A3">
      <w:pPr>
        <w:pStyle w:val="Default"/>
        <w:rPr>
          <w:sz w:val="20"/>
          <w:szCs w:val="20"/>
        </w:rPr>
      </w:pPr>
      <w:r>
        <w:rPr>
          <w:b/>
          <w:bCs/>
          <w:sz w:val="20"/>
          <w:szCs w:val="20"/>
        </w:rPr>
        <w:t xml:space="preserve"> </w:t>
      </w:r>
    </w:p>
    <w:tbl>
      <w:tblPr>
        <w:tblStyle w:val="TableGrid"/>
        <w:tblW w:w="0" w:type="auto"/>
        <w:tblLook w:val="04A0" w:firstRow="1" w:lastRow="0" w:firstColumn="1" w:lastColumn="0" w:noHBand="0" w:noVBand="1"/>
      </w:tblPr>
      <w:tblGrid>
        <w:gridCol w:w="1671"/>
        <w:gridCol w:w="1276"/>
        <w:gridCol w:w="1134"/>
        <w:gridCol w:w="992"/>
        <w:gridCol w:w="992"/>
        <w:gridCol w:w="895"/>
        <w:gridCol w:w="895"/>
        <w:gridCol w:w="895"/>
        <w:gridCol w:w="1706"/>
      </w:tblGrid>
      <w:tr w:rsidR="00D849A3" w:rsidRPr="004A630F" w14:paraId="28CD6998" w14:textId="77777777" w:rsidTr="002101E4">
        <w:tc>
          <w:tcPr>
            <w:tcW w:w="1526" w:type="dxa"/>
            <w:tcBorders>
              <w:top w:val="single" w:sz="4" w:space="0" w:color="auto"/>
            </w:tcBorders>
          </w:tcPr>
          <w:p w14:paraId="37319C53" w14:textId="77777777" w:rsidR="00D849A3" w:rsidRPr="004A630F" w:rsidRDefault="00D849A3" w:rsidP="002101E4">
            <w:pPr>
              <w:rPr>
                <w:sz w:val="20"/>
                <w:szCs w:val="20"/>
              </w:rPr>
            </w:pPr>
          </w:p>
        </w:tc>
        <w:tc>
          <w:tcPr>
            <w:tcW w:w="2410" w:type="dxa"/>
            <w:gridSpan w:val="2"/>
            <w:tcBorders>
              <w:top w:val="single" w:sz="4" w:space="0" w:color="auto"/>
            </w:tcBorders>
          </w:tcPr>
          <w:p w14:paraId="0546EFB4" w14:textId="77777777" w:rsidR="00D849A3" w:rsidRPr="004A630F" w:rsidRDefault="00D849A3" w:rsidP="002101E4">
            <w:pPr>
              <w:jc w:val="center"/>
              <w:rPr>
                <w:b/>
                <w:sz w:val="20"/>
                <w:szCs w:val="20"/>
              </w:rPr>
            </w:pPr>
            <w:r w:rsidRPr="004A630F">
              <w:rPr>
                <w:b/>
                <w:sz w:val="20"/>
                <w:szCs w:val="20"/>
              </w:rPr>
              <w:t>Number of complaints opened by volume of business</w:t>
            </w:r>
          </w:p>
        </w:tc>
        <w:tc>
          <w:tcPr>
            <w:tcW w:w="992" w:type="dxa"/>
            <w:tcBorders>
              <w:top w:val="nil"/>
              <w:right w:val="nil"/>
            </w:tcBorders>
          </w:tcPr>
          <w:p w14:paraId="0D666DD0" w14:textId="77777777" w:rsidR="00D849A3" w:rsidRPr="004A630F" w:rsidRDefault="00D849A3" w:rsidP="002101E4">
            <w:pPr>
              <w:rPr>
                <w:sz w:val="20"/>
                <w:szCs w:val="20"/>
              </w:rPr>
            </w:pPr>
          </w:p>
        </w:tc>
        <w:tc>
          <w:tcPr>
            <w:tcW w:w="992" w:type="dxa"/>
            <w:tcBorders>
              <w:top w:val="nil"/>
              <w:left w:val="nil"/>
              <w:right w:val="nil"/>
            </w:tcBorders>
          </w:tcPr>
          <w:p w14:paraId="2D8F787D" w14:textId="77777777" w:rsidR="00D849A3" w:rsidRPr="004A630F" w:rsidRDefault="00D849A3" w:rsidP="002101E4">
            <w:pPr>
              <w:rPr>
                <w:sz w:val="20"/>
                <w:szCs w:val="20"/>
              </w:rPr>
            </w:pPr>
          </w:p>
        </w:tc>
        <w:tc>
          <w:tcPr>
            <w:tcW w:w="851" w:type="dxa"/>
            <w:tcBorders>
              <w:top w:val="nil"/>
              <w:left w:val="nil"/>
              <w:right w:val="nil"/>
            </w:tcBorders>
          </w:tcPr>
          <w:p w14:paraId="740E2887" w14:textId="77777777" w:rsidR="00D849A3" w:rsidRPr="004A630F" w:rsidRDefault="00D849A3" w:rsidP="002101E4">
            <w:pPr>
              <w:rPr>
                <w:sz w:val="20"/>
                <w:szCs w:val="20"/>
              </w:rPr>
            </w:pPr>
          </w:p>
        </w:tc>
        <w:tc>
          <w:tcPr>
            <w:tcW w:w="850" w:type="dxa"/>
            <w:tcBorders>
              <w:top w:val="nil"/>
              <w:left w:val="nil"/>
              <w:right w:val="nil"/>
            </w:tcBorders>
          </w:tcPr>
          <w:p w14:paraId="5E35AA11" w14:textId="77777777" w:rsidR="00D849A3" w:rsidRPr="004A630F" w:rsidRDefault="00D849A3" w:rsidP="002101E4">
            <w:pPr>
              <w:rPr>
                <w:sz w:val="20"/>
                <w:szCs w:val="20"/>
              </w:rPr>
            </w:pPr>
          </w:p>
        </w:tc>
        <w:tc>
          <w:tcPr>
            <w:tcW w:w="594" w:type="dxa"/>
            <w:tcBorders>
              <w:top w:val="nil"/>
              <w:left w:val="nil"/>
              <w:right w:val="nil"/>
            </w:tcBorders>
          </w:tcPr>
          <w:p w14:paraId="4BCA4516" w14:textId="77777777" w:rsidR="00D849A3" w:rsidRPr="004A630F" w:rsidRDefault="00D849A3" w:rsidP="002101E4">
            <w:pPr>
              <w:rPr>
                <w:sz w:val="20"/>
                <w:szCs w:val="20"/>
              </w:rPr>
            </w:pPr>
          </w:p>
        </w:tc>
        <w:tc>
          <w:tcPr>
            <w:tcW w:w="1027" w:type="dxa"/>
            <w:tcBorders>
              <w:top w:val="nil"/>
              <w:left w:val="nil"/>
              <w:right w:val="nil"/>
            </w:tcBorders>
          </w:tcPr>
          <w:p w14:paraId="29C940F3" w14:textId="77777777" w:rsidR="00D849A3" w:rsidRPr="004A630F" w:rsidRDefault="00D849A3" w:rsidP="002101E4">
            <w:pPr>
              <w:rPr>
                <w:sz w:val="20"/>
                <w:szCs w:val="20"/>
              </w:rPr>
            </w:pPr>
          </w:p>
        </w:tc>
      </w:tr>
      <w:tr w:rsidR="00D849A3" w:rsidRPr="004A630F" w14:paraId="011272F1" w14:textId="77777777" w:rsidTr="002101E4">
        <w:trPr>
          <w:cantSplit/>
          <w:trHeight w:val="1134"/>
        </w:trPr>
        <w:tc>
          <w:tcPr>
            <w:tcW w:w="1526" w:type="dxa"/>
          </w:tcPr>
          <w:p w14:paraId="6B58B259" w14:textId="77777777" w:rsidR="00D849A3" w:rsidRPr="00D849A3" w:rsidRDefault="00D849A3" w:rsidP="002101E4">
            <w:pPr>
              <w:jc w:val="center"/>
              <w:rPr>
                <w:b/>
              </w:rPr>
            </w:pPr>
          </w:p>
          <w:p w14:paraId="44BF0122" w14:textId="77777777" w:rsidR="00D849A3" w:rsidRPr="00D849A3" w:rsidRDefault="00D849A3" w:rsidP="002101E4">
            <w:pPr>
              <w:jc w:val="center"/>
              <w:rPr>
                <w:b/>
              </w:rPr>
            </w:pPr>
          </w:p>
          <w:p w14:paraId="6E9B587B" w14:textId="77777777" w:rsidR="00D849A3" w:rsidRPr="00D849A3" w:rsidRDefault="00D849A3" w:rsidP="002101E4">
            <w:pPr>
              <w:jc w:val="center"/>
              <w:rPr>
                <w:b/>
              </w:rPr>
            </w:pPr>
          </w:p>
          <w:p w14:paraId="589E4C6F" w14:textId="77777777" w:rsidR="00D849A3" w:rsidRPr="00D849A3" w:rsidRDefault="00D849A3" w:rsidP="002101E4">
            <w:pPr>
              <w:jc w:val="center"/>
              <w:rPr>
                <w:b/>
              </w:rPr>
            </w:pPr>
            <w:r w:rsidRPr="00D849A3">
              <w:rPr>
                <w:b/>
              </w:rPr>
              <w:t>Product /</w:t>
            </w:r>
          </w:p>
          <w:p w14:paraId="4BE731F0" w14:textId="77777777" w:rsidR="00D849A3" w:rsidRPr="00D849A3" w:rsidRDefault="00D849A3" w:rsidP="002101E4">
            <w:pPr>
              <w:jc w:val="center"/>
              <w:rPr>
                <w:b/>
              </w:rPr>
            </w:pPr>
            <w:r w:rsidRPr="00D849A3">
              <w:rPr>
                <w:b/>
              </w:rPr>
              <w:t>Service grouping</w:t>
            </w:r>
          </w:p>
          <w:p w14:paraId="7F73A870" w14:textId="77777777" w:rsidR="00D849A3" w:rsidRPr="00D849A3" w:rsidRDefault="00D849A3" w:rsidP="002101E4">
            <w:pPr>
              <w:jc w:val="center"/>
              <w:rPr>
                <w:b/>
              </w:rPr>
            </w:pPr>
          </w:p>
          <w:p w14:paraId="1311D23E" w14:textId="77777777" w:rsidR="00D849A3" w:rsidRPr="00D849A3" w:rsidRDefault="00D849A3" w:rsidP="002101E4">
            <w:pPr>
              <w:jc w:val="center"/>
              <w:rPr>
                <w:b/>
              </w:rPr>
            </w:pPr>
          </w:p>
          <w:p w14:paraId="2DBB4A40" w14:textId="77777777" w:rsidR="00D849A3" w:rsidRPr="00D849A3" w:rsidRDefault="00D849A3" w:rsidP="002101E4">
            <w:pPr>
              <w:jc w:val="center"/>
              <w:rPr>
                <w:b/>
              </w:rPr>
            </w:pPr>
          </w:p>
        </w:tc>
        <w:tc>
          <w:tcPr>
            <w:tcW w:w="1276" w:type="dxa"/>
            <w:textDirection w:val="btLr"/>
          </w:tcPr>
          <w:p w14:paraId="051C35CC" w14:textId="77777777" w:rsidR="00D849A3" w:rsidRPr="00D849A3" w:rsidRDefault="00D849A3" w:rsidP="002101E4">
            <w:pPr>
              <w:ind w:left="113" w:right="113"/>
              <w:rPr>
                <w:b/>
              </w:rPr>
            </w:pPr>
            <w:r w:rsidRPr="00D849A3">
              <w:rPr>
                <w:b/>
              </w:rPr>
              <w:t>Provision (at reporting period end date)</w:t>
            </w:r>
          </w:p>
        </w:tc>
        <w:tc>
          <w:tcPr>
            <w:tcW w:w="1134" w:type="dxa"/>
            <w:textDirection w:val="btLr"/>
          </w:tcPr>
          <w:p w14:paraId="26487D98" w14:textId="77777777" w:rsidR="00D849A3" w:rsidRPr="00D849A3" w:rsidRDefault="00D849A3" w:rsidP="002101E4">
            <w:pPr>
              <w:ind w:left="113" w:right="113"/>
              <w:rPr>
                <w:b/>
              </w:rPr>
            </w:pPr>
            <w:r w:rsidRPr="00D849A3">
              <w:rPr>
                <w:b/>
              </w:rPr>
              <w:t>Intermediation (within the reporting period)</w:t>
            </w:r>
          </w:p>
        </w:tc>
        <w:tc>
          <w:tcPr>
            <w:tcW w:w="992" w:type="dxa"/>
            <w:textDirection w:val="btLr"/>
          </w:tcPr>
          <w:p w14:paraId="460709AF" w14:textId="77777777" w:rsidR="00D849A3" w:rsidRPr="00D849A3" w:rsidRDefault="00D849A3" w:rsidP="002101E4">
            <w:pPr>
              <w:ind w:left="113" w:right="113"/>
              <w:rPr>
                <w:b/>
              </w:rPr>
            </w:pPr>
            <w:r w:rsidRPr="00D849A3">
              <w:rPr>
                <w:b/>
              </w:rPr>
              <w:t>Number of complaints opened</w:t>
            </w:r>
          </w:p>
        </w:tc>
        <w:tc>
          <w:tcPr>
            <w:tcW w:w="992" w:type="dxa"/>
            <w:textDirection w:val="btLr"/>
          </w:tcPr>
          <w:p w14:paraId="170B53C5" w14:textId="77777777" w:rsidR="00D849A3" w:rsidRPr="00D849A3" w:rsidRDefault="00D849A3" w:rsidP="002101E4">
            <w:pPr>
              <w:ind w:left="113" w:right="113"/>
              <w:rPr>
                <w:b/>
              </w:rPr>
            </w:pPr>
            <w:r w:rsidRPr="00D849A3">
              <w:rPr>
                <w:b/>
              </w:rPr>
              <w:t>Number of complaints closed</w:t>
            </w:r>
          </w:p>
        </w:tc>
        <w:tc>
          <w:tcPr>
            <w:tcW w:w="851" w:type="dxa"/>
            <w:textDirection w:val="btLr"/>
          </w:tcPr>
          <w:p w14:paraId="28997433" w14:textId="77777777" w:rsidR="00D849A3" w:rsidRPr="00D849A3" w:rsidRDefault="00D849A3" w:rsidP="002101E4">
            <w:pPr>
              <w:ind w:left="113" w:right="113"/>
              <w:rPr>
                <w:b/>
              </w:rPr>
            </w:pPr>
            <w:r w:rsidRPr="00D849A3">
              <w:rPr>
                <w:b/>
              </w:rPr>
              <w:t>Percentage closed within 3 days</w:t>
            </w:r>
          </w:p>
        </w:tc>
        <w:tc>
          <w:tcPr>
            <w:tcW w:w="850" w:type="dxa"/>
            <w:textDirection w:val="btLr"/>
          </w:tcPr>
          <w:p w14:paraId="220B94E2" w14:textId="77777777" w:rsidR="00D849A3" w:rsidRPr="00D849A3" w:rsidRDefault="00D849A3" w:rsidP="002101E4">
            <w:pPr>
              <w:ind w:left="113" w:right="113"/>
              <w:rPr>
                <w:b/>
              </w:rPr>
            </w:pPr>
            <w:r w:rsidRPr="00D849A3">
              <w:rPr>
                <w:b/>
              </w:rPr>
              <w:t>Percentage closed after 3 days but within 8 weeks</w:t>
            </w:r>
          </w:p>
        </w:tc>
        <w:tc>
          <w:tcPr>
            <w:tcW w:w="594" w:type="dxa"/>
            <w:textDirection w:val="btLr"/>
          </w:tcPr>
          <w:p w14:paraId="315B591A" w14:textId="77777777" w:rsidR="00D849A3" w:rsidRPr="00D849A3" w:rsidRDefault="00D849A3" w:rsidP="002101E4">
            <w:pPr>
              <w:ind w:left="113" w:right="113"/>
              <w:rPr>
                <w:b/>
              </w:rPr>
            </w:pPr>
            <w:r w:rsidRPr="00D849A3">
              <w:rPr>
                <w:b/>
              </w:rPr>
              <w:t>Percentage upheld</w:t>
            </w:r>
          </w:p>
        </w:tc>
        <w:tc>
          <w:tcPr>
            <w:tcW w:w="1027" w:type="dxa"/>
            <w:textDirection w:val="btLr"/>
          </w:tcPr>
          <w:p w14:paraId="1875FA5D" w14:textId="77777777" w:rsidR="00D849A3" w:rsidRPr="00D849A3" w:rsidRDefault="00D849A3" w:rsidP="002101E4">
            <w:pPr>
              <w:ind w:left="113" w:right="113"/>
              <w:rPr>
                <w:b/>
              </w:rPr>
            </w:pPr>
            <w:r w:rsidRPr="00D849A3">
              <w:rPr>
                <w:b/>
              </w:rPr>
              <w:t>Main cause of complaints opened</w:t>
            </w:r>
          </w:p>
        </w:tc>
      </w:tr>
      <w:tr w:rsidR="00D849A3" w:rsidRPr="004A630F" w14:paraId="69CC4D44" w14:textId="77777777" w:rsidTr="002101E4">
        <w:tc>
          <w:tcPr>
            <w:tcW w:w="1526" w:type="dxa"/>
          </w:tcPr>
          <w:p w14:paraId="3BD04105" w14:textId="77777777" w:rsidR="00D849A3" w:rsidRPr="00D849A3" w:rsidRDefault="00D849A3" w:rsidP="002101E4">
            <w:pPr>
              <w:jc w:val="center"/>
              <w:rPr>
                <w:b/>
              </w:rPr>
            </w:pPr>
            <w:r w:rsidRPr="00D849A3">
              <w:rPr>
                <w:b/>
              </w:rPr>
              <w:t>Banking and credit cards</w:t>
            </w:r>
          </w:p>
        </w:tc>
        <w:tc>
          <w:tcPr>
            <w:tcW w:w="1276" w:type="dxa"/>
          </w:tcPr>
          <w:p w14:paraId="3F5B42DF" w14:textId="77777777" w:rsidR="00D849A3" w:rsidRDefault="003729E4" w:rsidP="002101E4">
            <w:pPr>
              <w:jc w:val="center"/>
              <w:rPr>
                <w:sz w:val="20"/>
                <w:szCs w:val="20"/>
              </w:rPr>
            </w:pPr>
            <w:r>
              <w:rPr>
                <w:sz w:val="20"/>
                <w:szCs w:val="20"/>
              </w:rPr>
              <w:t>0.13</w:t>
            </w:r>
          </w:p>
          <w:p w14:paraId="2B213317" w14:textId="77777777" w:rsidR="00D849A3" w:rsidRPr="004A630F" w:rsidRDefault="00D849A3" w:rsidP="002101E4">
            <w:pPr>
              <w:jc w:val="center"/>
              <w:rPr>
                <w:sz w:val="20"/>
                <w:szCs w:val="20"/>
              </w:rPr>
            </w:pPr>
          </w:p>
        </w:tc>
        <w:tc>
          <w:tcPr>
            <w:tcW w:w="1134" w:type="dxa"/>
          </w:tcPr>
          <w:p w14:paraId="33B1B72C" w14:textId="77777777" w:rsidR="00D849A3" w:rsidRPr="004A630F" w:rsidRDefault="00D849A3" w:rsidP="002101E4">
            <w:pPr>
              <w:jc w:val="center"/>
              <w:rPr>
                <w:sz w:val="20"/>
                <w:szCs w:val="20"/>
              </w:rPr>
            </w:pPr>
            <w:r>
              <w:rPr>
                <w:sz w:val="20"/>
                <w:szCs w:val="20"/>
              </w:rPr>
              <w:t>N/A</w:t>
            </w:r>
          </w:p>
        </w:tc>
        <w:tc>
          <w:tcPr>
            <w:tcW w:w="992" w:type="dxa"/>
          </w:tcPr>
          <w:p w14:paraId="43CCE734" w14:textId="77777777" w:rsidR="00D849A3" w:rsidRPr="004A630F" w:rsidRDefault="00D849A3" w:rsidP="002101E4">
            <w:pPr>
              <w:jc w:val="center"/>
              <w:rPr>
                <w:sz w:val="20"/>
                <w:szCs w:val="20"/>
              </w:rPr>
            </w:pPr>
            <w:r>
              <w:rPr>
                <w:sz w:val="20"/>
                <w:szCs w:val="20"/>
              </w:rPr>
              <w:t>6,162</w:t>
            </w:r>
          </w:p>
        </w:tc>
        <w:tc>
          <w:tcPr>
            <w:tcW w:w="992" w:type="dxa"/>
          </w:tcPr>
          <w:p w14:paraId="26CE9607" w14:textId="77777777" w:rsidR="00D849A3" w:rsidRPr="004A630F" w:rsidRDefault="00D849A3" w:rsidP="002101E4">
            <w:pPr>
              <w:jc w:val="center"/>
              <w:rPr>
                <w:sz w:val="20"/>
                <w:szCs w:val="20"/>
              </w:rPr>
            </w:pPr>
            <w:r>
              <w:rPr>
                <w:sz w:val="20"/>
                <w:szCs w:val="20"/>
              </w:rPr>
              <w:t>6,064</w:t>
            </w:r>
          </w:p>
        </w:tc>
        <w:tc>
          <w:tcPr>
            <w:tcW w:w="851" w:type="dxa"/>
          </w:tcPr>
          <w:p w14:paraId="5E5E3FBE" w14:textId="77777777" w:rsidR="00D849A3" w:rsidRPr="004A630F" w:rsidRDefault="00D849A3" w:rsidP="002101E4">
            <w:pPr>
              <w:jc w:val="center"/>
              <w:rPr>
                <w:sz w:val="20"/>
                <w:szCs w:val="20"/>
              </w:rPr>
            </w:pPr>
            <w:r>
              <w:rPr>
                <w:sz w:val="20"/>
                <w:szCs w:val="20"/>
              </w:rPr>
              <w:t>77.94%</w:t>
            </w:r>
          </w:p>
        </w:tc>
        <w:tc>
          <w:tcPr>
            <w:tcW w:w="850" w:type="dxa"/>
          </w:tcPr>
          <w:p w14:paraId="60C03483" w14:textId="77777777" w:rsidR="00D849A3" w:rsidRPr="004A630F" w:rsidRDefault="00D849A3" w:rsidP="002101E4">
            <w:pPr>
              <w:jc w:val="center"/>
              <w:rPr>
                <w:sz w:val="20"/>
                <w:szCs w:val="20"/>
              </w:rPr>
            </w:pPr>
            <w:r>
              <w:rPr>
                <w:sz w:val="20"/>
                <w:szCs w:val="20"/>
              </w:rPr>
              <w:t>21.88%</w:t>
            </w:r>
          </w:p>
        </w:tc>
        <w:tc>
          <w:tcPr>
            <w:tcW w:w="594" w:type="dxa"/>
          </w:tcPr>
          <w:p w14:paraId="48AB7349" w14:textId="77777777" w:rsidR="00D849A3" w:rsidRPr="004A630F" w:rsidRDefault="00D849A3" w:rsidP="002101E4">
            <w:pPr>
              <w:jc w:val="center"/>
              <w:rPr>
                <w:sz w:val="20"/>
                <w:szCs w:val="20"/>
              </w:rPr>
            </w:pPr>
            <w:r>
              <w:rPr>
                <w:sz w:val="20"/>
                <w:szCs w:val="20"/>
              </w:rPr>
              <w:t>61.81%</w:t>
            </w:r>
          </w:p>
        </w:tc>
        <w:tc>
          <w:tcPr>
            <w:tcW w:w="1027" w:type="dxa"/>
          </w:tcPr>
          <w:p w14:paraId="74728E5C" w14:textId="77777777" w:rsidR="00D849A3" w:rsidRPr="004A630F" w:rsidRDefault="00D849A3" w:rsidP="002101E4">
            <w:pPr>
              <w:jc w:val="center"/>
              <w:rPr>
                <w:sz w:val="20"/>
                <w:szCs w:val="20"/>
              </w:rPr>
            </w:pPr>
            <w:r w:rsidRPr="00E80E8A">
              <w:rPr>
                <w:sz w:val="20"/>
                <w:szCs w:val="20"/>
              </w:rPr>
              <w:t>General Admin/Customer Service</w:t>
            </w:r>
          </w:p>
        </w:tc>
      </w:tr>
      <w:tr w:rsidR="00D849A3" w:rsidRPr="004A630F" w14:paraId="192F2132" w14:textId="77777777" w:rsidTr="002101E4">
        <w:tc>
          <w:tcPr>
            <w:tcW w:w="1526" w:type="dxa"/>
          </w:tcPr>
          <w:p w14:paraId="5DBD0EA1" w14:textId="77777777" w:rsidR="00D849A3" w:rsidRPr="00D849A3" w:rsidRDefault="00D849A3" w:rsidP="002101E4">
            <w:pPr>
              <w:jc w:val="center"/>
              <w:rPr>
                <w:b/>
              </w:rPr>
            </w:pPr>
            <w:r w:rsidRPr="00D849A3">
              <w:rPr>
                <w:b/>
              </w:rPr>
              <w:t>Home Finance</w:t>
            </w:r>
          </w:p>
          <w:p w14:paraId="38E72A07" w14:textId="77777777" w:rsidR="00D849A3" w:rsidRPr="00D849A3" w:rsidRDefault="00D849A3" w:rsidP="002101E4">
            <w:pPr>
              <w:jc w:val="center"/>
              <w:rPr>
                <w:b/>
              </w:rPr>
            </w:pPr>
          </w:p>
        </w:tc>
        <w:tc>
          <w:tcPr>
            <w:tcW w:w="1276" w:type="dxa"/>
          </w:tcPr>
          <w:p w14:paraId="17442BD5" w14:textId="77777777" w:rsidR="00D849A3" w:rsidRPr="002F57EB" w:rsidRDefault="00D849A3" w:rsidP="002101E4">
            <w:pPr>
              <w:jc w:val="center"/>
              <w:rPr>
                <w:sz w:val="20"/>
                <w:szCs w:val="20"/>
              </w:rPr>
            </w:pPr>
            <w:r w:rsidRPr="002D4492">
              <w:rPr>
                <w:sz w:val="20"/>
                <w:szCs w:val="20"/>
              </w:rPr>
              <w:t>N/A</w:t>
            </w:r>
          </w:p>
        </w:tc>
        <w:tc>
          <w:tcPr>
            <w:tcW w:w="1134" w:type="dxa"/>
          </w:tcPr>
          <w:p w14:paraId="2D524353" w14:textId="77777777" w:rsidR="00D849A3" w:rsidRPr="002F57EB" w:rsidRDefault="00D849A3" w:rsidP="002101E4">
            <w:pPr>
              <w:jc w:val="center"/>
              <w:rPr>
                <w:sz w:val="20"/>
                <w:szCs w:val="20"/>
              </w:rPr>
            </w:pPr>
            <w:r w:rsidRPr="002D4492">
              <w:rPr>
                <w:sz w:val="20"/>
                <w:szCs w:val="20"/>
              </w:rPr>
              <w:t>N/A</w:t>
            </w:r>
          </w:p>
        </w:tc>
        <w:tc>
          <w:tcPr>
            <w:tcW w:w="992" w:type="dxa"/>
          </w:tcPr>
          <w:p w14:paraId="47EDA2CA" w14:textId="77777777" w:rsidR="00D849A3" w:rsidRPr="002F57EB" w:rsidRDefault="00D849A3" w:rsidP="002101E4">
            <w:pPr>
              <w:jc w:val="center"/>
              <w:rPr>
                <w:sz w:val="20"/>
                <w:szCs w:val="20"/>
              </w:rPr>
            </w:pPr>
            <w:r w:rsidRPr="002D4492">
              <w:rPr>
                <w:sz w:val="20"/>
                <w:szCs w:val="20"/>
              </w:rPr>
              <w:t>N/A</w:t>
            </w:r>
          </w:p>
        </w:tc>
        <w:tc>
          <w:tcPr>
            <w:tcW w:w="992" w:type="dxa"/>
          </w:tcPr>
          <w:p w14:paraId="028AFED8" w14:textId="77777777" w:rsidR="00D849A3" w:rsidRPr="002F57EB" w:rsidRDefault="00D849A3" w:rsidP="002101E4">
            <w:pPr>
              <w:jc w:val="center"/>
              <w:rPr>
                <w:sz w:val="20"/>
                <w:szCs w:val="20"/>
              </w:rPr>
            </w:pPr>
            <w:r w:rsidRPr="002D4492">
              <w:rPr>
                <w:sz w:val="20"/>
                <w:szCs w:val="20"/>
              </w:rPr>
              <w:t>N/A</w:t>
            </w:r>
          </w:p>
        </w:tc>
        <w:tc>
          <w:tcPr>
            <w:tcW w:w="851" w:type="dxa"/>
          </w:tcPr>
          <w:p w14:paraId="295F67AE" w14:textId="77777777" w:rsidR="00D849A3" w:rsidRPr="002F57EB" w:rsidRDefault="00D849A3" w:rsidP="002101E4">
            <w:pPr>
              <w:jc w:val="center"/>
              <w:rPr>
                <w:sz w:val="20"/>
                <w:szCs w:val="20"/>
              </w:rPr>
            </w:pPr>
            <w:r w:rsidRPr="002D4492">
              <w:rPr>
                <w:sz w:val="20"/>
                <w:szCs w:val="20"/>
              </w:rPr>
              <w:t>N/A</w:t>
            </w:r>
          </w:p>
        </w:tc>
        <w:tc>
          <w:tcPr>
            <w:tcW w:w="850" w:type="dxa"/>
          </w:tcPr>
          <w:p w14:paraId="4C19556E" w14:textId="77777777" w:rsidR="00D849A3" w:rsidRPr="002F57EB" w:rsidRDefault="00D849A3" w:rsidP="002101E4">
            <w:pPr>
              <w:jc w:val="center"/>
              <w:rPr>
                <w:sz w:val="20"/>
                <w:szCs w:val="20"/>
              </w:rPr>
            </w:pPr>
            <w:r w:rsidRPr="002D4492">
              <w:rPr>
                <w:sz w:val="20"/>
                <w:szCs w:val="20"/>
              </w:rPr>
              <w:t>N/A</w:t>
            </w:r>
          </w:p>
        </w:tc>
        <w:tc>
          <w:tcPr>
            <w:tcW w:w="594" w:type="dxa"/>
          </w:tcPr>
          <w:p w14:paraId="02EF37EE" w14:textId="77777777" w:rsidR="00D849A3" w:rsidRPr="002F57EB" w:rsidRDefault="00D849A3" w:rsidP="002101E4">
            <w:pPr>
              <w:jc w:val="center"/>
              <w:rPr>
                <w:sz w:val="20"/>
                <w:szCs w:val="20"/>
              </w:rPr>
            </w:pPr>
            <w:r w:rsidRPr="002D4492">
              <w:rPr>
                <w:sz w:val="20"/>
                <w:szCs w:val="20"/>
              </w:rPr>
              <w:t>N/A</w:t>
            </w:r>
          </w:p>
        </w:tc>
        <w:tc>
          <w:tcPr>
            <w:tcW w:w="1027" w:type="dxa"/>
          </w:tcPr>
          <w:p w14:paraId="2E414635" w14:textId="77777777" w:rsidR="00D849A3" w:rsidRPr="002F57EB" w:rsidRDefault="00D849A3" w:rsidP="002101E4">
            <w:pPr>
              <w:jc w:val="center"/>
              <w:rPr>
                <w:sz w:val="20"/>
                <w:szCs w:val="20"/>
              </w:rPr>
            </w:pPr>
            <w:r w:rsidRPr="002D4492">
              <w:rPr>
                <w:sz w:val="20"/>
                <w:szCs w:val="20"/>
              </w:rPr>
              <w:t>N/A</w:t>
            </w:r>
          </w:p>
        </w:tc>
      </w:tr>
      <w:tr w:rsidR="00D849A3" w:rsidRPr="004A630F" w14:paraId="3D5A1AE0" w14:textId="77777777" w:rsidTr="002101E4">
        <w:tc>
          <w:tcPr>
            <w:tcW w:w="1526" w:type="dxa"/>
          </w:tcPr>
          <w:p w14:paraId="40193FA6" w14:textId="77777777" w:rsidR="00D849A3" w:rsidRPr="00D849A3" w:rsidRDefault="00D849A3" w:rsidP="002101E4">
            <w:pPr>
              <w:jc w:val="center"/>
              <w:rPr>
                <w:b/>
              </w:rPr>
            </w:pPr>
            <w:r w:rsidRPr="00D849A3">
              <w:rPr>
                <w:b/>
              </w:rPr>
              <w:t>Insurance and pure protection</w:t>
            </w:r>
          </w:p>
        </w:tc>
        <w:tc>
          <w:tcPr>
            <w:tcW w:w="1276" w:type="dxa"/>
          </w:tcPr>
          <w:p w14:paraId="23AB9DE5" w14:textId="77777777" w:rsidR="00D849A3" w:rsidRPr="002F57EB" w:rsidRDefault="00D849A3" w:rsidP="002101E4">
            <w:pPr>
              <w:jc w:val="center"/>
              <w:rPr>
                <w:sz w:val="20"/>
                <w:szCs w:val="20"/>
              </w:rPr>
            </w:pPr>
            <w:r w:rsidRPr="002D4492">
              <w:rPr>
                <w:sz w:val="20"/>
                <w:szCs w:val="20"/>
              </w:rPr>
              <w:t>N/A</w:t>
            </w:r>
          </w:p>
        </w:tc>
        <w:tc>
          <w:tcPr>
            <w:tcW w:w="1134" w:type="dxa"/>
          </w:tcPr>
          <w:p w14:paraId="09D524D3" w14:textId="77777777" w:rsidR="00D849A3" w:rsidRPr="002F57EB" w:rsidRDefault="00D849A3" w:rsidP="002101E4">
            <w:pPr>
              <w:jc w:val="center"/>
              <w:rPr>
                <w:sz w:val="20"/>
                <w:szCs w:val="20"/>
              </w:rPr>
            </w:pPr>
            <w:r w:rsidRPr="002D4492">
              <w:rPr>
                <w:sz w:val="20"/>
                <w:szCs w:val="20"/>
              </w:rPr>
              <w:t>N/A</w:t>
            </w:r>
          </w:p>
        </w:tc>
        <w:tc>
          <w:tcPr>
            <w:tcW w:w="992" w:type="dxa"/>
          </w:tcPr>
          <w:p w14:paraId="50F262D5" w14:textId="77777777" w:rsidR="00D849A3" w:rsidRPr="002F57EB" w:rsidRDefault="00D849A3" w:rsidP="002101E4">
            <w:pPr>
              <w:jc w:val="center"/>
              <w:rPr>
                <w:sz w:val="20"/>
                <w:szCs w:val="20"/>
              </w:rPr>
            </w:pPr>
            <w:r w:rsidRPr="002D4492">
              <w:rPr>
                <w:sz w:val="20"/>
                <w:szCs w:val="20"/>
              </w:rPr>
              <w:t>N/A</w:t>
            </w:r>
          </w:p>
        </w:tc>
        <w:tc>
          <w:tcPr>
            <w:tcW w:w="992" w:type="dxa"/>
          </w:tcPr>
          <w:p w14:paraId="7DC65759" w14:textId="77777777" w:rsidR="00D849A3" w:rsidRPr="002F57EB" w:rsidRDefault="00D849A3" w:rsidP="002101E4">
            <w:pPr>
              <w:jc w:val="center"/>
              <w:rPr>
                <w:sz w:val="20"/>
                <w:szCs w:val="20"/>
              </w:rPr>
            </w:pPr>
            <w:r w:rsidRPr="002D4492">
              <w:rPr>
                <w:sz w:val="20"/>
                <w:szCs w:val="20"/>
              </w:rPr>
              <w:t>N/A</w:t>
            </w:r>
          </w:p>
        </w:tc>
        <w:tc>
          <w:tcPr>
            <w:tcW w:w="851" w:type="dxa"/>
          </w:tcPr>
          <w:p w14:paraId="3D11E698" w14:textId="77777777" w:rsidR="00D849A3" w:rsidRPr="002F57EB" w:rsidRDefault="00D849A3" w:rsidP="002101E4">
            <w:pPr>
              <w:jc w:val="center"/>
              <w:rPr>
                <w:sz w:val="20"/>
                <w:szCs w:val="20"/>
              </w:rPr>
            </w:pPr>
            <w:r w:rsidRPr="002D4492">
              <w:rPr>
                <w:sz w:val="20"/>
                <w:szCs w:val="20"/>
              </w:rPr>
              <w:t>N/A</w:t>
            </w:r>
          </w:p>
        </w:tc>
        <w:tc>
          <w:tcPr>
            <w:tcW w:w="850" w:type="dxa"/>
          </w:tcPr>
          <w:p w14:paraId="72C83965" w14:textId="77777777" w:rsidR="00D849A3" w:rsidRPr="002F57EB" w:rsidRDefault="00D849A3" w:rsidP="002101E4">
            <w:pPr>
              <w:jc w:val="center"/>
              <w:rPr>
                <w:sz w:val="20"/>
                <w:szCs w:val="20"/>
              </w:rPr>
            </w:pPr>
            <w:r w:rsidRPr="002D4492">
              <w:rPr>
                <w:sz w:val="20"/>
                <w:szCs w:val="20"/>
              </w:rPr>
              <w:t>N/A</w:t>
            </w:r>
          </w:p>
        </w:tc>
        <w:tc>
          <w:tcPr>
            <w:tcW w:w="594" w:type="dxa"/>
          </w:tcPr>
          <w:p w14:paraId="064ED247" w14:textId="77777777" w:rsidR="00D849A3" w:rsidRPr="002F57EB" w:rsidRDefault="00D849A3" w:rsidP="002101E4">
            <w:pPr>
              <w:jc w:val="center"/>
              <w:rPr>
                <w:sz w:val="20"/>
                <w:szCs w:val="20"/>
              </w:rPr>
            </w:pPr>
            <w:r w:rsidRPr="002D4492">
              <w:rPr>
                <w:sz w:val="20"/>
                <w:szCs w:val="20"/>
              </w:rPr>
              <w:t>N/A</w:t>
            </w:r>
          </w:p>
        </w:tc>
        <w:tc>
          <w:tcPr>
            <w:tcW w:w="1027" w:type="dxa"/>
          </w:tcPr>
          <w:p w14:paraId="18E5A791" w14:textId="77777777" w:rsidR="00D849A3" w:rsidRPr="002F57EB" w:rsidRDefault="00D849A3" w:rsidP="002101E4">
            <w:pPr>
              <w:jc w:val="center"/>
              <w:rPr>
                <w:sz w:val="20"/>
                <w:szCs w:val="20"/>
              </w:rPr>
            </w:pPr>
            <w:r w:rsidRPr="002D4492">
              <w:rPr>
                <w:sz w:val="20"/>
                <w:szCs w:val="20"/>
              </w:rPr>
              <w:t>N/A</w:t>
            </w:r>
          </w:p>
        </w:tc>
      </w:tr>
      <w:tr w:rsidR="00D849A3" w:rsidRPr="004A630F" w14:paraId="6C4ADB14" w14:textId="77777777" w:rsidTr="002101E4">
        <w:tc>
          <w:tcPr>
            <w:tcW w:w="1526" w:type="dxa"/>
          </w:tcPr>
          <w:p w14:paraId="44C5DBDE" w14:textId="77777777" w:rsidR="00D849A3" w:rsidRPr="00D849A3" w:rsidRDefault="00D849A3" w:rsidP="002101E4">
            <w:pPr>
              <w:jc w:val="center"/>
              <w:rPr>
                <w:b/>
              </w:rPr>
            </w:pPr>
            <w:r w:rsidRPr="00D849A3">
              <w:rPr>
                <w:b/>
              </w:rPr>
              <w:t>Decumulation and pensions</w:t>
            </w:r>
          </w:p>
        </w:tc>
        <w:tc>
          <w:tcPr>
            <w:tcW w:w="1276" w:type="dxa"/>
          </w:tcPr>
          <w:p w14:paraId="75909AFA" w14:textId="77777777" w:rsidR="00D849A3" w:rsidRPr="002F57EB" w:rsidRDefault="00D849A3" w:rsidP="002101E4">
            <w:pPr>
              <w:jc w:val="center"/>
              <w:rPr>
                <w:sz w:val="20"/>
                <w:szCs w:val="20"/>
              </w:rPr>
            </w:pPr>
            <w:r w:rsidRPr="002D4492">
              <w:rPr>
                <w:sz w:val="20"/>
                <w:szCs w:val="20"/>
              </w:rPr>
              <w:t>N/A</w:t>
            </w:r>
          </w:p>
        </w:tc>
        <w:tc>
          <w:tcPr>
            <w:tcW w:w="1134" w:type="dxa"/>
          </w:tcPr>
          <w:p w14:paraId="47966606" w14:textId="77777777" w:rsidR="00D849A3" w:rsidRPr="002F57EB" w:rsidRDefault="00D849A3" w:rsidP="002101E4">
            <w:pPr>
              <w:jc w:val="center"/>
              <w:rPr>
                <w:sz w:val="20"/>
                <w:szCs w:val="20"/>
              </w:rPr>
            </w:pPr>
            <w:r w:rsidRPr="002D4492">
              <w:rPr>
                <w:sz w:val="20"/>
                <w:szCs w:val="20"/>
              </w:rPr>
              <w:t>N/A</w:t>
            </w:r>
          </w:p>
        </w:tc>
        <w:tc>
          <w:tcPr>
            <w:tcW w:w="992" w:type="dxa"/>
          </w:tcPr>
          <w:p w14:paraId="6FD4E219" w14:textId="77777777" w:rsidR="00D849A3" w:rsidRPr="002F57EB" w:rsidRDefault="00D849A3" w:rsidP="002101E4">
            <w:pPr>
              <w:jc w:val="center"/>
              <w:rPr>
                <w:sz w:val="20"/>
                <w:szCs w:val="20"/>
              </w:rPr>
            </w:pPr>
            <w:r w:rsidRPr="002D4492">
              <w:rPr>
                <w:sz w:val="20"/>
                <w:szCs w:val="20"/>
              </w:rPr>
              <w:t>N/A</w:t>
            </w:r>
          </w:p>
        </w:tc>
        <w:tc>
          <w:tcPr>
            <w:tcW w:w="992" w:type="dxa"/>
          </w:tcPr>
          <w:p w14:paraId="54F2C4D4" w14:textId="77777777" w:rsidR="00D849A3" w:rsidRPr="002F57EB" w:rsidRDefault="00D849A3" w:rsidP="002101E4">
            <w:pPr>
              <w:jc w:val="center"/>
              <w:rPr>
                <w:sz w:val="20"/>
                <w:szCs w:val="20"/>
              </w:rPr>
            </w:pPr>
            <w:r w:rsidRPr="002D4492">
              <w:rPr>
                <w:sz w:val="20"/>
                <w:szCs w:val="20"/>
              </w:rPr>
              <w:t>N/A</w:t>
            </w:r>
          </w:p>
        </w:tc>
        <w:tc>
          <w:tcPr>
            <w:tcW w:w="851" w:type="dxa"/>
          </w:tcPr>
          <w:p w14:paraId="0075DAA7" w14:textId="77777777" w:rsidR="00D849A3" w:rsidRPr="002F57EB" w:rsidRDefault="00D849A3" w:rsidP="002101E4">
            <w:pPr>
              <w:jc w:val="center"/>
              <w:rPr>
                <w:sz w:val="20"/>
                <w:szCs w:val="20"/>
              </w:rPr>
            </w:pPr>
            <w:r w:rsidRPr="002D4492">
              <w:rPr>
                <w:sz w:val="20"/>
                <w:szCs w:val="20"/>
              </w:rPr>
              <w:t>N/A</w:t>
            </w:r>
          </w:p>
        </w:tc>
        <w:tc>
          <w:tcPr>
            <w:tcW w:w="850" w:type="dxa"/>
          </w:tcPr>
          <w:p w14:paraId="4451DFC8" w14:textId="77777777" w:rsidR="00D849A3" w:rsidRPr="002F57EB" w:rsidRDefault="00D849A3" w:rsidP="002101E4">
            <w:pPr>
              <w:jc w:val="center"/>
              <w:rPr>
                <w:sz w:val="20"/>
                <w:szCs w:val="20"/>
              </w:rPr>
            </w:pPr>
            <w:r w:rsidRPr="002D4492">
              <w:rPr>
                <w:sz w:val="20"/>
                <w:szCs w:val="20"/>
              </w:rPr>
              <w:t>N/A</w:t>
            </w:r>
          </w:p>
        </w:tc>
        <w:tc>
          <w:tcPr>
            <w:tcW w:w="594" w:type="dxa"/>
          </w:tcPr>
          <w:p w14:paraId="1402CE75" w14:textId="77777777" w:rsidR="00D849A3" w:rsidRPr="002F57EB" w:rsidRDefault="00D849A3" w:rsidP="002101E4">
            <w:pPr>
              <w:jc w:val="center"/>
              <w:rPr>
                <w:sz w:val="20"/>
                <w:szCs w:val="20"/>
              </w:rPr>
            </w:pPr>
            <w:r w:rsidRPr="002D4492">
              <w:rPr>
                <w:sz w:val="20"/>
                <w:szCs w:val="20"/>
              </w:rPr>
              <w:t>N/A</w:t>
            </w:r>
          </w:p>
        </w:tc>
        <w:tc>
          <w:tcPr>
            <w:tcW w:w="1027" w:type="dxa"/>
          </w:tcPr>
          <w:p w14:paraId="4AB7126E" w14:textId="77777777" w:rsidR="00D849A3" w:rsidRPr="002F57EB" w:rsidRDefault="00D849A3" w:rsidP="002101E4">
            <w:pPr>
              <w:jc w:val="center"/>
              <w:rPr>
                <w:sz w:val="20"/>
                <w:szCs w:val="20"/>
              </w:rPr>
            </w:pPr>
            <w:r w:rsidRPr="002D4492">
              <w:rPr>
                <w:sz w:val="20"/>
                <w:szCs w:val="20"/>
              </w:rPr>
              <w:t>N/A</w:t>
            </w:r>
          </w:p>
        </w:tc>
      </w:tr>
      <w:tr w:rsidR="00D849A3" w:rsidRPr="004A630F" w14:paraId="378BCDAF" w14:textId="77777777" w:rsidTr="002101E4">
        <w:trPr>
          <w:trHeight w:val="566"/>
        </w:trPr>
        <w:tc>
          <w:tcPr>
            <w:tcW w:w="1526" w:type="dxa"/>
          </w:tcPr>
          <w:p w14:paraId="0EC3754C" w14:textId="77777777" w:rsidR="00D849A3" w:rsidRPr="00D849A3" w:rsidRDefault="00D849A3" w:rsidP="002101E4">
            <w:pPr>
              <w:jc w:val="center"/>
              <w:rPr>
                <w:b/>
              </w:rPr>
            </w:pPr>
            <w:r w:rsidRPr="00D849A3">
              <w:rPr>
                <w:b/>
              </w:rPr>
              <w:t>Investments</w:t>
            </w:r>
          </w:p>
          <w:p w14:paraId="7B778ECA" w14:textId="77777777" w:rsidR="00D849A3" w:rsidRPr="00D849A3" w:rsidRDefault="00D849A3" w:rsidP="002101E4">
            <w:pPr>
              <w:jc w:val="center"/>
              <w:rPr>
                <w:b/>
              </w:rPr>
            </w:pPr>
          </w:p>
        </w:tc>
        <w:tc>
          <w:tcPr>
            <w:tcW w:w="1276" w:type="dxa"/>
          </w:tcPr>
          <w:p w14:paraId="34ADE5B4" w14:textId="77777777" w:rsidR="00D849A3" w:rsidRPr="002F57EB" w:rsidRDefault="00D849A3" w:rsidP="002101E4">
            <w:pPr>
              <w:jc w:val="center"/>
              <w:rPr>
                <w:sz w:val="20"/>
                <w:szCs w:val="20"/>
              </w:rPr>
            </w:pPr>
            <w:r w:rsidRPr="002D4492">
              <w:rPr>
                <w:sz w:val="20"/>
                <w:szCs w:val="20"/>
              </w:rPr>
              <w:t>N/A</w:t>
            </w:r>
          </w:p>
        </w:tc>
        <w:tc>
          <w:tcPr>
            <w:tcW w:w="1134" w:type="dxa"/>
          </w:tcPr>
          <w:p w14:paraId="0E51E9DC" w14:textId="77777777" w:rsidR="00D849A3" w:rsidRPr="002F57EB" w:rsidRDefault="00D849A3" w:rsidP="002101E4">
            <w:pPr>
              <w:jc w:val="center"/>
              <w:rPr>
                <w:sz w:val="20"/>
                <w:szCs w:val="20"/>
              </w:rPr>
            </w:pPr>
            <w:r w:rsidRPr="002D4492">
              <w:rPr>
                <w:sz w:val="20"/>
                <w:szCs w:val="20"/>
              </w:rPr>
              <w:t>N/A</w:t>
            </w:r>
          </w:p>
        </w:tc>
        <w:tc>
          <w:tcPr>
            <w:tcW w:w="992" w:type="dxa"/>
          </w:tcPr>
          <w:p w14:paraId="77854AA0" w14:textId="77777777" w:rsidR="00D849A3" w:rsidRPr="002F57EB" w:rsidRDefault="00D849A3" w:rsidP="002101E4">
            <w:pPr>
              <w:jc w:val="center"/>
              <w:rPr>
                <w:sz w:val="20"/>
                <w:szCs w:val="20"/>
              </w:rPr>
            </w:pPr>
            <w:r w:rsidRPr="002D4492">
              <w:rPr>
                <w:sz w:val="20"/>
                <w:szCs w:val="20"/>
              </w:rPr>
              <w:t>N/A</w:t>
            </w:r>
          </w:p>
        </w:tc>
        <w:tc>
          <w:tcPr>
            <w:tcW w:w="992" w:type="dxa"/>
          </w:tcPr>
          <w:p w14:paraId="4F8CD4AF" w14:textId="77777777" w:rsidR="00D849A3" w:rsidRPr="002F57EB" w:rsidRDefault="00D849A3" w:rsidP="002101E4">
            <w:pPr>
              <w:jc w:val="center"/>
              <w:rPr>
                <w:sz w:val="20"/>
                <w:szCs w:val="20"/>
              </w:rPr>
            </w:pPr>
            <w:r w:rsidRPr="002D4492">
              <w:rPr>
                <w:sz w:val="20"/>
                <w:szCs w:val="20"/>
              </w:rPr>
              <w:t>N/A</w:t>
            </w:r>
          </w:p>
        </w:tc>
        <w:tc>
          <w:tcPr>
            <w:tcW w:w="851" w:type="dxa"/>
          </w:tcPr>
          <w:p w14:paraId="68C82174" w14:textId="77777777" w:rsidR="00D849A3" w:rsidRPr="002F57EB" w:rsidRDefault="00D849A3" w:rsidP="002101E4">
            <w:pPr>
              <w:jc w:val="center"/>
              <w:rPr>
                <w:sz w:val="20"/>
                <w:szCs w:val="20"/>
              </w:rPr>
            </w:pPr>
            <w:r w:rsidRPr="002D4492">
              <w:rPr>
                <w:sz w:val="20"/>
                <w:szCs w:val="20"/>
              </w:rPr>
              <w:t>N/A</w:t>
            </w:r>
          </w:p>
        </w:tc>
        <w:tc>
          <w:tcPr>
            <w:tcW w:w="850" w:type="dxa"/>
          </w:tcPr>
          <w:p w14:paraId="60B83DD9" w14:textId="77777777" w:rsidR="00D849A3" w:rsidRPr="002F57EB" w:rsidRDefault="00D849A3" w:rsidP="002101E4">
            <w:pPr>
              <w:jc w:val="center"/>
              <w:rPr>
                <w:sz w:val="20"/>
                <w:szCs w:val="20"/>
              </w:rPr>
            </w:pPr>
            <w:r w:rsidRPr="002D4492">
              <w:rPr>
                <w:sz w:val="20"/>
                <w:szCs w:val="20"/>
              </w:rPr>
              <w:t>N/A</w:t>
            </w:r>
          </w:p>
        </w:tc>
        <w:tc>
          <w:tcPr>
            <w:tcW w:w="594" w:type="dxa"/>
          </w:tcPr>
          <w:p w14:paraId="17299E74" w14:textId="77777777" w:rsidR="00D849A3" w:rsidRPr="002F57EB" w:rsidRDefault="00D849A3" w:rsidP="002101E4">
            <w:pPr>
              <w:jc w:val="center"/>
              <w:rPr>
                <w:sz w:val="20"/>
                <w:szCs w:val="20"/>
              </w:rPr>
            </w:pPr>
            <w:r w:rsidRPr="002D4492">
              <w:rPr>
                <w:sz w:val="20"/>
                <w:szCs w:val="20"/>
              </w:rPr>
              <w:t>N/A</w:t>
            </w:r>
          </w:p>
        </w:tc>
        <w:tc>
          <w:tcPr>
            <w:tcW w:w="1027" w:type="dxa"/>
          </w:tcPr>
          <w:p w14:paraId="32B07BD8" w14:textId="77777777" w:rsidR="00D849A3" w:rsidRPr="002F57EB" w:rsidRDefault="00D849A3" w:rsidP="002101E4">
            <w:pPr>
              <w:jc w:val="center"/>
              <w:rPr>
                <w:sz w:val="20"/>
                <w:szCs w:val="20"/>
              </w:rPr>
            </w:pPr>
            <w:r w:rsidRPr="002D4492">
              <w:rPr>
                <w:sz w:val="20"/>
                <w:szCs w:val="20"/>
              </w:rPr>
              <w:t>N/A</w:t>
            </w:r>
          </w:p>
        </w:tc>
      </w:tr>
      <w:tr w:rsidR="00D849A3" w:rsidRPr="004A630F" w14:paraId="6FEFACBE" w14:textId="77777777" w:rsidTr="002101E4">
        <w:tc>
          <w:tcPr>
            <w:tcW w:w="1526" w:type="dxa"/>
          </w:tcPr>
          <w:p w14:paraId="095E7F9B" w14:textId="77777777" w:rsidR="00D849A3" w:rsidRPr="00D849A3" w:rsidRDefault="00D849A3" w:rsidP="002101E4">
            <w:pPr>
              <w:jc w:val="center"/>
              <w:rPr>
                <w:b/>
              </w:rPr>
            </w:pPr>
            <w:r w:rsidRPr="00D849A3">
              <w:rPr>
                <w:b/>
              </w:rPr>
              <w:t>Credit related</w:t>
            </w:r>
          </w:p>
          <w:p w14:paraId="0952064C" w14:textId="77777777" w:rsidR="00D849A3" w:rsidRPr="00D849A3" w:rsidRDefault="00D849A3" w:rsidP="002101E4">
            <w:pPr>
              <w:jc w:val="center"/>
              <w:rPr>
                <w:b/>
              </w:rPr>
            </w:pPr>
          </w:p>
        </w:tc>
        <w:tc>
          <w:tcPr>
            <w:tcW w:w="1276" w:type="dxa"/>
          </w:tcPr>
          <w:p w14:paraId="2AC852CC" w14:textId="77777777" w:rsidR="00D849A3" w:rsidRPr="002F57EB" w:rsidRDefault="00D849A3" w:rsidP="002101E4">
            <w:pPr>
              <w:jc w:val="center"/>
              <w:rPr>
                <w:sz w:val="20"/>
                <w:szCs w:val="20"/>
              </w:rPr>
            </w:pPr>
            <w:r w:rsidRPr="002D4492">
              <w:rPr>
                <w:sz w:val="20"/>
                <w:szCs w:val="20"/>
              </w:rPr>
              <w:t>N/A</w:t>
            </w:r>
          </w:p>
        </w:tc>
        <w:tc>
          <w:tcPr>
            <w:tcW w:w="1134" w:type="dxa"/>
          </w:tcPr>
          <w:p w14:paraId="621D36FF" w14:textId="77777777" w:rsidR="00D849A3" w:rsidRPr="002F57EB" w:rsidRDefault="00D849A3" w:rsidP="002101E4">
            <w:pPr>
              <w:jc w:val="center"/>
              <w:rPr>
                <w:sz w:val="20"/>
                <w:szCs w:val="20"/>
              </w:rPr>
            </w:pPr>
            <w:r w:rsidRPr="002D4492">
              <w:rPr>
                <w:sz w:val="20"/>
                <w:szCs w:val="20"/>
              </w:rPr>
              <w:t>N/A</w:t>
            </w:r>
          </w:p>
        </w:tc>
        <w:tc>
          <w:tcPr>
            <w:tcW w:w="992" w:type="dxa"/>
          </w:tcPr>
          <w:p w14:paraId="15D3BB24" w14:textId="77777777" w:rsidR="00D849A3" w:rsidRPr="002F57EB" w:rsidRDefault="00D849A3" w:rsidP="002101E4">
            <w:pPr>
              <w:jc w:val="center"/>
              <w:rPr>
                <w:sz w:val="20"/>
                <w:szCs w:val="20"/>
              </w:rPr>
            </w:pPr>
            <w:r w:rsidRPr="002D4492">
              <w:rPr>
                <w:sz w:val="20"/>
                <w:szCs w:val="20"/>
              </w:rPr>
              <w:t>N/A</w:t>
            </w:r>
          </w:p>
        </w:tc>
        <w:tc>
          <w:tcPr>
            <w:tcW w:w="992" w:type="dxa"/>
          </w:tcPr>
          <w:p w14:paraId="76BF1A22" w14:textId="77777777" w:rsidR="00D849A3" w:rsidRPr="002F57EB" w:rsidRDefault="00D849A3" w:rsidP="002101E4">
            <w:pPr>
              <w:jc w:val="center"/>
              <w:rPr>
                <w:sz w:val="20"/>
                <w:szCs w:val="20"/>
              </w:rPr>
            </w:pPr>
            <w:r w:rsidRPr="002D4492">
              <w:rPr>
                <w:sz w:val="20"/>
                <w:szCs w:val="20"/>
              </w:rPr>
              <w:t>N/A</w:t>
            </w:r>
          </w:p>
        </w:tc>
        <w:tc>
          <w:tcPr>
            <w:tcW w:w="851" w:type="dxa"/>
          </w:tcPr>
          <w:p w14:paraId="1C5A8430" w14:textId="77777777" w:rsidR="00D849A3" w:rsidRPr="002F57EB" w:rsidRDefault="00D849A3" w:rsidP="002101E4">
            <w:pPr>
              <w:jc w:val="center"/>
              <w:rPr>
                <w:sz w:val="20"/>
                <w:szCs w:val="20"/>
              </w:rPr>
            </w:pPr>
            <w:r w:rsidRPr="002D4492">
              <w:rPr>
                <w:sz w:val="20"/>
                <w:szCs w:val="20"/>
              </w:rPr>
              <w:t>N/A</w:t>
            </w:r>
          </w:p>
        </w:tc>
        <w:tc>
          <w:tcPr>
            <w:tcW w:w="850" w:type="dxa"/>
          </w:tcPr>
          <w:p w14:paraId="578DE666" w14:textId="77777777" w:rsidR="00D849A3" w:rsidRPr="002F57EB" w:rsidRDefault="00D849A3" w:rsidP="002101E4">
            <w:pPr>
              <w:jc w:val="center"/>
              <w:rPr>
                <w:sz w:val="20"/>
                <w:szCs w:val="20"/>
              </w:rPr>
            </w:pPr>
            <w:r w:rsidRPr="002D4492">
              <w:rPr>
                <w:sz w:val="20"/>
                <w:szCs w:val="20"/>
              </w:rPr>
              <w:t>N/A</w:t>
            </w:r>
          </w:p>
        </w:tc>
        <w:tc>
          <w:tcPr>
            <w:tcW w:w="594" w:type="dxa"/>
          </w:tcPr>
          <w:p w14:paraId="79CCC366" w14:textId="77777777" w:rsidR="00D849A3" w:rsidRPr="002F57EB" w:rsidRDefault="00D849A3" w:rsidP="002101E4">
            <w:pPr>
              <w:jc w:val="center"/>
              <w:rPr>
                <w:sz w:val="20"/>
                <w:szCs w:val="20"/>
              </w:rPr>
            </w:pPr>
            <w:r w:rsidRPr="002D4492">
              <w:rPr>
                <w:sz w:val="20"/>
                <w:szCs w:val="20"/>
              </w:rPr>
              <w:t>N/A</w:t>
            </w:r>
          </w:p>
        </w:tc>
        <w:tc>
          <w:tcPr>
            <w:tcW w:w="1027" w:type="dxa"/>
          </w:tcPr>
          <w:p w14:paraId="3F7112EC" w14:textId="77777777" w:rsidR="00D849A3" w:rsidRPr="002F57EB" w:rsidRDefault="00D849A3" w:rsidP="002101E4">
            <w:pPr>
              <w:jc w:val="center"/>
              <w:rPr>
                <w:sz w:val="20"/>
                <w:szCs w:val="20"/>
              </w:rPr>
            </w:pPr>
            <w:r w:rsidRPr="002D4492">
              <w:rPr>
                <w:sz w:val="20"/>
                <w:szCs w:val="20"/>
              </w:rPr>
              <w:t>N/A</w:t>
            </w:r>
          </w:p>
        </w:tc>
      </w:tr>
    </w:tbl>
    <w:p w14:paraId="58C2DA07" w14:textId="77777777" w:rsidR="00D849A3" w:rsidRDefault="00D849A3" w:rsidP="00D849A3">
      <w:pPr>
        <w:jc w:val="center"/>
        <w:rPr>
          <w:sz w:val="20"/>
          <w:szCs w:val="20"/>
        </w:rPr>
      </w:pPr>
    </w:p>
    <w:p w14:paraId="463312B0" w14:textId="77777777" w:rsidR="00D849A3" w:rsidRDefault="00D849A3" w:rsidP="00D849A3">
      <w:pPr>
        <w:shd w:val="clear" w:color="auto" w:fill="FFFFFF"/>
        <w:rPr>
          <w:rFonts w:eastAsia="Times New Roman"/>
          <w:color w:val="2A2723"/>
          <w:lang w:eastAsia="en-GB"/>
        </w:rPr>
      </w:pPr>
      <w:r w:rsidRPr="00D849A3">
        <w:rPr>
          <w:rFonts w:eastAsia="Times New Roman"/>
          <w:color w:val="2A2723"/>
          <w:lang w:eastAsia="en-GB"/>
        </w:rPr>
        <w:t>To support our ethos of transparency, and to put the above figures into context, we are also providing the following information.</w:t>
      </w:r>
    </w:p>
    <w:p w14:paraId="3060C31A" w14:textId="77777777" w:rsidR="002F7BBE" w:rsidRPr="00D849A3" w:rsidRDefault="002F7BBE" w:rsidP="00D849A3">
      <w:pPr>
        <w:shd w:val="clear" w:color="auto" w:fill="FFFFFF"/>
        <w:rPr>
          <w:rFonts w:eastAsia="Times New Roman"/>
          <w:color w:val="2A2723"/>
          <w:lang w:eastAsia="en-GB"/>
        </w:rPr>
      </w:pPr>
    </w:p>
    <w:p w14:paraId="0B299C22" w14:textId="77777777" w:rsidR="00D849A3" w:rsidRPr="00D849A3" w:rsidRDefault="00F32087" w:rsidP="002F7BBE">
      <w:pPr>
        <w:pStyle w:val="ListParagraph"/>
        <w:widowControl/>
        <w:numPr>
          <w:ilvl w:val="0"/>
          <w:numId w:val="28"/>
        </w:numPr>
        <w:spacing w:after="200" w:line="276" w:lineRule="auto"/>
        <w:contextualSpacing/>
      </w:pPr>
      <w:r>
        <w:t>Less than one complaint</w:t>
      </w:r>
      <w:r w:rsidR="00D849A3" w:rsidRPr="00D849A3">
        <w:t xml:space="preserve"> w</w:t>
      </w:r>
      <w:r>
        <w:t xml:space="preserve">as </w:t>
      </w:r>
      <w:r w:rsidR="00D849A3" w:rsidRPr="00D849A3">
        <w:t>opened per 1,000 accounts (holdings) held</w:t>
      </w:r>
      <w:r w:rsidR="003729E4">
        <w:t xml:space="preserve"> </w:t>
      </w:r>
    </w:p>
    <w:p w14:paraId="5657761A" w14:textId="77777777" w:rsidR="00D849A3" w:rsidRPr="00D849A3" w:rsidRDefault="00D849A3" w:rsidP="002F7BBE">
      <w:pPr>
        <w:pStyle w:val="ListParagraph"/>
        <w:widowControl/>
        <w:numPr>
          <w:ilvl w:val="0"/>
          <w:numId w:val="28"/>
        </w:numPr>
        <w:spacing w:after="200" w:line="276" w:lineRule="auto"/>
        <w:contextualSpacing/>
      </w:pPr>
      <w:r w:rsidRPr="00D849A3">
        <w:t>The total number of holdings at NS&amp;I as at 31 March 2017 was 47,521,978.  Examples of NS&amp;I holdings include individual Savings Certificates, Direct ISA accounts, Direct Saver accounts and Premium Bonds.  For Premium Bonds we deem all Bonds held under one holder’s number to be one holding.</w:t>
      </w:r>
    </w:p>
    <w:p w14:paraId="745AB4A9" w14:textId="77777777" w:rsidR="00D849A3" w:rsidRPr="00D849A3" w:rsidRDefault="00D849A3" w:rsidP="00C83B68">
      <w:pPr>
        <w:pStyle w:val="ListParagraph"/>
        <w:widowControl/>
        <w:numPr>
          <w:ilvl w:val="0"/>
          <w:numId w:val="28"/>
        </w:numPr>
        <w:spacing w:after="200" w:line="276" w:lineRule="auto"/>
        <w:contextualSpacing/>
      </w:pPr>
      <w:r w:rsidRPr="00D849A3">
        <w:t>Details of complaints data published by the Financial Ombudsman Service (FOS) can be found here:</w:t>
      </w:r>
      <w:r w:rsidR="00C83B68">
        <w:t xml:space="preserve"> </w:t>
      </w:r>
      <w:hyperlink r:id="rId30" w:history="1">
        <w:r w:rsidRPr="00C83B68">
          <w:rPr>
            <w:rStyle w:val="Hyperlink"/>
            <w:rFonts w:eastAsia="Times New Roman"/>
            <w:b/>
            <w:bCs/>
            <w:color w:val="0073AF"/>
            <w:lang w:eastAsia="en-GB"/>
          </w:rPr>
          <w:t>http://www.financial-ombudsman.org.uk/PUBLICATIONS/complaints-data.html</w:t>
        </w:r>
      </w:hyperlink>
    </w:p>
    <w:p w14:paraId="56D1A2D7" w14:textId="77777777" w:rsidR="00D849A3" w:rsidRPr="005F7704" w:rsidRDefault="00D849A3" w:rsidP="00D849A3">
      <w:pPr>
        <w:rPr>
          <w:rFonts w:eastAsia="Times New Roman"/>
          <w:sz w:val="24"/>
          <w:szCs w:val="24"/>
          <w:lang w:eastAsia="en-GB"/>
        </w:rPr>
      </w:pPr>
    </w:p>
    <w:p w14:paraId="4360FE3A" w14:textId="77777777" w:rsidR="00D849A3" w:rsidRPr="004A630F" w:rsidRDefault="00D849A3" w:rsidP="00D849A3">
      <w:pPr>
        <w:rPr>
          <w:sz w:val="20"/>
          <w:szCs w:val="20"/>
        </w:rPr>
      </w:pPr>
    </w:p>
    <w:p w14:paraId="7B05D507" w14:textId="77777777" w:rsidR="00D849A3" w:rsidRDefault="00D849A3" w:rsidP="006E4269">
      <w:pPr>
        <w:pStyle w:val="Heading2"/>
        <w:spacing w:before="52"/>
        <w:ind w:left="460" w:right="153"/>
        <w:rPr>
          <w:rFonts w:ascii="Arial" w:hAnsi="Arial" w:cs="Arial"/>
          <w:b/>
        </w:rPr>
      </w:pPr>
    </w:p>
    <w:p w14:paraId="29CA6535" w14:textId="77777777" w:rsidR="00D849A3" w:rsidRDefault="00D849A3" w:rsidP="006E4269">
      <w:pPr>
        <w:pStyle w:val="Heading2"/>
        <w:spacing w:before="52"/>
        <w:ind w:left="460" w:right="153"/>
        <w:rPr>
          <w:rFonts w:ascii="Arial" w:hAnsi="Arial" w:cs="Arial"/>
          <w:b/>
        </w:rPr>
      </w:pPr>
    </w:p>
    <w:p w14:paraId="549958E0" w14:textId="77777777" w:rsidR="00D849A3" w:rsidRDefault="00D849A3" w:rsidP="006E4269">
      <w:pPr>
        <w:pStyle w:val="Heading2"/>
        <w:spacing w:before="52"/>
        <w:ind w:left="460" w:right="153"/>
        <w:rPr>
          <w:rFonts w:ascii="Arial" w:hAnsi="Arial" w:cs="Arial"/>
          <w:b/>
        </w:rPr>
      </w:pPr>
    </w:p>
    <w:p w14:paraId="19F3732D" w14:textId="77777777" w:rsidR="00D849A3" w:rsidRDefault="00D849A3" w:rsidP="006E4269">
      <w:pPr>
        <w:pStyle w:val="Heading2"/>
        <w:spacing w:before="52"/>
        <w:ind w:left="460" w:right="153"/>
        <w:rPr>
          <w:rFonts w:ascii="Arial" w:hAnsi="Arial" w:cs="Arial"/>
          <w:b/>
        </w:rPr>
      </w:pPr>
    </w:p>
    <w:p w14:paraId="2B964B1C" w14:textId="77777777" w:rsidR="00D849A3" w:rsidRDefault="00D849A3" w:rsidP="006E4269">
      <w:pPr>
        <w:pStyle w:val="Heading2"/>
        <w:spacing w:before="52"/>
        <w:ind w:left="460" w:right="153"/>
        <w:rPr>
          <w:rFonts w:ascii="Arial" w:hAnsi="Arial" w:cs="Arial"/>
          <w:b/>
        </w:rPr>
      </w:pPr>
    </w:p>
    <w:p w14:paraId="3FCC28C5" w14:textId="77777777" w:rsidR="00D849A3" w:rsidRDefault="00D849A3" w:rsidP="006E4269">
      <w:pPr>
        <w:pStyle w:val="Heading2"/>
        <w:spacing w:before="52"/>
        <w:ind w:left="460" w:right="153"/>
        <w:rPr>
          <w:rFonts w:ascii="Arial" w:hAnsi="Arial" w:cs="Arial"/>
          <w:b/>
        </w:rPr>
      </w:pPr>
    </w:p>
    <w:p w14:paraId="1644DEDE" w14:textId="77777777" w:rsidR="002256E8" w:rsidRDefault="002256E8" w:rsidP="006E4269">
      <w:pPr>
        <w:pStyle w:val="Heading2"/>
        <w:spacing w:before="52"/>
        <w:ind w:left="460" w:right="153"/>
        <w:rPr>
          <w:rFonts w:ascii="Arial" w:hAnsi="Arial" w:cs="Arial"/>
          <w:b/>
        </w:rPr>
      </w:pPr>
    </w:p>
    <w:p w14:paraId="6B26A132" w14:textId="77777777" w:rsidR="002256E8" w:rsidRDefault="002256E8" w:rsidP="006E4269">
      <w:pPr>
        <w:pStyle w:val="Heading2"/>
        <w:spacing w:before="52"/>
        <w:ind w:left="460" w:right="153"/>
        <w:rPr>
          <w:rFonts w:ascii="Arial" w:hAnsi="Arial" w:cs="Arial"/>
          <w:b/>
        </w:rPr>
      </w:pPr>
    </w:p>
    <w:p w14:paraId="4402DDFF" w14:textId="77777777" w:rsidR="002256E8" w:rsidRDefault="002256E8" w:rsidP="006E4269">
      <w:pPr>
        <w:pStyle w:val="Heading2"/>
        <w:spacing w:before="52"/>
        <w:ind w:left="460" w:right="153"/>
        <w:rPr>
          <w:rFonts w:ascii="Arial" w:hAnsi="Arial" w:cs="Arial"/>
          <w:b/>
        </w:rPr>
      </w:pPr>
    </w:p>
    <w:p w14:paraId="3D0B4997" w14:textId="77777777" w:rsidR="002256E8" w:rsidRDefault="002256E8" w:rsidP="006E4269">
      <w:pPr>
        <w:pStyle w:val="Heading2"/>
        <w:spacing w:before="52"/>
        <w:ind w:left="460" w:right="153"/>
        <w:rPr>
          <w:rFonts w:ascii="Arial" w:hAnsi="Arial" w:cs="Arial"/>
          <w:b/>
        </w:rPr>
      </w:pPr>
    </w:p>
    <w:p w14:paraId="75130A68" w14:textId="77777777" w:rsidR="00D849A3" w:rsidRDefault="00D849A3" w:rsidP="006E4269">
      <w:pPr>
        <w:pStyle w:val="Heading2"/>
        <w:spacing w:before="52"/>
        <w:ind w:left="460" w:right="153"/>
        <w:rPr>
          <w:rFonts w:ascii="Arial" w:hAnsi="Arial" w:cs="Arial"/>
          <w:b/>
        </w:rPr>
      </w:pPr>
    </w:p>
    <w:p w14:paraId="76832ED7" w14:textId="77777777" w:rsidR="006E4269" w:rsidRPr="00201B6C" w:rsidRDefault="001B3EB0" w:rsidP="006E4269">
      <w:pPr>
        <w:pStyle w:val="Heading2"/>
        <w:spacing w:before="52"/>
        <w:ind w:left="460" w:right="153"/>
        <w:rPr>
          <w:rFonts w:ascii="Arial" w:hAnsi="Arial" w:cs="Arial"/>
          <w:b/>
          <w:sz w:val="22"/>
          <w:szCs w:val="22"/>
        </w:rPr>
      </w:pPr>
      <w:r w:rsidRPr="001B3EB0">
        <w:rPr>
          <w:rFonts w:ascii="Arial" w:hAnsi="Arial" w:cs="Arial"/>
          <w:b/>
          <w:noProof/>
          <w:sz w:val="22"/>
          <w:szCs w:val="22"/>
          <w:lang w:val="en-GB" w:eastAsia="en-GB"/>
        </w:rPr>
        <mc:AlternateContent>
          <mc:Choice Requires="wps">
            <w:drawing>
              <wp:anchor distT="0" distB="0" distL="114300" distR="114300" simplePos="0" relativeHeight="251658240" behindDoc="0" locked="0" layoutInCell="1" allowOverlap="1" wp14:anchorId="2DA12DEF" wp14:editId="1B6BFF18">
                <wp:simplePos x="0" y="0"/>
                <wp:positionH relativeFrom="column">
                  <wp:posOffset>5502441</wp:posOffset>
                </wp:positionH>
                <wp:positionV relativeFrom="paragraph">
                  <wp:posOffset>-575945</wp:posOffset>
                </wp:positionV>
                <wp:extent cx="1762484" cy="170157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484" cy="1701579"/>
                        </a:xfrm>
                        <a:prstGeom prst="rect">
                          <a:avLst/>
                        </a:prstGeom>
                        <a:noFill/>
                        <a:ln w="9525">
                          <a:noFill/>
                          <a:miter lim="800000"/>
                          <a:headEnd/>
                          <a:tailEnd/>
                        </a:ln>
                      </wps:spPr>
                      <wps:txbx>
                        <w:txbxContent>
                          <w:p w14:paraId="6366B405" w14:textId="77777777" w:rsidR="002101E4" w:rsidRDefault="002101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12DEF" id="_x0000_t202" coordsize="21600,21600" o:spt="202" path="m,l,21600r21600,l21600,xe">
                <v:stroke joinstyle="miter"/>
                <v:path gradientshapeok="t" o:connecttype="rect"/>
              </v:shapetype>
              <v:shape id="Text Box 2" o:spid="_x0000_s1026" type="#_x0000_t202" style="position:absolute;left:0;text-align:left;margin-left:433.25pt;margin-top:-45.35pt;width:138.8pt;height: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" filled="f" stroked="f">
                <v:textbox>
                  <w:txbxContent>
                    <w:p w14:paraId="6366B405" w14:textId="77777777" w:rsidR="002101E4" w:rsidRDefault="002101E4"/>
                  </w:txbxContent>
                </v:textbox>
              </v:shape>
            </w:pict>
          </mc:Fallback>
        </mc:AlternateContent>
      </w:r>
      <w:r w:rsidR="007B374B">
        <w:rPr>
          <w:rFonts w:ascii="Arial" w:hAnsi="Arial" w:cs="Arial"/>
          <w:b/>
        </w:rPr>
        <w:t>C</w:t>
      </w:r>
      <w:r w:rsidR="006E4269" w:rsidRPr="00201B6C">
        <w:rPr>
          <w:rFonts w:ascii="Arial" w:hAnsi="Arial" w:cs="Arial"/>
          <w:b/>
        </w:rPr>
        <w:t>omplaints data</w:t>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sz w:val="22"/>
          <w:szCs w:val="22"/>
        </w:rPr>
        <w:tab/>
      </w:r>
      <w:r w:rsidR="006E4269" w:rsidRPr="00201B6C">
        <w:rPr>
          <w:rFonts w:ascii="Arial" w:hAnsi="Arial" w:cs="Arial"/>
          <w:b/>
          <w:noProof/>
          <w:sz w:val="22"/>
          <w:szCs w:val="22"/>
          <w:lang w:val="en-GB" w:eastAsia="en-GB"/>
        </w:rPr>
        <w:t xml:space="preserve"> </w:t>
      </w:r>
    </w:p>
    <w:p w14:paraId="21A8E013" w14:textId="77777777" w:rsidR="006E4269" w:rsidRPr="00201B6C" w:rsidRDefault="006E4269" w:rsidP="001E07C7">
      <w:pPr>
        <w:pStyle w:val="Heading2"/>
        <w:spacing w:before="52"/>
        <w:ind w:left="460" w:right="153"/>
        <w:rPr>
          <w:rFonts w:ascii="Arial" w:hAnsi="Arial" w:cs="Arial"/>
          <w:b/>
          <w:sz w:val="22"/>
          <w:szCs w:val="22"/>
        </w:rPr>
      </w:pPr>
    </w:p>
    <w:p w14:paraId="66A8F704" w14:textId="77777777" w:rsidR="006E4269" w:rsidRPr="00201B6C" w:rsidRDefault="006E4269" w:rsidP="00BF3200">
      <w:pPr>
        <w:pStyle w:val="Default"/>
        <w:ind w:firstLine="460"/>
        <w:rPr>
          <w:b/>
          <w:bCs/>
          <w:sz w:val="22"/>
          <w:szCs w:val="22"/>
        </w:rPr>
      </w:pPr>
      <w:r w:rsidRPr="00201B6C">
        <w:rPr>
          <w:b/>
          <w:bCs/>
          <w:sz w:val="22"/>
          <w:szCs w:val="22"/>
        </w:rPr>
        <w:t>Firm name: NS&amp;I</w:t>
      </w:r>
    </w:p>
    <w:p w14:paraId="7B19448B" w14:textId="77777777" w:rsidR="006E4269" w:rsidRPr="00201B6C" w:rsidRDefault="006E4269" w:rsidP="006E4269">
      <w:pPr>
        <w:pStyle w:val="Default"/>
        <w:rPr>
          <w:sz w:val="22"/>
          <w:szCs w:val="22"/>
        </w:rPr>
      </w:pPr>
    </w:p>
    <w:p w14:paraId="13677E83" w14:textId="77777777" w:rsidR="006E4269" w:rsidRPr="00201B6C" w:rsidRDefault="006E4269" w:rsidP="00BF3200">
      <w:pPr>
        <w:pStyle w:val="Default"/>
        <w:ind w:firstLine="460"/>
        <w:rPr>
          <w:b/>
          <w:bCs/>
          <w:sz w:val="22"/>
          <w:szCs w:val="22"/>
        </w:rPr>
      </w:pPr>
      <w:r w:rsidRPr="00201B6C">
        <w:rPr>
          <w:b/>
          <w:bCs/>
          <w:sz w:val="22"/>
          <w:szCs w:val="22"/>
        </w:rPr>
        <w:t>Period covered in this report: 1 April 2016 – 30 September 2016</w:t>
      </w:r>
    </w:p>
    <w:p w14:paraId="046D1E5E" w14:textId="77777777" w:rsidR="006E4269" w:rsidRPr="00201B6C" w:rsidRDefault="006E4269" w:rsidP="006E4269">
      <w:pPr>
        <w:pStyle w:val="Default"/>
        <w:rPr>
          <w:sz w:val="22"/>
          <w:szCs w:val="22"/>
        </w:rPr>
      </w:pPr>
      <w:r w:rsidRPr="00201B6C">
        <w:rPr>
          <w:b/>
          <w:bCs/>
          <w:sz w:val="22"/>
          <w:szCs w:val="22"/>
        </w:rPr>
        <w:t xml:space="preserve"> </w:t>
      </w:r>
    </w:p>
    <w:tbl>
      <w:tblPr>
        <w:tblStyle w:val="TableGrid"/>
        <w:tblW w:w="0" w:type="auto"/>
        <w:tblInd w:w="306" w:type="dxa"/>
        <w:tblLook w:val="04A0" w:firstRow="1" w:lastRow="0" w:firstColumn="1" w:lastColumn="0" w:noHBand="0" w:noVBand="1"/>
      </w:tblPr>
      <w:tblGrid>
        <w:gridCol w:w="1671"/>
        <w:gridCol w:w="1073"/>
        <w:gridCol w:w="949"/>
        <w:gridCol w:w="881"/>
        <w:gridCol w:w="881"/>
        <w:gridCol w:w="963"/>
        <w:gridCol w:w="963"/>
        <w:gridCol w:w="963"/>
        <w:gridCol w:w="1855"/>
      </w:tblGrid>
      <w:tr w:rsidR="006E4269" w:rsidRPr="00201B6C" w14:paraId="08B8C8E6" w14:textId="77777777" w:rsidTr="006E4269">
        <w:trPr>
          <w:trHeight w:val="615"/>
        </w:trPr>
        <w:tc>
          <w:tcPr>
            <w:tcW w:w="1423" w:type="dxa"/>
            <w:tcBorders>
              <w:top w:val="single" w:sz="4" w:space="0" w:color="auto"/>
            </w:tcBorders>
          </w:tcPr>
          <w:p w14:paraId="6932A728" w14:textId="77777777" w:rsidR="006E4269" w:rsidRPr="00201B6C" w:rsidRDefault="006E4269" w:rsidP="00BF3200"/>
        </w:tc>
        <w:tc>
          <w:tcPr>
            <w:tcW w:w="2229" w:type="dxa"/>
            <w:gridSpan w:val="2"/>
            <w:tcBorders>
              <w:top w:val="single" w:sz="4" w:space="0" w:color="auto"/>
            </w:tcBorders>
          </w:tcPr>
          <w:p w14:paraId="57438D69" w14:textId="77777777" w:rsidR="006E4269" w:rsidRPr="00201B6C" w:rsidRDefault="006E4269" w:rsidP="00BF3200">
            <w:pPr>
              <w:jc w:val="center"/>
              <w:rPr>
                <w:b/>
              </w:rPr>
            </w:pPr>
            <w:r w:rsidRPr="00201B6C">
              <w:rPr>
                <w:b/>
              </w:rPr>
              <w:t>Number of complaints opened by volume of business</w:t>
            </w:r>
          </w:p>
        </w:tc>
        <w:tc>
          <w:tcPr>
            <w:tcW w:w="917" w:type="dxa"/>
            <w:tcBorders>
              <w:top w:val="nil"/>
              <w:right w:val="nil"/>
            </w:tcBorders>
          </w:tcPr>
          <w:p w14:paraId="5594D3DA" w14:textId="77777777" w:rsidR="006E4269" w:rsidRPr="00201B6C" w:rsidRDefault="006E4269" w:rsidP="00BF3200"/>
        </w:tc>
        <w:tc>
          <w:tcPr>
            <w:tcW w:w="917" w:type="dxa"/>
            <w:tcBorders>
              <w:top w:val="nil"/>
              <w:left w:val="nil"/>
              <w:right w:val="nil"/>
            </w:tcBorders>
          </w:tcPr>
          <w:p w14:paraId="499042D0" w14:textId="77777777" w:rsidR="006E4269" w:rsidRPr="00201B6C" w:rsidRDefault="006E4269" w:rsidP="00BF3200"/>
        </w:tc>
        <w:tc>
          <w:tcPr>
            <w:tcW w:w="828" w:type="dxa"/>
            <w:tcBorders>
              <w:top w:val="nil"/>
              <w:left w:val="nil"/>
              <w:right w:val="nil"/>
            </w:tcBorders>
          </w:tcPr>
          <w:p w14:paraId="3E5FFFA0" w14:textId="77777777" w:rsidR="006E4269" w:rsidRPr="00201B6C" w:rsidRDefault="006E4269" w:rsidP="00BF3200"/>
        </w:tc>
        <w:tc>
          <w:tcPr>
            <w:tcW w:w="828" w:type="dxa"/>
            <w:tcBorders>
              <w:top w:val="nil"/>
              <w:left w:val="nil"/>
              <w:right w:val="nil"/>
            </w:tcBorders>
          </w:tcPr>
          <w:p w14:paraId="03DE83B5" w14:textId="77777777" w:rsidR="006E4269" w:rsidRPr="00201B6C" w:rsidRDefault="006E4269" w:rsidP="00BF3200"/>
        </w:tc>
        <w:tc>
          <w:tcPr>
            <w:tcW w:w="828" w:type="dxa"/>
            <w:tcBorders>
              <w:top w:val="nil"/>
              <w:left w:val="nil"/>
              <w:right w:val="nil"/>
            </w:tcBorders>
          </w:tcPr>
          <w:p w14:paraId="0A6F5D6C" w14:textId="77777777" w:rsidR="006E4269" w:rsidRPr="00201B6C" w:rsidRDefault="006E4269" w:rsidP="00BF3200"/>
        </w:tc>
        <w:tc>
          <w:tcPr>
            <w:tcW w:w="1578" w:type="dxa"/>
            <w:tcBorders>
              <w:top w:val="nil"/>
              <w:left w:val="nil"/>
              <w:right w:val="nil"/>
            </w:tcBorders>
          </w:tcPr>
          <w:p w14:paraId="6D5FA138" w14:textId="77777777" w:rsidR="006E4269" w:rsidRPr="00201B6C" w:rsidRDefault="006E4269" w:rsidP="00BF3200"/>
        </w:tc>
      </w:tr>
      <w:tr w:rsidR="006E4269" w:rsidRPr="00201B6C" w14:paraId="58504EDC" w14:textId="77777777" w:rsidTr="006E4269">
        <w:trPr>
          <w:cantSplit/>
          <w:trHeight w:val="1012"/>
        </w:trPr>
        <w:tc>
          <w:tcPr>
            <w:tcW w:w="1423" w:type="dxa"/>
          </w:tcPr>
          <w:p w14:paraId="33FFD43B" w14:textId="77777777" w:rsidR="006E4269" w:rsidRPr="00201B6C" w:rsidRDefault="006E4269" w:rsidP="00BF3200">
            <w:pPr>
              <w:jc w:val="center"/>
              <w:rPr>
                <w:b/>
              </w:rPr>
            </w:pPr>
          </w:p>
          <w:p w14:paraId="787DA981" w14:textId="77777777" w:rsidR="006E4269" w:rsidRPr="00201B6C" w:rsidRDefault="006E4269" w:rsidP="00BF3200">
            <w:pPr>
              <w:jc w:val="center"/>
              <w:rPr>
                <w:b/>
              </w:rPr>
            </w:pPr>
          </w:p>
          <w:p w14:paraId="07DCC469" w14:textId="77777777" w:rsidR="006E4269" w:rsidRPr="00201B6C" w:rsidRDefault="006E4269" w:rsidP="00BF3200">
            <w:pPr>
              <w:jc w:val="center"/>
              <w:rPr>
                <w:b/>
              </w:rPr>
            </w:pPr>
          </w:p>
          <w:p w14:paraId="3B679E14" w14:textId="77777777" w:rsidR="006E4269" w:rsidRPr="00201B6C" w:rsidRDefault="006E4269" w:rsidP="00BF3200">
            <w:pPr>
              <w:jc w:val="center"/>
              <w:rPr>
                <w:b/>
              </w:rPr>
            </w:pPr>
            <w:r w:rsidRPr="00201B6C">
              <w:rPr>
                <w:b/>
              </w:rPr>
              <w:t>Product /</w:t>
            </w:r>
          </w:p>
          <w:p w14:paraId="11282602" w14:textId="77777777" w:rsidR="006E4269" w:rsidRPr="00201B6C" w:rsidRDefault="006E4269" w:rsidP="00BF3200">
            <w:pPr>
              <w:jc w:val="center"/>
              <w:rPr>
                <w:b/>
              </w:rPr>
            </w:pPr>
            <w:r w:rsidRPr="00201B6C">
              <w:rPr>
                <w:b/>
              </w:rPr>
              <w:t>Service grouping</w:t>
            </w:r>
          </w:p>
          <w:p w14:paraId="4C46CBCE" w14:textId="77777777" w:rsidR="006E4269" w:rsidRPr="00201B6C" w:rsidRDefault="006E4269" w:rsidP="00BF3200">
            <w:pPr>
              <w:jc w:val="center"/>
              <w:rPr>
                <w:b/>
              </w:rPr>
            </w:pPr>
          </w:p>
          <w:p w14:paraId="530576B3" w14:textId="77777777" w:rsidR="006E4269" w:rsidRPr="00201B6C" w:rsidRDefault="006E4269" w:rsidP="00BF3200">
            <w:pPr>
              <w:jc w:val="center"/>
              <w:rPr>
                <w:b/>
              </w:rPr>
            </w:pPr>
          </w:p>
          <w:p w14:paraId="13A79B34" w14:textId="77777777" w:rsidR="006E4269" w:rsidRPr="00201B6C" w:rsidRDefault="006E4269" w:rsidP="00BF3200">
            <w:pPr>
              <w:jc w:val="center"/>
              <w:rPr>
                <w:b/>
              </w:rPr>
            </w:pPr>
          </w:p>
        </w:tc>
        <w:tc>
          <w:tcPr>
            <w:tcW w:w="1180" w:type="dxa"/>
            <w:textDirection w:val="btLr"/>
          </w:tcPr>
          <w:p w14:paraId="1FF9DC21" w14:textId="77777777" w:rsidR="006E4269" w:rsidRPr="00201B6C" w:rsidRDefault="006E4269" w:rsidP="00BF3200">
            <w:pPr>
              <w:ind w:left="113" w:right="113"/>
              <w:rPr>
                <w:b/>
              </w:rPr>
            </w:pPr>
            <w:r w:rsidRPr="00201B6C">
              <w:rPr>
                <w:b/>
              </w:rPr>
              <w:t>Provision (at reporting period end date)</w:t>
            </w:r>
          </w:p>
        </w:tc>
        <w:tc>
          <w:tcPr>
            <w:tcW w:w="1049" w:type="dxa"/>
            <w:textDirection w:val="btLr"/>
          </w:tcPr>
          <w:p w14:paraId="4F7EA758" w14:textId="77777777" w:rsidR="006E4269" w:rsidRPr="00201B6C" w:rsidRDefault="006E4269" w:rsidP="00BF3200">
            <w:pPr>
              <w:ind w:left="113" w:right="113"/>
              <w:rPr>
                <w:b/>
              </w:rPr>
            </w:pPr>
            <w:r w:rsidRPr="00201B6C">
              <w:rPr>
                <w:b/>
              </w:rPr>
              <w:t>Intermediation (within the reporting period)</w:t>
            </w:r>
          </w:p>
        </w:tc>
        <w:tc>
          <w:tcPr>
            <w:tcW w:w="917" w:type="dxa"/>
            <w:textDirection w:val="btLr"/>
          </w:tcPr>
          <w:p w14:paraId="48E6AE24" w14:textId="77777777" w:rsidR="006E4269" w:rsidRPr="00201B6C" w:rsidRDefault="006E4269" w:rsidP="00BF3200">
            <w:pPr>
              <w:ind w:left="113" w:right="113"/>
              <w:rPr>
                <w:b/>
              </w:rPr>
            </w:pPr>
            <w:r w:rsidRPr="00201B6C">
              <w:rPr>
                <w:b/>
              </w:rPr>
              <w:t>Number of complaints opened</w:t>
            </w:r>
          </w:p>
        </w:tc>
        <w:tc>
          <w:tcPr>
            <w:tcW w:w="917" w:type="dxa"/>
            <w:textDirection w:val="btLr"/>
          </w:tcPr>
          <w:p w14:paraId="54B36661" w14:textId="77777777" w:rsidR="006E4269" w:rsidRPr="00201B6C" w:rsidRDefault="006E4269" w:rsidP="00BF3200">
            <w:pPr>
              <w:ind w:left="113" w:right="113"/>
              <w:rPr>
                <w:b/>
              </w:rPr>
            </w:pPr>
            <w:r w:rsidRPr="00201B6C">
              <w:rPr>
                <w:b/>
              </w:rPr>
              <w:t>Number of complaints closed</w:t>
            </w:r>
          </w:p>
        </w:tc>
        <w:tc>
          <w:tcPr>
            <w:tcW w:w="828" w:type="dxa"/>
            <w:textDirection w:val="btLr"/>
          </w:tcPr>
          <w:p w14:paraId="016B8623" w14:textId="77777777" w:rsidR="006E4269" w:rsidRPr="00201B6C" w:rsidRDefault="006E4269" w:rsidP="00BF3200">
            <w:pPr>
              <w:ind w:left="113" w:right="113"/>
              <w:rPr>
                <w:b/>
              </w:rPr>
            </w:pPr>
            <w:r w:rsidRPr="00201B6C">
              <w:rPr>
                <w:b/>
              </w:rPr>
              <w:t>Percentage closed within 3 days</w:t>
            </w:r>
          </w:p>
        </w:tc>
        <w:tc>
          <w:tcPr>
            <w:tcW w:w="828" w:type="dxa"/>
            <w:textDirection w:val="btLr"/>
          </w:tcPr>
          <w:p w14:paraId="1505999A" w14:textId="77777777" w:rsidR="006E4269" w:rsidRPr="00201B6C" w:rsidRDefault="006E4269" w:rsidP="00BF3200">
            <w:pPr>
              <w:ind w:left="113" w:right="113"/>
              <w:rPr>
                <w:b/>
              </w:rPr>
            </w:pPr>
            <w:r w:rsidRPr="00201B6C">
              <w:rPr>
                <w:b/>
              </w:rPr>
              <w:t>Percentage closed after 3 days but within 8 weeks</w:t>
            </w:r>
          </w:p>
        </w:tc>
        <w:tc>
          <w:tcPr>
            <w:tcW w:w="828" w:type="dxa"/>
            <w:textDirection w:val="btLr"/>
          </w:tcPr>
          <w:p w14:paraId="12E254DC" w14:textId="77777777" w:rsidR="006E4269" w:rsidRPr="00201B6C" w:rsidRDefault="006E4269" w:rsidP="00BF3200">
            <w:pPr>
              <w:ind w:left="113" w:right="113"/>
              <w:rPr>
                <w:b/>
              </w:rPr>
            </w:pPr>
            <w:r w:rsidRPr="00201B6C">
              <w:rPr>
                <w:b/>
              </w:rPr>
              <w:t>Percentage upheld</w:t>
            </w:r>
          </w:p>
        </w:tc>
        <w:tc>
          <w:tcPr>
            <w:tcW w:w="1578" w:type="dxa"/>
            <w:textDirection w:val="btLr"/>
          </w:tcPr>
          <w:p w14:paraId="0FDE2579" w14:textId="77777777" w:rsidR="006E4269" w:rsidRPr="00201B6C" w:rsidRDefault="006E4269" w:rsidP="00BF3200">
            <w:pPr>
              <w:ind w:left="113" w:right="113"/>
              <w:rPr>
                <w:b/>
              </w:rPr>
            </w:pPr>
            <w:r w:rsidRPr="00201B6C">
              <w:rPr>
                <w:b/>
              </w:rPr>
              <w:t>Main cause of complaints opened</w:t>
            </w:r>
          </w:p>
        </w:tc>
      </w:tr>
      <w:tr w:rsidR="006E4269" w:rsidRPr="00201B6C" w14:paraId="486290F9" w14:textId="77777777" w:rsidTr="006E4269">
        <w:trPr>
          <w:trHeight w:val="615"/>
        </w:trPr>
        <w:tc>
          <w:tcPr>
            <w:tcW w:w="1423" w:type="dxa"/>
          </w:tcPr>
          <w:p w14:paraId="1BEE4373" w14:textId="77777777" w:rsidR="006E4269" w:rsidRPr="00201B6C" w:rsidRDefault="006E4269" w:rsidP="00BF3200">
            <w:pPr>
              <w:jc w:val="center"/>
              <w:rPr>
                <w:b/>
              </w:rPr>
            </w:pPr>
            <w:r w:rsidRPr="00201B6C">
              <w:rPr>
                <w:b/>
              </w:rPr>
              <w:t>Banking and credit cards</w:t>
            </w:r>
          </w:p>
        </w:tc>
        <w:tc>
          <w:tcPr>
            <w:tcW w:w="1180" w:type="dxa"/>
          </w:tcPr>
          <w:p w14:paraId="1E9E55C4" w14:textId="77777777" w:rsidR="006E4269" w:rsidRPr="00201B6C" w:rsidRDefault="00943B2C" w:rsidP="00BF3200">
            <w:pPr>
              <w:jc w:val="center"/>
            </w:pPr>
            <w:r>
              <w:t>0.14</w:t>
            </w:r>
          </w:p>
          <w:p w14:paraId="3B4D0284" w14:textId="77777777" w:rsidR="006E4269" w:rsidRPr="00201B6C" w:rsidRDefault="006E4269" w:rsidP="00BF3200">
            <w:pPr>
              <w:jc w:val="center"/>
            </w:pPr>
          </w:p>
        </w:tc>
        <w:tc>
          <w:tcPr>
            <w:tcW w:w="1049" w:type="dxa"/>
          </w:tcPr>
          <w:p w14:paraId="14665247" w14:textId="77777777" w:rsidR="006E4269" w:rsidRPr="00201B6C" w:rsidRDefault="006E4269" w:rsidP="00BF3200">
            <w:pPr>
              <w:jc w:val="center"/>
            </w:pPr>
            <w:r w:rsidRPr="00201B6C">
              <w:t>N/A</w:t>
            </w:r>
          </w:p>
        </w:tc>
        <w:tc>
          <w:tcPr>
            <w:tcW w:w="917" w:type="dxa"/>
          </w:tcPr>
          <w:p w14:paraId="346F3CD8" w14:textId="77777777" w:rsidR="006E4269" w:rsidRPr="00201B6C" w:rsidRDefault="006E4269" w:rsidP="00BF3200">
            <w:pPr>
              <w:jc w:val="center"/>
            </w:pPr>
            <w:r w:rsidRPr="00201B6C">
              <w:t>6,750</w:t>
            </w:r>
          </w:p>
        </w:tc>
        <w:tc>
          <w:tcPr>
            <w:tcW w:w="917" w:type="dxa"/>
          </w:tcPr>
          <w:p w14:paraId="2A7DF626" w14:textId="77777777" w:rsidR="006E4269" w:rsidRPr="00201B6C" w:rsidRDefault="006E4269" w:rsidP="00BF3200">
            <w:pPr>
              <w:jc w:val="center"/>
            </w:pPr>
            <w:r w:rsidRPr="00201B6C">
              <w:t>6,897</w:t>
            </w:r>
          </w:p>
        </w:tc>
        <w:tc>
          <w:tcPr>
            <w:tcW w:w="828" w:type="dxa"/>
          </w:tcPr>
          <w:p w14:paraId="3D58D4D0" w14:textId="77777777" w:rsidR="006E4269" w:rsidRPr="00201B6C" w:rsidRDefault="006E4269" w:rsidP="00BF3200">
            <w:pPr>
              <w:jc w:val="center"/>
            </w:pPr>
            <w:r w:rsidRPr="00201B6C">
              <w:t>51.12%</w:t>
            </w:r>
          </w:p>
        </w:tc>
        <w:tc>
          <w:tcPr>
            <w:tcW w:w="828" w:type="dxa"/>
          </w:tcPr>
          <w:p w14:paraId="13E91492" w14:textId="77777777" w:rsidR="006E4269" w:rsidRPr="00201B6C" w:rsidRDefault="006E4269" w:rsidP="00BF3200">
            <w:pPr>
              <w:jc w:val="center"/>
            </w:pPr>
            <w:r w:rsidRPr="00201B6C">
              <w:t>48.75%</w:t>
            </w:r>
          </w:p>
        </w:tc>
        <w:tc>
          <w:tcPr>
            <w:tcW w:w="828" w:type="dxa"/>
          </w:tcPr>
          <w:p w14:paraId="6FC6D2D1" w14:textId="77777777" w:rsidR="006E4269" w:rsidRPr="00201B6C" w:rsidRDefault="006E4269" w:rsidP="00BF3200">
            <w:pPr>
              <w:jc w:val="center"/>
            </w:pPr>
            <w:r w:rsidRPr="00201B6C">
              <w:t>59.55%</w:t>
            </w:r>
          </w:p>
        </w:tc>
        <w:tc>
          <w:tcPr>
            <w:tcW w:w="1578" w:type="dxa"/>
          </w:tcPr>
          <w:p w14:paraId="39929B74" w14:textId="77777777" w:rsidR="006E4269" w:rsidRPr="00201B6C" w:rsidRDefault="006E4269" w:rsidP="00BF3200">
            <w:pPr>
              <w:jc w:val="center"/>
            </w:pPr>
            <w:r w:rsidRPr="00201B6C">
              <w:t>General Admin/Customer Service</w:t>
            </w:r>
          </w:p>
        </w:tc>
      </w:tr>
      <w:tr w:rsidR="006E4269" w:rsidRPr="00201B6C" w14:paraId="472303C0" w14:textId="77777777" w:rsidTr="006E4269">
        <w:trPr>
          <w:trHeight w:val="615"/>
        </w:trPr>
        <w:tc>
          <w:tcPr>
            <w:tcW w:w="1423" w:type="dxa"/>
          </w:tcPr>
          <w:p w14:paraId="08608683" w14:textId="77777777" w:rsidR="006E4269" w:rsidRPr="00201B6C" w:rsidRDefault="006E4269" w:rsidP="00BF3200">
            <w:pPr>
              <w:jc w:val="center"/>
              <w:rPr>
                <w:b/>
              </w:rPr>
            </w:pPr>
            <w:r w:rsidRPr="00201B6C">
              <w:rPr>
                <w:b/>
              </w:rPr>
              <w:t>Home Finance</w:t>
            </w:r>
          </w:p>
          <w:p w14:paraId="7A151233" w14:textId="77777777" w:rsidR="006E4269" w:rsidRPr="00201B6C" w:rsidRDefault="006E4269" w:rsidP="00BF3200">
            <w:pPr>
              <w:jc w:val="center"/>
              <w:rPr>
                <w:b/>
              </w:rPr>
            </w:pPr>
          </w:p>
        </w:tc>
        <w:tc>
          <w:tcPr>
            <w:tcW w:w="1180" w:type="dxa"/>
          </w:tcPr>
          <w:p w14:paraId="15681ABA" w14:textId="77777777" w:rsidR="006E4269" w:rsidRPr="00201B6C" w:rsidRDefault="006E4269" w:rsidP="00BF3200">
            <w:pPr>
              <w:jc w:val="center"/>
            </w:pPr>
            <w:r w:rsidRPr="00201B6C">
              <w:t>N/A</w:t>
            </w:r>
          </w:p>
        </w:tc>
        <w:tc>
          <w:tcPr>
            <w:tcW w:w="1049" w:type="dxa"/>
          </w:tcPr>
          <w:p w14:paraId="55D61022" w14:textId="77777777" w:rsidR="006E4269" w:rsidRPr="00201B6C" w:rsidRDefault="006E4269" w:rsidP="00BF3200">
            <w:pPr>
              <w:jc w:val="center"/>
            </w:pPr>
            <w:r w:rsidRPr="00201B6C">
              <w:t>N/A</w:t>
            </w:r>
          </w:p>
        </w:tc>
        <w:tc>
          <w:tcPr>
            <w:tcW w:w="917" w:type="dxa"/>
          </w:tcPr>
          <w:p w14:paraId="1035DBE5" w14:textId="77777777" w:rsidR="006E4269" w:rsidRPr="00201B6C" w:rsidRDefault="006E4269" w:rsidP="00BF3200">
            <w:pPr>
              <w:jc w:val="center"/>
            </w:pPr>
            <w:r w:rsidRPr="00201B6C">
              <w:t>N/A</w:t>
            </w:r>
          </w:p>
        </w:tc>
        <w:tc>
          <w:tcPr>
            <w:tcW w:w="917" w:type="dxa"/>
          </w:tcPr>
          <w:p w14:paraId="7D41971C" w14:textId="77777777" w:rsidR="006E4269" w:rsidRPr="00201B6C" w:rsidRDefault="006E4269" w:rsidP="00BF3200">
            <w:pPr>
              <w:jc w:val="center"/>
            </w:pPr>
            <w:r w:rsidRPr="00201B6C">
              <w:t>N/A</w:t>
            </w:r>
          </w:p>
        </w:tc>
        <w:tc>
          <w:tcPr>
            <w:tcW w:w="828" w:type="dxa"/>
          </w:tcPr>
          <w:p w14:paraId="584F12D8" w14:textId="77777777" w:rsidR="006E4269" w:rsidRPr="00201B6C" w:rsidRDefault="006E4269" w:rsidP="00BF3200">
            <w:pPr>
              <w:jc w:val="center"/>
            </w:pPr>
            <w:r w:rsidRPr="00201B6C">
              <w:t>N/A</w:t>
            </w:r>
          </w:p>
        </w:tc>
        <w:tc>
          <w:tcPr>
            <w:tcW w:w="828" w:type="dxa"/>
          </w:tcPr>
          <w:p w14:paraId="6C92C41B" w14:textId="77777777" w:rsidR="006E4269" w:rsidRPr="00201B6C" w:rsidRDefault="006E4269" w:rsidP="00BF3200">
            <w:pPr>
              <w:jc w:val="center"/>
            </w:pPr>
            <w:r w:rsidRPr="00201B6C">
              <w:t>N/A</w:t>
            </w:r>
          </w:p>
        </w:tc>
        <w:tc>
          <w:tcPr>
            <w:tcW w:w="828" w:type="dxa"/>
          </w:tcPr>
          <w:p w14:paraId="557A1F44" w14:textId="77777777" w:rsidR="006E4269" w:rsidRPr="00201B6C" w:rsidRDefault="006E4269" w:rsidP="00BF3200">
            <w:pPr>
              <w:jc w:val="center"/>
            </w:pPr>
            <w:r w:rsidRPr="00201B6C">
              <w:t>N/A</w:t>
            </w:r>
          </w:p>
        </w:tc>
        <w:tc>
          <w:tcPr>
            <w:tcW w:w="1578" w:type="dxa"/>
          </w:tcPr>
          <w:p w14:paraId="490E5D6D" w14:textId="77777777" w:rsidR="006E4269" w:rsidRPr="00201B6C" w:rsidRDefault="006E4269" w:rsidP="00BF3200">
            <w:pPr>
              <w:jc w:val="center"/>
            </w:pPr>
            <w:r w:rsidRPr="00201B6C">
              <w:t>N/A</w:t>
            </w:r>
          </w:p>
        </w:tc>
      </w:tr>
      <w:tr w:rsidR="006E4269" w:rsidRPr="00201B6C" w14:paraId="3D08FAA3" w14:textId="77777777" w:rsidTr="006E4269">
        <w:trPr>
          <w:trHeight w:val="615"/>
        </w:trPr>
        <w:tc>
          <w:tcPr>
            <w:tcW w:w="1423" w:type="dxa"/>
          </w:tcPr>
          <w:p w14:paraId="2553BED5" w14:textId="77777777" w:rsidR="006E4269" w:rsidRPr="00201B6C" w:rsidRDefault="006E4269" w:rsidP="00BF3200">
            <w:pPr>
              <w:jc w:val="center"/>
              <w:rPr>
                <w:b/>
              </w:rPr>
            </w:pPr>
            <w:r w:rsidRPr="00201B6C">
              <w:rPr>
                <w:b/>
              </w:rPr>
              <w:t>Insurance and pure protection</w:t>
            </w:r>
          </w:p>
        </w:tc>
        <w:tc>
          <w:tcPr>
            <w:tcW w:w="1180" w:type="dxa"/>
          </w:tcPr>
          <w:p w14:paraId="18CCC24E" w14:textId="77777777" w:rsidR="006E4269" w:rsidRPr="00201B6C" w:rsidRDefault="006E4269" w:rsidP="00BF3200">
            <w:pPr>
              <w:jc w:val="center"/>
            </w:pPr>
            <w:r w:rsidRPr="00201B6C">
              <w:t>N/A</w:t>
            </w:r>
          </w:p>
        </w:tc>
        <w:tc>
          <w:tcPr>
            <w:tcW w:w="1049" w:type="dxa"/>
          </w:tcPr>
          <w:p w14:paraId="0246E469" w14:textId="77777777" w:rsidR="006E4269" w:rsidRPr="00201B6C" w:rsidRDefault="006E4269" w:rsidP="00BF3200">
            <w:pPr>
              <w:jc w:val="center"/>
            </w:pPr>
            <w:r w:rsidRPr="00201B6C">
              <w:t>N/A</w:t>
            </w:r>
          </w:p>
        </w:tc>
        <w:tc>
          <w:tcPr>
            <w:tcW w:w="917" w:type="dxa"/>
          </w:tcPr>
          <w:p w14:paraId="74B53ADA" w14:textId="77777777" w:rsidR="006E4269" w:rsidRPr="00201B6C" w:rsidRDefault="006E4269" w:rsidP="00BF3200">
            <w:pPr>
              <w:jc w:val="center"/>
            </w:pPr>
            <w:r w:rsidRPr="00201B6C">
              <w:t>N/A</w:t>
            </w:r>
          </w:p>
        </w:tc>
        <w:tc>
          <w:tcPr>
            <w:tcW w:w="917" w:type="dxa"/>
          </w:tcPr>
          <w:p w14:paraId="679FAB91" w14:textId="77777777" w:rsidR="006E4269" w:rsidRPr="00201B6C" w:rsidRDefault="006E4269" w:rsidP="00BF3200">
            <w:pPr>
              <w:jc w:val="center"/>
            </w:pPr>
            <w:r w:rsidRPr="00201B6C">
              <w:t>N/A</w:t>
            </w:r>
          </w:p>
        </w:tc>
        <w:tc>
          <w:tcPr>
            <w:tcW w:w="828" w:type="dxa"/>
          </w:tcPr>
          <w:p w14:paraId="7385B982" w14:textId="77777777" w:rsidR="006E4269" w:rsidRPr="00201B6C" w:rsidRDefault="006E4269" w:rsidP="00BF3200">
            <w:pPr>
              <w:jc w:val="center"/>
            </w:pPr>
            <w:r w:rsidRPr="00201B6C">
              <w:t>N/A</w:t>
            </w:r>
          </w:p>
        </w:tc>
        <w:tc>
          <w:tcPr>
            <w:tcW w:w="828" w:type="dxa"/>
          </w:tcPr>
          <w:p w14:paraId="6C2A9647" w14:textId="77777777" w:rsidR="006E4269" w:rsidRPr="00201B6C" w:rsidRDefault="006E4269" w:rsidP="00BF3200">
            <w:pPr>
              <w:jc w:val="center"/>
            </w:pPr>
            <w:r w:rsidRPr="00201B6C">
              <w:t>N/A</w:t>
            </w:r>
          </w:p>
        </w:tc>
        <w:tc>
          <w:tcPr>
            <w:tcW w:w="828" w:type="dxa"/>
          </w:tcPr>
          <w:p w14:paraId="38D40AEB" w14:textId="77777777" w:rsidR="006E4269" w:rsidRPr="00201B6C" w:rsidRDefault="006E4269" w:rsidP="00BF3200">
            <w:pPr>
              <w:jc w:val="center"/>
            </w:pPr>
            <w:r w:rsidRPr="00201B6C">
              <w:t>N/A</w:t>
            </w:r>
          </w:p>
        </w:tc>
        <w:tc>
          <w:tcPr>
            <w:tcW w:w="1578" w:type="dxa"/>
          </w:tcPr>
          <w:p w14:paraId="39B3AD37" w14:textId="77777777" w:rsidR="006E4269" w:rsidRPr="00201B6C" w:rsidRDefault="006E4269" w:rsidP="00BF3200">
            <w:pPr>
              <w:jc w:val="center"/>
            </w:pPr>
            <w:r w:rsidRPr="00201B6C">
              <w:t>N/A</w:t>
            </w:r>
          </w:p>
        </w:tc>
      </w:tr>
      <w:tr w:rsidR="006E4269" w:rsidRPr="00201B6C" w14:paraId="0BDBF2DA" w14:textId="77777777" w:rsidTr="006E4269">
        <w:trPr>
          <w:trHeight w:val="403"/>
        </w:trPr>
        <w:tc>
          <w:tcPr>
            <w:tcW w:w="1423" w:type="dxa"/>
          </w:tcPr>
          <w:p w14:paraId="1C840906" w14:textId="77777777" w:rsidR="006E4269" w:rsidRPr="00201B6C" w:rsidRDefault="006E4269" w:rsidP="00BF3200">
            <w:pPr>
              <w:jc w:val="center"/>
              <w:rPr>
                <w:b/>
              </w:rPr>
            </w:pPr>
            <w:r w:rsidRPr="00201B6C">
              <w:rPr>
                <w:b/>
              </w:rPr>
              <w:t>Decumulation and pensions</w:t>
            </w:r>
          </w:p>
        </w:tc>
        <w:tc>
          <w:tcPr>
            <w:tcW w:w="1180" w:type="dxa"/>
          </w:tcPr>
          <w:p w14:paraId="105ADB70" w14:textId="77777777" w:rsidR="006E4269" w:rsidRPr="00201B6C" w:rsidRDefault="006E4269" w:rsidP="00BF3200">
            <w:pPr>
              <w:jc w:val="center"/>
            </w:pPr>
            <w:r w:rsidRPr="00201B6C">
              <w:t>N/A</w:t>
            </w:r>
          </w:p>
        </w:tc>
        <w:tc>
          <w:tcPr>
            <w:tcW w:w="1049" w:type="dxa"/>
          </w:tcPr>
          <w:p w14:paraId="08A10A45" w14:textId="77777777" w:rsidR="006E4269" w:rsidRPr="00201B6C" w:rsidRDefault="006E4269" w:rsidP="00BF3200">
            <w:pPr>
              <w:jc w:val="center"/>
            </w:pPr>
            <w:r w:rsidRPr="00201B6C">
              <w:t>N/A</w:t>
            </w:r>
          </w:p>
        </w:tc>
        <w:tc>
          <w:tcPr>
            <w:tcW w:w="917" w:type="dxa"/>
          </w:tcPr>
          <w:p w14:paraId="25139D7C" w14:textId="77777777" w:rsidR="006E4269" w:rsidRPr="00201B6C" w:rsidRDefault="006E4269" w:rsidP="00BF3200">
            <w:pPr>
              <w:jc w:val="center"/>
            </w:pPr>
            <w:r w:rsidRPr="00201B6C">
              <w:t>N/A</w:t>
            </w:r>
          </w:p>
        </w:tc>
        <w:tc>
          <w:tcPr>
            <w:tcW w:w="917" w:type="dxa"/>
          </w:tcPr>
          <w:p w14:paraId="7C8D5C29" w14:textId="77777777" w:rsidR="006E4269" w:rsidRPr="00201B6C" w:rsidRDefault="006E4269" w:rsidP="00BF3200">
            <w:pPr>
              <w:jc w:val="center"/>
            </w:pPr>
            <w:r w:rsidRPr="00201B6C">
              <w:t>N/A</w:t>
            </w:r>
          </w:p>
        </w:tc>
        <w:tc>
          <w:tcPr>
            <w:tcW w:w="828" w:type="dxa"/>
          </w:tcPr>
          <w:p w14:paraId="561580FC" w14:textId="77777777" w:rsidR="006E4269" w:rsidRPr="00201B6C" w:rsidRDefault="006E4269" w:rsidP="00BF3200">
            <w:pPr>
              <w:jc w:val="center"/>
            </w:pPr>
            <w:r w:rsidRPr="00201B6C">
              <w:t>N/A</w:t>
            </w:r>
          </w:p>
        </w:tc>
        <w:tc>
          <w:tcPr>
            <w:tcW w:w="828" w:type="dxa"/>
          </w:tcPr>
          <w:p w14:paraId="12023990" w14:textId="77777777" w:rsidR="006E4269" w:rsidRPr="00201B6C" w:rsidRDefault="006E4269" w:rsidP="00BF3200">
            <w:pPr>
              <w:jc w:val="center"/>
            </w:pPr>
            <w:r w:rsidRPr="00201B6C">
              <w:t>N/A</w:t>
            </w:r>
          </w:p>
        </w:tc>
        <w:tc>
          <w:tcPr>
            <w:tcW w:w="828" w:type="dxa"/>
          </w:tcPr>
          <w:p w14:paraId="7A670002" w14:textId="77777777" w:rsidR="006E4269" w:rsidRPr="00201B6C" w:rsidRDefault="006E4269" w:rsidP="00BF3200">
            <w:pPr>
              <w:jc w:val="center"/>
            </w:pPr>
            <w:r w:rsidRPr="00201B6C">
              <w:t>N/A</w:t>
            </w:r>
          </w:p>
        </w:tc>
        <w:tc>
          <w:tcPr>
            <w:tcW w:w="1578" w:type="dxa"/>
          </w:tcPr>
          <w:p w14:paraId="5C783D7E" w14:textId="77777777" w:rsidR="006E4269" w:rsidRPr="00201B6C" w:rsidRDefault="006E4269" w:rsidP="00BF3200">
            <w:pPr>
              <w:jc w:val="center"/>
            </w:pPr>
            <w:r w:rsidRPr="00201B6C">
              <w:t>N/A</w:t>
            </w:r>
          </w:p>
        </w:tc>
      </w:tr>
      <w:tr w:rsidR="006E4269" w:rsidRPr="00201B6C" w14:paraId="4FABE93E" w14:textId="77777777" w:rsidTr="006E4269">
        <w:trPr>
          <w:trHeight w:val="505"/>
        </w:trPr>
        <w:tc>
          <w:tcPr>
            <w:tcW w:w="1423" w:type="dxa"/>
          </w:tcPr>
          <w:p w14:paraId="10005423" w14:textId="77777777" w:rsidR="006E4269" w:rsidRPr="00201B6C" w:rsidRDefault="006E4269" w:rsidP="00BF3200">
            <w:pPr>
              <w:jc w:val="center"/>
              <w:rPr>
                <w:b/>
              </w:rPr>
            </w:pPr>
            <w:r w:rsidRPr="00201B6C">
              <w:rPr>
                <w:b/>
              </w:rPr>
              <w:lastRenderedPageBreak/>
              <w:t>Investments</w:t>
            </w:r>
          </w:p>
          <w:p w14:paraId="77A88C5E" w14:textId="77777777" w:rsidR="006E4269" w:rsidRPr="00201B6C" w:rsidRDefault="006E4269" w:rsidP="00BF3200">
            <w:pPr>
              <w:jc w:val="center"/>
              <w:rPr>
                <w:b/>
              </w:rPr>
            </w:pPr>
          </w:p>
        </w:tc>
        <w:tc>
          <w:tcPr>
            <w:tcW w:w="1180" w:type="dxa"/>
          </w:tcPr>
          <w:p w14:paraId="181DE132" w14:textId="77777777" w:rsidR="006E4269" w:rsidRPr="00201B6C" w:rsidRDefault="006E4269" w:rsidP="00BF3200">
            <w:pPr>
              <w:jc w:val="center"/>
            </w:pPr>
            <w:r w:rsidRPr="00201B6C">
              <w:t>N/A</w:t>
            </w:r>
          </w:p>
        </w:tc>
        <w:tc>
          <w:tcPr>
            <w:tcW w:w="1049" w:type="dxa"/>
          </w:tcPr>
          <w:p w14:paraId="4D54F622" w14:textId="77777777" w:rsidR="006E4269" w:rsidRPr="00201B6C" w:rsidRDefault="006E4269" w:rsidP="00BF3200">
            <w:pPr>
              <w:jc w:val="center"/>
            </w:pPr>
            <w:r w:rsidRPr="00201B6C">
              <w:t>N/A</w:t>
            </w:r>
          </w:p>
        </w:tc>
        <w:tc>
          <w:tcPr>
            <w:tcW w:w="917" w:type="dxa"/>
          </w:tcPr>
          <w:p w14:paraId="4F734E51" w14:textId="77777777" w:rsidR="006E4269" w:rsidRPr="00201B6C" w:rsidRDefault="006E4269" w:rsidP="00BF3200">
            <w:pPr>
              <w:jc w:val="center"/>
            </w:pPr>
            <w:r w:rsidRPr="00201B6C">
              <w:t>N/A</w:t>
            </w:r>
          </w:p>
        </w:tc>
        <w:tc>
          <w:tcPr>
            <w:tcW w:w="917" w:type="dxa"/>
          </w:tcPr>
          <w:p w14:paraId="15905CB5" w14:textId="77777777" w:rsidR="006E4269" w:rsidRPr="00201B6C" w:rsidRDefault="006E4269" w:rsidP="00BF3200">
            <w:pPr>
              <w:jc w:val="center"/>
            </w:pPr>
            <w:r w:rsidRPr="00201B6C">
              <w:t>N/A</w:t>
            </w:r>
          </w:p>
        </w:tc>
        <w:tc>
          <w:tcPr>
            <w:tcW w:w="828" w:type="dxa"/>
          </w:tcPr>
          <w:p w14:paraId="5E415914" w14:textId="77777777" w:rsidR="006E4269" w:rsidRPr="00201B6C" w:rsidRDefault="006E4269" w:rsidP="00BF3200">
            <w:pPr>
              <w:jc w:val="center"/>
            </w:pPr>
            <w:r w:rsidRPr="00201B6C">
              <w:t>N/A</w:t>
            </w:r>
          </w:p>
        </w:tc>
        <w:tc>
          <w:tcPr>
            <w:tcW w:w="828" w:type="dxa"/>
          </w:tcPr>
          <w:p w14:paraId="0C033F7E" w14:textId="77777777" w:rsidR="006E4269" w:rsidRPr="00201B6C" w:rsidRDefault="006E4269" w:rsidP="00BF3200">
            <w:pPr>
              <w:jc w:val="center"/>
            </w:pPr>
            <w:r w:rsidRPr="00201B6C">
              <w:t>N/A</w:t>
            </w:r>
          </w:p>
        </w:tc>
        <w:tc>
          <w:tcPr>
            <w:tcW w:w="828" w:type="dxa"/>
          </w:tcPr>
          <w:p w14:paraId="73A77579" w14:textId="77777777" w:rsidR="006E4269" w:rsidRPr="00201B6C" w:rsidRDefault="006E4269" w:rsidP="00BF3200">
            <w:pPr>
              <w:jc w:val="center"/>
            </w:pPr>
            <w:r w:rsidRPr="00201B6C">
              <w:t>N/A</w:t>
            </w:r>
          </w:p>
        </w:tc>
        <w:tc>
          <w:tcPr>
            <w:tcW w:w="1578" w:type="dxa"/>
          </w:tcPr>
          <w:p w14:paraId="7A52A5B4" w14:textId="77777777" w:rsidR="006E4269" w:rsidRPr="00201B6C" w:rsidRDefault="006E4269" w:rsidP="00BF3200">
            <w:pPr>
              <w:jc w:val="center"/>
            </w:pPr>
            <w:r w:rsidRPr="00201B6C">
              <w:t>N/A</w:t>
            </w:r>
          </w:p>
        </w:tc>
      </w:tr>
      <w:tr w:rsidR="006E4269" w:rsidRPr="00201B6C" w14:paraId="5462A49D" w14:textId="77777777" w:rsidTr="006E4269">
        <w:trPr>
          <w:trHeight w:val="425"/>
        </w:trPr>
        <w:tc>
          <w:tcPr>
            <w:tcW w:w="1423" w:type="dxa"/>
          </w:tcPr>
          <w:p w14:paraId="111FDD4C" w14:textId="77777777" w:rsidR="006E4269" w:rsidRPr="00201B6C" w:rsidRDefault="006E4269" w:rsidP="00BF3200">
            <w:pPr>
              <w:jc w:val="center"/>
              <w:rPr>
                <w:b/>
              </w:rPr>
            </w:pPr>
            <w:r w:rsidRPr="00201B6C">
              <w:rPr>
                <w:b/>
              </w:rPr>
              <w:t>Credit related</w:t>
            </w:r>
          </w:p>
          <w:p w14:paraId="0E79640F" w14:textId="77777777" w:rsidR="006E4269" w:rsidRPr="00201B6C" w:rsidRDefault="006E4269" w:rsidP="00BF3200">
            <w:pPr>
              <w:jc w:val="center"/>
              <w:rPr>
                <w:b/>
              </w:rPr>
            </w:pPr>
          </w:p>
        </w:tc>
        <w:tc>
          <w:tcPr>
            <w:tcW w:w="1180" w:type="dxa"/>
          </w:tcPr>
          <w:p w14:paraId="620056CF" w14:textId="77777777" w:rsidR="006E4269" w:rsidRPr="00201B6C" w:rsidRDefault="006E4269" w:rsidP="00BF3200">
            <w:pPr>
              <w:jc w:val="center"/>
            </w:pPr>
            <w:r w:rsidRPr="00201B6C">
              <w:t>N/A</w:t>
            </w:r>
          </w:p>
        </w:tc>
        <w:tc>
          <w:tcPr>
            <w:tcW w:w="1049" w:type="dxa"/>
          </w:tcPr>
          <w:p w14:paraId="420F285A" w14:textId="77777777" w:rsidR="006E4269" w:rsidRPr="00201B6C" w:rsidRDefault="006E4269" w:rsidP="00BF3200">
            <w:pPr>
              <w:jc w:val="center"/>
            </w:pPr>
            <w:r w:rsidRPr="00201B6C">
              <w:t>N/A</w:t>
            </w:r>
          </w:p>
        </w:tc>
        <w:tc>
          <w:tcPr>
            <w:tcW w:w="917" w:type="dxa"/>
          </w:tcPr>
          <w:p w14:paraId="5A8BE6C6" w14:textId="77777777" w:rsidR="006E4269" w:rsidRPr="00201B6C" w:rsidRDefault="006E4269" w:rsidP="00BF3200">
            <w:pPr>
              <w:jc w:val="center"/>
            </w:pPr>
            <w:r w:rsidRPr="00201B6C">
              <w:t>N/A</w:t>
            </w:r>
          </w:p>
        </w:tc>
        <w:tc>
          <w:tcPr>
            <w:tcW w:w="917" w:type="dxa"/>
          </w:tcPr>
          <w:p w14:paraId="44213137" w14:textId="77777777" w:rsidR="006E4269" w:rsidRPr="00201B6C" w:rsidRDefault="006E4269" w:rsidP="00BF3200">
            <w:pPr>
              <w:jc w:val="center"/>
            </w:pPr>
            <w:r w:rsidRPr="00201B6C">
              <w:t>N/A</w:t>
            </w:r>
          </w:p>
        </w:tc>
        <w:tc>
          <w:tcPr>
            <w:tcW w:w="828" w:type="dxa"/>
          </w:tcPr>
          <w:p w14:paraId="4869EB6A" w14:textId="77777777" w:rsidR="006E4269" w:rsidRPr="00201B6C" w:rsidRDefault="006E4269" w:rsidP="00BF3200">
            <w:pPr>
              <w:jc w:val="center"/>
            </w:pPr>
            <w:r w:rsidRPr="00201B6C">
              <w:t>N/A</w:t>
            </w:r>
          </w:p>
        </w:tc>
        <w:tc>
          <w:tcPr>
            <w:tcW w:w="828" w:type="dxa"/>
          </w:tcPr>
          <w:p w14:paraId="22791295" w14:textId="77777777" w:rsidR="006E4269" w:rsidRPr="00201B6C" w:rsidRDefault="006E4269" w:rsidP="00BF3200">
            <w:pPr>
              <w:jc w:val="center"/>
            </w:pPr>
            <w:r w:rsidRPr="00201B6C">
              <w:t>N/A</w:t>
            </w:r>
          </w:p>
        </w:tc>
        <w:tc>
          <w:tcPr>
            <w:tcW w:w="828" w:type="dxa"/>
          </w:tcPr>
          <w:p w14:paraId="19CAA623" w14:textId="77777777" w:rsidR="006E4269" w:rsidRPr="00201B6C" w:rsidRDefault="006E4269" w:rsidP="00BF3200">
            <w:pPr>
              <w:jc w:val="center"/>
            </w:pPr>
            <w:r w:rsidRPr="00201B6C">
              <w:t>N/A</w:t>
            </w:r>
          </w:p>
        </w:tc>
        <w:tc>
          <w:tcPr>
            <w:tcW w:w="1578" w:type="dxa"/>
          </w:tcPr>
          <w:p w14:paraId="0E54558C" w14:textId="77777777" w:rsidR="006E4269" w:rsidRPr="00201B6C" w:rsidRDefault="006E4269" w:rsidP="00BF3200">
            <w:pPr>
              <w:jc w:val="center"/>
            </w:pPr>
            <w:r w:rsidRPr="00201B6C">
              <w:t>N/A</w:t>
            </w:r>
          </w:p>
        </w:tc>
      </w:tr>
    </w:tbl>
    <w:p w14:paraId="6752032F" w14:textId="77777777" w:rsidR="006E4269" w:rsidRPr="00201B6C" w:rsidRDefault="006E4269" w:rsidP="006E4269">
      <w:pPr>
        <w:jc w:val="center"/>
      </w:pPr>
    </w:p>
    <w:p w14:paraId="50510E58" w14:textId="77777777" w:rsidR="006E4269" w:rsidRDefault="006E4269" w:rsidP="006E4269">
      <w:pPr>
        <w:shd w:val="clear" w:color="auto" w:fill="FFFFFF"/>
        <w:rPr>
          <w:rFonts w:eastAsia="Times New Roman"/>
          <w:color w:val="2A2723"/>
          <w:lang w:eastAsia="en-GB"/>
        </w:rPr>
      </w:pPr>
      <w:r w:rsidRPr="00201B6C">
        <w:rPr>
          <w:rFonts w:eastAsia="Times New Roman"/>
          <w:color w:val="2A2723"/>
          <w:lang w:eastAsia="en-GB"/>
        </w:rPr>
        <w:t>To support our ethos of transparency, and to put the above figures into context, we are also providing the following information.</w:t>
      </w:r>
    </w:p>
    <w:p w14:paraId="50A031DD" w14:textId="77777777" w:rsidR="00F72F7C" w:rsidRPr="00201B6C" w:rsidRDefault="00F72F7C" w:rsidP="006E4269">
      <w:pPr>
        <w:shd w:val="clear" w:color="auto" w:fill="FFFFFF"/>
        <w:rPr>
          <w:rFonts w:eastAsia="Times New Roman"/>
          <w:color w:val="2A2723"/>
          <w:lang w:eastAsia="en-GB"/>
        </w:rPr>
      </w:pPr>
    </w:p>
    <w:p w14:paraId="2CA5DAB4" w14:textId="77777777" w:rsidR="006E4269" w:rsidRPr="00194AC9" w:rsidRDefault="00F32087" w:rsidP="00F72F7C">
      <w:pPr>
        <w:pStyle w:val="TableParagraph"/>
        <w:numPr>
          <w:ilvl w:val="0"/>
          <w:numId w:val="27"/>
        </w:numPr>
        <w:rPr>
          <w:rFonts w:ascii="Arial" w:hAnsi="Arial" w:cs="Arial"/>
        </w:rPr>
      </w:pPr>
      <w:r>
        <w:rPr>
          <w:rFonts w:ascii="Arial" w:hAnsi="Arial" w:cs="Arial"/>
        </w:rPr>
        <w:t>Less than one complaint was</w:t>
      </w:r>
      <w:r w:rsidR="006E4269" w:rsidRPr="00194AC9">
        <w:rPr>
          <w:rFonts w:ascii="Arial" w:hAnsi="Arial" w:cs="Arial"/>
        </w:rPr>
        <w:t xml:space="preserve"> opened per 1,000 accounts (holdings)</w:t>
      </w:r>
    </w:p>
    <w:p w14:paraId="71C4090C" w14:textId="77777777" w:rsidR="006E4269" w:rsidRPr="00201B6C" w:rsidRDefault="006E4269" w:rsidP="00F72F7C">
      <w:pPr>
        <w:pStyle w:val="ListParagraph"/>
        <w:widowControl/>
        <w:numPr>
          <w:ilvl w:val="0"/>
          <w:numId w:val="27"/>
        </w:numPr>
        <w:spacing w:after="200" w:line="276" w:lineRule="auto"/>
        <w:contextualSpacing/>
      </w:pPr>
      <w:r w:rsidRPr="00201B6C">
        <w:t>The total number of holdings at NS&amp;I as at 30 September was 47,558,932. Examples of NS&amp;I holdings include individual Savings Certificates, Direct ISA accounts, Direct Saver accounts and Premium Bonds.  For Premium Bonds we deem all Bonds held under one holder’s number to be one holding.</w:t>
      </w:r>
    </w:p>
    <w:p w14:paraId="089C1383" w14:textId="77777777" w:rsidR="006E4269" w:rsidRPr="00201B6C" w:rsidRDefault="006E4269" w:rsidP="00F72F7C">
      <w:pPr>
        <w:pStyle w:val="ListParagraph"/>
        <w:widowControl/>
        <w:numPr>
          <w:ilvl w:val="0"/>
          <w:numId w:val="27"/>
        </w:numPr>
        <w:spacing w:after="200" w:line="276" w:lineRule="auto"/>
        <w:contextualSpacing/>
      </w:pPr>
      <w:r w:rsidRPr="00201B6C">
        <w:t>Details of complaints data published by the Financial Ombudsman Service (FOS) can be found here:</w:t>
      </w:r>
    </w:p>
    <w:p w14:paraId="66A54FB2" w14:textId="77777777" w:rsidR="006E4269" w:rsidRPr="00201B6C" w:rsidRDefault="006E4269" w:rsidP="006E4269">
      <w:pPr>
        <w:pStyle w:val="Heading2"/>
        <w:spacing w:before="52"/>
        <w:ind w:left="460" w:right="153"/>
        <w:rPr>
          <w:rFonts w:ascii="Arial" w:hAnsi="Arial" w:cs="Arial"/>
          <w:b/>
          <w:sz w:val="22"/>
          <w:szCs w:val="22"/>
        </w:rPr>
      </w:pPr>
      <w:hyperlink r:id="rId31" w:history="1">
        <w:r w:rsidRPr="00201B6C">
          <w:rPr>
            <w:rStyle w:val="Hyperlink"/>
            <w:rFonts w:ascii="Arial" w:hAnsi="Arial" w:cs="Arial"/>
            <w:b/>
            <w:bCs/>
            <w:color w:val="0073AF"/>
            <w:sz w:val="22"/>
            <w:szCs w:val="22"/>
            <w:lang w:eastAsia="en-GB"/>
          </w:rPr>
          <w:t>http://www.financial-ombudsman.org.uk/PUBLICATIONS/complaints-data.html</w:t>
        </w:r>
      </w:hyperlink>
    </w:p>
    <w:p w14:paraId="6EEF47F6" w14:textId="77777777" w:rsidR="006E4269" w:rsidRPr="00201B6C" w:rsidRDefault="006E4269" w:rsidP="001E07C7">
      <w:pPr>
        <w:pStyle w:val="Heading2"/>
        <w:spacing w:before="52"/>
        <w:ind w:left="460" w:right="153"/>
        <w:rPr>
          <w:rFonts w:ascii="Arial" w:hAnsi="Arial" w:cs="Arial"/>
          <w:b/>
          <w:sz w:val="22"/>
          <w:szCs w:val="22"/>
        </w:rPr>
      </w:pPr>
    </w:p>
    <w:p w14:paraId="6CA8A293" w14:textId="77777777" w:rsidR="00201B6C" w:rsidRPr="00201B6C" w:rsidRDefault="00201B6C" w:rsidP="001E07C7">
      <w:pPr>
        <w:pStyle w:val="Heading2"/>
        <w:spacing w:before="52"/>
        <w:ind w:left="460" w:right="153"/>
        <w:rPr>
          <w:rFonts w:ascii="Arial" w:hAnsi="Arial" w:cs="Arial"/>
          <w:b/>
          <w:sz w:val="22"/>
          <w:szCs w:val="22"/>
        </w:rPr>
      </w:pPr>
    </w:p>
    <w:p w14:paraId="1C71C522" w14:textId="77777777" w:rsidR="00201B6C" w:rsidRPr="00201B6C" w:rsidRDefault="00201B6C" w:rsidP="001E07C7">
      <w:pPr>
        <w:pStyle w:val="Heading2"/>
        <w:spacing w:before="52"/>
        <w:ind w:left="460" w:right="153"/>
        <w:rPr>
          <w:rFonts w:ascii="Arial" w:hAnsi="Arial" w:cs="Arial"/>
          <w:b/>
          <w:sz w:val="22"/>
          <w:szCs w:val="22"/>
        </w:rPr>
      </w:pPr>
    </w:p>
    <w:p w14:paraId="53A47A33" w14:textId="77777777" w:rsidR="00201B6C" w:rsidRPr="00201B6C" w:rsidRDefault="00201B6C" w:rsidP="001E07C7">
      <w:pPr>
        <w:pStyle w:val="Heading2"/>
        <w:spacing w:before="52"/>
        <w:ind w:left="460" w:right="153"/>
        <w:rPr>
          <w:rFonts w:ascii="Arial" w:hAnsi="Arial" w:cs="Arial"/>
          <w:b/>
          <w:sz w:val="22"/>
          <w:szCs w:val="22"/>
        </w:rPr>
      </w:pPr>
    </w:p>
    <w:p w14:paraId="67F0CFFD" w14:textId="77777777" w:rsidR="00201B6C" w:rsidRPr="00201B6C" w:rsidRDefault="00201B6C" w:rsidP="001E07C7">
      <w:pPr>
        <w:pStyle w:val="Heading2"/>
        <w:spacing w:before="52"/>
        <w:ind w:left="460" w:right="153"/>
        <w:rPr>
          <w:rFonts w:ascii="Arial" w:hAnsi="Arial" w:cs="Arial"/>
          <w:b/>
          <w:sz w:val="22"/>
          <w:szCs w:val="22"/>
        </w:rPr>
      </w:pPr>
    </w:p>
    <w:p w14:paraId="1C681878" w14:textId="77777777" w:rsidR="006E4269" w:rsidRPr="00201B6C" w:rsidRDefault="006E4269" w:rsidP="001E07C7">
      <w:pPr>
        <w:pStyle w:val="Heading2"/>
        <w:spacing w:before="52"/>
        <w:ind w:left="460" w:right="153"/>
        <w:rPr>
          <w:rFonts w:ascii="Arial" w:hAnsi="Arial" w:cs="Arial"/>
          <w:b/>
          <w:sz w:val="22"/>
          <w:szCs w:val="22"/>
        </w:rPr>
      </w:pPr>
    </w:p>
    <w:p w14:paraId="607F7B39" w14:textId="77777777" w:rsidR="006E4269" w:rsidRPr="00201B6C" w:rsidRDefault="006E4269" w:rsidP="001E07C7">
      <w:pPr>
        <w:pStyle w:val="Heading2"/>
        <w:spacing w:before="52"/>
        <w:ind w:left="460" w:right="153"/>
        <w:rPr>
          <w:rFonts w:ascii="Arial" w:hAnsi="Arial" w:cs="Arial"/>
          <w:b/>
          <w:sz w:val="22"/>
          <w:szCs w:val="22"/>
        </w:rPr>
      </w:pPr>
    </w:p>
    <w:p w14:paraId="15A72C6D" w14:textId="77777777" w:rsidR="006E4269" w:rsidRDefault="006E4269" w:rsidP="001E07C7">
      <w:pPr>
        <w:pStyle w:val="Heading2"/>
        <w:spacing w:before="52"/>
        <w:ind w:left="460" w:right="153"/>
        <w:rPr>
          <w:rFonts w:ascii="Arial" w:hAnsi="Arial" w:cs="Arial"/>
          <w:b/>
          <w:sz w:val="22"/>
          <w:szCs w:val="22"/>
        </w:rPr>
      </w:pPr>
    </w:p>
    <w:p w14:paraId="49600898" w14:textId="77777777" w:rsidR="00194AC9" w:rsidRDefault="00194AC9" w:rsidP="001E07C7">
      <w:pPr>
        <w:pStyle w:val="Heading2"/>
        <w:spacing w:before="52"/>
        <w:ind w:left="460" w:right="153"/>
        <w:rPr>
          <w:rFonts w:ascii="Arial" w:hAnsi="Arial" w:cs="Arial"/>
          <w:b/>
          <w:sz w:val="22"/>
          <w:szCs w:val="22"/>
        </w:rPr>
      </w:pPr>
    </w:p>
    <w:p w14:paraId="04369580" w14:textId="77777777" w:rsidR="00194AC9" w:rsidRDefault="00194AC9" w:rsidP="001E07C7">
      <w:pPr>
        <w:pStyle w:val="Heading2"/>
        <w:spacing w:before="52"/>
        <w:ind w:left="460" w:right="153"/>
        <w:rPr>
          <w:rFonts w:ascii="Arial" w:hAnsi="Arial" w:cs="Arial"/>
          <w:b/>
          <w:sz w:val="22"/>
          <w:szCs w:val="22"/>
        </w:rPr>
      </w:pPr>
    </w:p>
    <w:p w14:paraId="3D1200A7" w14:textId="77777777" w:rsidR="00194AC9" w:rsidRPr="00201B6C" w:rsidRDefault="00194AC9" w:rsidP="001E07C7">
      <w:pPr>
        <w:pStyle w:val="Heading2"/>
        <w:spacing w:before="52"/>
        <w:ind w:left="460" w:right="153"/>
        <w:rPr>
          <w:rFonts w:ascii="Arial" w:hAnsi="Arial" w:cs="Arial"/>
          <w:b/>
          <w:sz w:val="22"/>
          <w:szCs w:val="22"/>
        </w:rPr>
      </w:pPr>
    </w:p>
    <w:p w14:paraId="76AFE680" w14:textId="77777777" w:rsidR="006E4269" w:rsidRPr="00201B6C" w:rsidRDefault="006E4269" w:rsidP="001E07C7">
      <w:pPr>
        <w:pStyle w:val="Heading2"/>
        <w:spacing w:before="52"/>
        <w:ind w:left="460" w:right="153"/>
        <w:rPr>
          <w:rFonts w:ascii="Arial" w:hAnsi="Arial" w:cs="Arial"/>
          <w:b/>
          <w:sz w:val="22"/>
          <w:szCs w:val="22"/>
        </w:rPr>
      </w:pPr>
    </w:p>
    <w:p w14:paraId="552AA28D" w14:textId="77777777" w:rsidR="001E07C7" w:rsidRPr="00201B6C" w:rsidRDefault="001E07C7" w:rsidP="001E07C7">
      <w:pPr>
        <w:pStyle w:val="Heading2"/>
        <w:spacing w:before="52"/>
        <w:ind w:left="460" w:right="153"/>
        <w:rPr>
          <w:rFonts w:ascii="Arial" w:hAnsi="Arial" w:cs="Arial"/>
          <w:b/>
        </w:rPr>
      </w:pPr>
      <w:r w:rsidRPr="00201B6C">
        <w:rPr>
          <w:rFonts w:ascii="Arial" w:hAnsi="Arial" w:cs="Arial"/>
          <w:b/>
        </w:rPr>
        <w:t>Complaints data</w:t>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r>
      <w:r w:rsidRPr="00201B6C">
        <w:rPr>
          <w:rFonts w:ascii="Arial" w:hAnsi="Arial" w:cs="Arial"/>
          <w:b/>
        </w:rPr>
        <w:tab/>
        <w:t xml:space="preserve">         </w:t>
      </w:r>
      <w:r w:rsidRPr="00201B6C">
        <w:rPr>
          <w:rFonts w:ascii="Arial" w:hAnsi="Arial" w:cs="Arial"/>
          <w:b/>
        </w:rPr>
        <w:tab/>
      </w:r>
    </w:p>
    <w:p w14:paraId="5FAAE458" w14:textId="77777777" w:rsidR="001E07C7" w:rsidRPr="00201B6C" w:rsidRDefault="001E07C7" w:rsidP="001E07C7">
      <w:pPr>
        <w:pStyle w:val="Heading2"/>
        <w:spacing w:before="52"/>
        <w:ind w:left="460" w:right="153"/>
        <w:rPr>
          <w:rFonts w:ascii="Arial" w:hAnsi="Arial" w:cs="Arial"/>
          <w:sz w:val="22"/>
          <w:szCs w:val="22"/>
        </w:rPr>
      </w:pPr>
      <w:r w:rsidRPr="00201B6C">
        <w:rPr>
          <w:rFonts w:ascii="Arial" w:hAnsi="Arial" w:cs="Arial"/>
          <w:color w:val="2A2723"/>
          <w:sz w:val="22"/>
          <w:szCs w:val="22"/>
          <w:lang w:val="en-GB" w:eastAsia="en-GB"/>
        </w:rPr>
        <w:t>We have an ethos of fairness and transparency. In view of this, and in line with other financial services organisations, we are publishing our complaints data.</w:t>
      </w:r>
    </w:p>
    <w:p w14:paraId="3A06FE1A" w14:textId="77777777" w:rsidR="001E07C7" w:rsidRPr="00201B6C" w:rsidRDefault="001E07C7" w:rsidP="001E07C7">
      <w:pPr>
        <w:widowControl/>
        <w:shd w:val="clear" w:color="auto" w:fill="FFFFFF"/>
        <w:spacing w:after="150" w:line="360" w:lineRule="atLeast"/>
        <w:ind w:firstLine="460"/>
        <w:rPr>
          <w:rFonts w:eastAsia="Times New Roman"/>
          <w:color w:val="2A2723"/>
          <w:lang w:val="en-GB" w:eastAsia="en-GB"/>
        </w:rPr>
      </w:pPr>
      <w:r w:rsidRPr="00201B6C">
        <w:rPr>
          <w:rFonts w:eastAsia="Times New Roman"/>
          <w:color w:val="2A2723"/>
          <w:lang w:val="en-GB" w:eastAsia="en-GB"/>
        </w:rPr>
        <w:t>The figures for January 2016 to June 2016 are shown below.</w:t>
      </w:r>
    </w:p>
    <w:tbl>
      <w:tblPr>
        <w:tblW w:w="5000" w:type="pct"/>
        <w:tblBorders>
          <w:insideH w:val="nil"/>
          <w:insideV w:val="nil"/>
        </w:tblBorders>
        <w:tblCellMar>
          <w:left w:w="0" w:type="dxa"/>
          <w:right w:w="0" w:type="dxa"/>
        </w:tblCellMar>
        <w:tblLook w:val="01E0" w:firstRow="1" w:lastRow="1" w:firstColumn="1" w:lastColumn="1" w:noHBand="0" w:noVBand="0"/>
      </w:tblPr>
      <w:tblGrid>
        <w:gridCol w:w="2312"/>
        <w:gridCol w:w="1917"/>
        <w:gridCol w:w="1852"/>
        <w:gridCol w:w="2365"/>
        <w:gridCol w:w="2064"/>
      </w:tblGrid>
      <w:tr w:rsidR="001E07C7" w:rsidRPr="00201B6C" w14:paraId="68B15009" w14:textId="77777777" w:rsidTr="001E07C7">
        <w:trPr>
          <w:trHeight w:val="268"/>
        </w:trPr>
        <w:tc>
          <w:tcPr>
            <w:tcW w:w="5000" w:type="pct"/>
            <w:gridSpan w:val="5"/>
            <w:tcBorders>
              <w:top w:val="nil"/>
              <w:left w:val="nil"/>
              <w:bottom w:val="single" w:sz="4" w:space="0" w:color="auto"/>
              <w:right w:val="nil"/>
            </w:tcBorders>
          </w:tcPr>
          <w:p w14:paraId="394F0822" w14:textId="77777777" w:rsidR="001E07C7" w:rsidRPr="00201B6C" w:rsidRDefault="00201B6C" w:rsidP="00201B6C">
            <w:pPr>
              <w:pStyle w:val="TableParagraph"/>
              <w:spacing w:line="245" w:lineRule="exact"/>
              <w:rPr>
                <w:rFonts w:ascii="Arial" w:hAnsi="Arial" w:cs="Arial"/>
                <w:b/>
              </w:rPr>
            </w:pPr>
            <w:r w:rsidRPr="00201B6C">
              <w:rPr>
                <w:rFonts w:ascii="Arial" w:hAnsi="Arial" w:cs="Arial"/>
                <w:b/>
              </w:rPr>
              <w:t xml:space="preserve">    </w:t>
            </w:r>
            <w:r w:rsidR="001E07C7" w:rsidRPr="00201B6C">
              <w:rPr>
                <w:rFonts w:ascii="Arial" w:hAnsi="Arial" w:cs="Arial"/>
                <w:b/>
              </w:rPr>
              <w:t>NS&amp;I complaints data, six months (January 2016 to June 2016)</w:t>
            </w:r>
          </w:p>
          <w:p w14:paraId="27F7CE47" w14:textId="77777777" w:rsidR="001E07C7" w:rsidRPr="00201B6C" w:rsidRDefault="001E07C7">
            <w:pPr>
              <w:pStyle w:val="TableParagraph"/>
              <w:spacing w:line="245" w:lineRule="exact"/>
              <w:ind w:left="1887"/>
              <w:rPr>
                <w:rFonts w:ascii="Arial" w:hAnsi="Arial" w:cs="Arial"/>
                <w:b/>
              </w:rPr>
            </w:pPr>
          </w:p>
        </w:tc>
      </w:tr>
      <w:tr w:rsidR="001E07C7" w:rsidRPr="00201B6C" w14:paraId="73AA1BDA" w14:textId="77777777" w:rsidTr="00201B6C">
        <w:trPr>
          <w:trHeight w:hRule="exact" w:val="967"/>
        </w:trPr>
        <w:tc>
          <w:tcPr>
            <w:tcW w:w="1100" w:type="pct"/>
            <w:tcBorders>
              <w:top w:val="single" w:sz="4" w:space="0" w:color="auto"/>
              <w:left w:val="single" w:sz="4" w:space="0" w:color="auto"/>
              <w:bottom w:val="single" w:sz="4" w:space="0" w:color="auto"/>
              <w:right w:val="single" w:sz="4" w:space="0" w:color="auto"/>
            </w:tcBorders>
          </w:tcPr>
          <w:p w14:paraId="755845BA" w14:textId="77777777" w:rsidR="001E07C7" w:rsidRPr="00201B6C" w:rsidRDefault="001E07C7">
            <w:pPr>
              <w:spacing w:line="276" w:lineRule="auto"/>
            </w:pPr>
          </w:p>
        </w:tc>
        <w:tc>
          <w:tcPr>
            <w:tcW w:w="912" w:type="pct"/>
            <w:tcBorders>
              <w:top w:val="single" w:sz="4" w:space="0" w:color="auto"/>
              <w:left w:val="single" w:sz="4" w:space="0" w:color="auto"/>
              <w:bottom w:val="single" w:sz="4" w:space="0" w:color="auto"/>
              <w:right w:val="single" w:sz="4" w:space="0" w:color="auto"/>
            </w:tcBorders>
            <w:hideMark/>
          </w:tcPr>
          <w:p w14:paraId="5677F651" w14:textId="77777777" w:rsidR="001E07C7" w:rsidRPr="00201B6C" w:rsidRDefault="001E07C7">
            <w:pPr>
              <w:pStyle w:val="TableParagraph"/>
              <w:spacing w:line="276" w:lineRule="auto"/>
              <w:ind w:left="373" w:right="152" w:hanging="9"/>
              <w:jc w:val="center"/>
              <w:rPr>
                <w:rFonts w:ascii="Arial" w:hAnsi="Arial" w:cs="Arial"/>
                <w:b/>
              </w:rPr>
            </w:pPr>
            <w:r w:rsidRPr="00201B6C">
              <w:rPr>
                <w:rFonts w:ascii="Arial" w:hAnsi="Arial" w:cs="Arial"/>
                <w:b/>
              </w:rPr>
              <w:t xml:space="preserve">Number </w:t>
            </w:r>
            <w:r w:rsidRPr="00201B6C">
              <w:rPr>
                <w:rFonts w:ascii="Arial" w:hAnsi="Arial" w:cs="Arial"/>
                <w:b/>
                <w:spacing w:val="-3"/>
              </w:rPr>
              <w:t xml:space="preserve">of </w:t>
            </w:r>
            <w:r w:rsidRPr="00201B6C">
              <w:rPr>
                <w:rFonts w:ascii="Arial" w:hAnsi="Arial" w:cs="Arial"/>
                <w:b/>
                <w:spacing w:val="-1"/>
              </w:rPr>
              <w:t xml:space="preserve">complaints </w:t>
            </w:r>
            <w:r w:rsidRPr="00201B6C">
              <w:rPr>
                <w:rFonts w:ascii="Arial" w:hAnsi="Arial" w:cs="Arial"/>
                <w:b/>
              </w:rPr>
              <w:t>opened</w:t>
            </w:r>
          </w:p>
        </w:tc>
        <w:tc>
          <w:tcPr>
            <w:tcW w:w="881" w:type="pct"/>
            <w:tcBorders>
              <w:top w:val="single" w:sz="4" w:space="0" w:color="auto"/>
              <w:left w:val="single" w:sz="4" w:space="0" w:color="auto"/>
              <w:bottom w:val="single" w:sz="4" w:space="0" w:color="auto"/>
              <w:right w:val="single" w:sz="4" w:space="0" w:color="auto"/>
            </w:tcBorders>
            <w:hideMark/>
          </w:tcPr>
          <w:p w14:paraId="5331641B" w14:textId="77777777" w:rsidR="001E07C7" w:rsidRPr="00201B6C" w:rsidRDefault="001E07C7">
            <w:pPr>
              <w:pStyle w:val="TableParagraph"/>
              <w:spacing w:line="276" w:lineRule="auto"/>
              <w:ind w:left="449" w:right="144" w:hanging="9"/>
              <w:jc w:val="center"/>
              <w:rPr>
                <w:rFonts w:ascii="Arial" w:hAnsi="Arial" w:cs="Arial"/>
                <w:b/>
              </w:rPr>
            </w:pPr>
            <w:r w:rsidRPr="00201B6C">
              <w:rPr>
                <w:rFonts w:ascii="Arial" w:hAnsi="Arial" w:cs="Arial"/>
                <w:b/>
              </w:rPr>
              <w:t xml:space="preserve">Number </w:t>
            </w:r>
            <w:r w:rsidRPr="00201B6C">
              <w:rPr>
                <w:rFonts w:ascii="Arial" w:hAnsi="Arial" w:cs="Arial"/>
                <w:b/>
                <w:spacing w:val="-3"/>
              </w:rPr>
              <w:t xml:space="preserve">of </w:t>
            </w:r>
            <w:r w:rsidRPr="00201B6C">
              <w:rPr>
                <w:rFonts w:ascii="Arial" w:hAnsi="Arial" w:cs="Arial"/>
                <w:b/>
                <w:spacing w:val="-1"/>
              </w:rPr>
              <w:t xml:space="preserve">complaints </w:t>
            </w:r>
            <w:r w:rsidRPr="00201B6C">
              <w:rPr>
                <w:rFonts w:ascii="Arial" w:hAnsi="Arial" w:cs="Arial"/>
                <w:b/>
              </w:rPr>
              <w:t>closed</w:t>
            </w:r>
          </w:p>
        </w:tc>
        <w:tc>
          <w:tcPr>
            <w:tcW w:w="1125" w:type="pct"/>
            <w:tcBorders>
              <w:top w:val="single" w:sz="4" w:space="0" w:color="auto"/>
              <w:left w:val="single" w:sz="4" w:space="0" w:color="auto"/>
              <w:bottom w:val="single" w:sz="4" w:space="0" w:color="auto"/>
              <w:right w:val="single" w:sz="4" w:space="0" w:color="auto"/>
            </w:tcBorders>
            <w:hideMark/>
          </w:tcPr>
          <w:p w14:paraId="28DA421E" w14:textId="77777777" w:rsidR="001E07C7" w:rsidRPr="00201B6C" w:rsidRDefault="001E07C7">
            <w:pPr>
              <w:pStyle w:val="TableParagraph"/>
              <w:spacing w:line="276" w:lineRule="auto"/>
              <w:ind w:left="259" w:right="44"/>
              <w:jc w:val="center"/>
              <w:rPr>
                <w:rFonts w:ascii="Arial" w:hAnsi="Arial" w:cs="Arial"/>
                <w:b/>
              </w:rPr>
            </w:pPr>
            <w:r w:rsidRPr="00201B6C">
              <w:rPr>
                <w:rFonts w:ascii="Arial" w:hAnsi="Arial" w:cs="Arial"/>
                <w:b/>
              </w:rPr>
              <w:t>Complaints closed within eight weeks (%)</w:t>
            </w:r>
          </w:p>
        </w:tc>
        <w:tc>
          <w:tcPr>
            <w:tcW w:w="982" w:type="pct"/>
            <w:tcBorders>
              <w:top w:val="single" w:sz="4" w:space="0" w:color="auto"/>
              <w:left w:val="single" w:sz="4" w:space="0" w:color="auto"/>
              <w:bottom w:val="single" w:sz="4" w:space="0" w:color="auto"/>
              <w:right w:val="single" w:sz="4" w:space="0" w:color="auto"/>
            </w:tcBorders>
            <w:hideMark/>
          </w:tcPr>
          <w:p w14:paraId="5827385D" w14:textId="77777777" w:rsidR="001E07C7" w:rsidRPr="00201B6C" w:rsidRDefault="001E07C7">
            <w:pPr>
              <w:pStyle w:val="TableParagraph"/>
              <w:spacing w:line="276" w:lineRule="auto"/>
              <w:ind w:left="226" w:right="198" w:hanging="12"/>
              <w:jc w:val="center"/>
              <w:rPr>
                <w:rFonts w:ascii="Arial" w:hAnsi="Arial" w:cs="Arial"/>
                <w:b/>
              </w:rPr>
            </w:pPr>
            <w:r w:rsidRPr="00201B6C">
              <w:rPr>
                <w:rFonts w:ascii="Arial" w:hAnsi="Arial" w:cs="Arial"/>
                <w:b/>
              </w:rPr>
              <w:t>Complaints upheld by</w:t>
            </w:r>
            <w:r w:rsidRPr="00201B6C">
              <w:rPr>
                <w:rFonts w:ascii="Arial" w:hAnsi="Arial" w:cs="Arial"/>
                <w:b/>
                <w:spacing w:val="-14"/>
              </w:rPr>
              <w:t xml:space="preserve"> </w:t>
            </w:r>
            <w:r w:rsidRPr="00201B6C">
              <w:rPr>
                <w:rFonts w:ascii="Arial" w:hAnsi="Arial" w:cs="Arial"/>
                <w:b/>
              </w:rPr>
              <w:t>firm (%)</w:t>
            </w:r>
          </w:p>
        </w:tc>
      </w:tr>
      <w:tr w:rsidR="001E07C7" w:rsidRPr="00201B6C" w14:paraId="2C455C7F" w14:textId="77777777" w:rsidTr="001E07C7">
        <w:trPr>
          <w:trHeight w:hRule="exact" w:val="271"/>
        </w:trPr>
        <w:tc>
          <w:tcPr>
            <w:tcW w:w="1100" w:type="pct"/>
            <w:tcBorders>
              <w:top w:val="single" w:sz="4" w:space="0" w:color="auto"/>
              <w:left w:val="single" w:sz="4" w:space="0" w:color="auto"/>
              <w:bottom w:val="single" w:sz="4" w:space="0" w:color="auto"/>
              <w:right w:val="single" w:sz="4" w:space="0" w:color="auto"/>
            </w:tcBorders>
            <w:hideMark/>
          </w:tcPr>
          <w:p w14:paraId="5FFB72C1" w14:textId="77777777" w:rsidR="001E07C7" w:rsidRPr="00201B6C" w:rsidRDefault="001E07C7">
            <w:pPr>
              <w:pStyle w:val="TableParagraph"/>
              <w:spacing w:line="259" w:lineRule="exact"/>
              <w:ind w:left="463" w:right="323"/>
              <w:jc w:val="center"/>
              <w:rPr>
                <w:rFonts w:ascii="Arial" w:hAnsi="Arial" w:cs="Arial"/>
                <w:b/>
              </w:rPr>
            </w:pPr>
            <w:r w:rsidRPr="00201B6C">
              <w:rPr>
                <w:rFonts w:ascii="Arial" w:hAnsi="Arial" w:cs="Arial"/>
                <w:b/>
              </w:rPr>
              <w:t>Banking</w:t>
            </w:r>
          </w:p>
        </w:tc>
        <w:tc>
          <w:tcPr>
            <w:tcW w:w="912" w:type="pct"/>
            <w:tcBorders>
              <w:top w:val="single" w:sz="4" w:space="0" w:color="auto"/>
              <w:left w:val="single" w:sz="4" w:space="0" w:color="auto"/>
              <w:bottom w:val="single" w:sz="4" w:space="0" w:color="auto"/>
              <w:right w:val="single" w:sz="4" w:space="0" w:color="auto"/>
            </w:tcBorders>
            <w:hideMark/>
          </w:tcPr>
          <w:p w14:paraId="4C6E39FE" w14:textId="77777777" w:rsidR="001E07C7" w:rsidRPr="00201B6C" w:rsidRDefault="001E07C7">
            <w:pPr>
              <w:pStyle w:val="TableParagraph"/>
              <w:spacing w:line="257" w:lineRule="exact"/>
              <w:ind w:left="60"/>
              <w:jc w:val="center"/>
              <w:rPr>
                <w:rFonts w:ascii="Arial" w:hAnsi="Arial" w:cs="Arial"/>
              </w:rPr>
            </w:pPr>
            <w:r w:rsidRPr="00201B6C">
              <w:rPr>
                <w:rFonts w:ascii="Arial" w:hAnsi="Arial" w:cs="Arial"/>
              </w:rPr>
              <w:t>8,757</w:t>
            </w:r>
          </w:p>
        </w:tc>
        <w:tc>
          <w:tcPr>
            <w:tcW w:w="881" w:type="pct"/>
            <w:tcBorders>
              <w:top w:val="single" w:sz="4" w:space="0" w:color="auto"/>
              <w:left w:val="single" w:sz="4" w:space="0" w:color="auto"/>
              <w:bottom w:val="single" w:sz="4" w:space="0" w:color="auto"/>
              <w:right w:val="single" w:sz="4" w:space="0" w:color="auto"/>
            </w:tcBorders>
            <w:hideMark/>
          </w:tcPr>
          <w:p w14:paraId="3BB3A3FC" w14:textId="77777777" w:rsidR="001E07C7" w:rsidRPr="00201B6C" w:rsidRDefault="001E07C7">
            <w:pPr>
              <w:pStyle w:val="TableParagraph"/>
              <w:spacing w:line="257" w:lineRule="exact"/>
              <w:ind w:left="154"/>
              <w:jc w:val="center"/>
              <w:rPr>
                <w:rFonts w:ascii="Arial" w:hAnsi="Arial" w:cs="Arial"/>
                <w:highlight w:val="yellow"/>
              </w:rPr>
            </w:pPr>
            <w:r w:rsidRPr="00201B6C">
              <w:rPr>
                <w:rFonts w:ascii="Arial" w:hAnsi="Arial" w:cs="Arial"/>
              </w:rPr>
              <w:t>8,494</w:t>
            </w:r>
          </w:p>
        </w:tc>
        <w:tc>
          <w:tcPr>
            <w:tcW w:w="1125" w:type="pct"/>
            <w:tcBorders>
              <w:top w:val="single" w:sz="4" w:space="0" w:color="auto"/>
              <w:left w:val="single" w:sz="4" w:space="0" w:color="auto"/>
              <w:bottom w:val="single" w:sz="4" w:space="0" w:color="auto"/>
              <w:right w:val="single" w:sz="4" w:space="0" w:color="auto"/>
            </w:tcBorders>
            <w:hideMark/>
          </w:tcPr>
          <w:p w14:paraId="75A6C4CC" w14:textId="77777777" w:rsidR="001E07C7" w:rsidRPr="00201B6C" w:rsidRDefault="001E07C7">
            <w:pPr>
              <w:pStyle w:val="TableParagraph"/>
              <w:spacing w:line="257" w:lineRule="exact"/>
              <w:ind w:left="146"/>
              <w:jc w:val="center"/>
              <w:rPr>
                <w:rFonts w:ascii="Arial" w:hAnsi="Arial" w:cs="Arial"/>
              </w:rPr>
            </w:pPr>
            <w:r w:rsidRPr="00201B6C">
              <w:rPr>
                <w:rFonts w:ascii="Arial" w:hAnsi="Arial" w:cs="Arial"/>
              </w:rPr>
              <w:t>99.8%</w:t>
            </w:r>
          </w:p>
        </w:tc>
        <w:tc>
          <w:tcPr>
            <w:tcW w:w="982" w:type="pct"/>
            <w:tcBorders>
              <w:top w:val="single" w:sz="4" w:space="0" w:color="auto"/>
              <w:left w:val="single" w:sz="4" w:space="0" w:color="auto"/>
              <w:bottom w:val="single" w:sz="4" w:space="0" w:color="auto"/>
              <w:right w:val="single" w:sz="4" w:space="0" w:color="auto"/>
            </w:tcBorders>
            <w:hideMark/>
          </w:tcPr>
          <w:p w14:paraId="19D8C68A" w14:textId="77777777" w:rsidR="001E07C7" w:rsidRPr="00201B6C" w:rsidRDefault="001E07C7">
            <w:pPr>
              <w:pStyle w:val="TableParagraph"/>
              <w:spacing w:line="257" w:lineRule="exact"/>
              <w:ind w:left="70"/>
              <w:jc w:val="center"/>
              <w:rPr>
                <w:rFonts w:ascii="Arial" w:hAnsi="Arial" w:cs="Arial"/>
              </w:rPr>
            </w:pPr>
            <w:r w:rsidRPr="00201B6C">
              <w:rPr>
                <w:rFonts w:ascii="Arial" w:hAnsi="Arial" w:cs="Arial"/>
              </w:rPr>
              <w:t>55.47%</w:t>
            </w:r>
          </w:p>
        </w:tc>
      </w:tr>
      <w:tr w:rsidR="001E07C7" w:rsidRPr="00201B6C" w14:paraId="308FF953" w14:textId="77777777" w:rsidTr="001E07C7">
        <w:trPr>
          <w:trHeight w:hRule="exact" w:val="282"/>
        </w:trPr>
        <w:tc>
          <w:tcPr>
            <w:tcW w:w="1100" w:type="pct"/>
            <w:tcBorders>
              <w:top w:val="single" w:sz="4" w:space="0" w:color="auto"/>
              <w:left w:val="single" w:sz="4" w:space="0" w:color="auto"/>
              <w:bottom w:val="single" w:sz="4" w:space="0" w:color="auto"/>
              <w:right w:val="single" w:sz="4" w:space="0" w:color="auto"/>
            </w:tcBorders>
            <w:hideMark/>
          </w:tcPr>
          <w:p w14:paraId="7BFA4F19" w14:textId="77777777" w:rsidR="001E07C7" w:rsidRPr="00201B6C" w:rsidRDefault="001E07C7">
            <w:pPr>
              <w:pStyle w:val="TableParagraph"/>
              <w:spacing w:line="264" w:lineRule="exact"/>
              <w:ind w:left="466" w:right="323"/>
              <w:jc w:val="center"/>
              <w:rPr>
                <w:rFonts w:ascii="Arial" w:hAnsi="Arial" w:cs="Arial"/>
                <w:b/>
              </w:rPr>
            </w:pPr>
            <w:r w:rsidRPr="00201B6C">
              <w:rPr>
                <w:rFonts w:ascii="Arial" w:hAnsi="Arial" w:cs="Arial"/>
                <w:b/>
              </w:rPr>
              <w:t>Home Finance</w:t>
            </w:r>
          </w:p>
        </w:tc>
        <w:tc>
          <w:tcPr>
            <w:tcW w:w="912" w:type="pct"/>
            <w:tcBorders>
              <w:top w:val="single" w:sz="4" w:space="0" w:color="auto"/>
              <w:left w:val="single" w:sz="4" w:space="0" w:color="auto"/>
              <w:bottom w:val="single" w:sz="4" w:space="0" w:color="auto"/>
              <w:right w:val="single" w:sz="4" w:space="0" w:color="auto"/>
            </w:tcBorders>
            <w:hideMark/>
          </w:tcPr>
          <w:p w14:paraId="4CB95F8D" w14:textId="77777777" w:rsidR="001E07C7" w:rsidRPr="00201B6C" w:rsidRDefault="001E07C7">
            <w:pPr>
              <w:pStyle w:val="TableParagraph"/>
              <w:spacing w:line="262" w:lineRule="exact"/>
              <w:ind w:left="60"/>
              <w:jc w:val="center"/>
              <w:rPr>
                <w:rFonts w:ascii="Arial" w:hAnsi="Arial" w:cs="Arial"/>
              </w:rPr>
            </w:pPr>
            <w:r w:rsidRPr="00201B6C">
              <w:rPr>
                <w:rFonts w:ascii="Arial" w:hAnsi="Arial" w:cs="Arial"/>
              </w:rPr>
              <w:t>N/A</w:t>
            </w:r>
          </w:p>
        </w:tc>
        <w:tc>
          <w:tcPr>
            <w:tcW w:w="881" w:type="pct"/>
            <w:tcBorders>
              <w:top w:val="single" w:sz="4" w:space="0" w:color="auto"/>
              <w:left w:val="single" w:sz="4" w:space="0" w:color="auto"/>
              <w:bottom w:val="single" w:sz="4" w:space="0" w:color="auto"/>
              <w:right w:val="single" w:sz="4" w:space="0" w:color="auto"/>
            </w:tcBorders>
            <w:hideMark/>
          </w:tcPr>
          <w:p w14:paraId="7E938C98" w14:textId="77777777" w:rsidR="001E07C7" w:rsidRPr="00201B6C" w:rsidRDefault="001E07C7">
            <w:pPr>
              <w:pStyle w:val="TableParagraph"/>
              <w:spacing w:line="262" w:lineRule="exact"/>
              <w:ind w:left="154"/>
              <w:jc w:val="center"/>
              <w:rPr>
                <w:rFonts w:ascii="Arial" w:hAnsi="Arial" w:cs="Arial"/>
              </w:rPr>
            </w:pPr>
            <w:r w:rsidRPr="00201B6C">
              <w:rPr>
                <w:rFonts w:ascii="Arial" w:hAnsi="Arial" w:cs="Arial"/>
              </w:rPr>
              <w:t>N/A</w:t>
            </w:r>
          </w:p>
        </w:tc>
        <w:tc>
          <w:tcPr>
            <w:tcW w:w="1125" w:type="pct"/>
            <w:tcBorders>
              <w:top w:val="single" w:sz="4" w:space="0" w:color="auto"/>
              <w:left w:val="single" w:sz="4" w:space="0" w:color="auto"/>
              <w:bottom w:val="single" w:sz="4" w:space="0" w:color="auto"/>
              <w:right w:val="single" w:sz="4" w:space="0" w:color="auto"/>
            </w:tcBorders>
            <w:hideMark/>
          </w:tcPr>
          <w:p w14:paraId="7D85A464" w14:textId="77777777" w:rsidR="001E07C7" w:rsidRPr="00201B6C" w:rsidRDefault="001E07C7">
            <w:pPr>
              <w:pStyle w:val="TableParagraph"/>
              <w:spacing w:line="262" w:lineRule="exact"/>
              <w:ind w:left="146"/>
              <w:jc w:val="center"/>
              <w:rPr>
                <w:rFonts w:ascii="Arial" w:hAnsi="Arial" w:cs="Arial"/>
              </w:rPr>
            </w:pPr>
            <w:r w:rsidRPr="00201B6C">
              <w:rPr>
                <w:rFonts w:ascii="Arial" w:hAnsi="Arial" w:cs="Arial"/>
              </w:rPr>
              <w:t>N/A</w:t>
            </w:r>
          </w:p>
        </w:tc>
        <w:tc>
          <w:tcPr>
            <w:tcW w:w="982" w:type="pct"/>
            <w:tcBorders>
              <w:top w:val="single" w:sz="4" w:space="0" w:color="auto"/>
              <w:left w:val="single" w:sz="4" w:space="0" w:color="auto"/>
              <w:bottom w:val="single" w:sz="4" w:space="0" w:color="auto"/>
              <w:right w:val="single" w:sz="4" w:space="0" w:color="auto"/>
            </w:tcBorders>
            <w:hideMark/>
          </w:tcPr>
          <w:p w14:paraId="0B00963B" w14:textId="77777777" w:rsidR="001E07C7" w:rsidRPr="00201B6C" w:rsidRDefault="001E07C7">
            <w:pPr>
              <w:pStyle w:val="TableParagraph"/>
              <w:spacing w:line="262" w:lineRule="exact"/>
              <w:ind w:left="70"/>
              <w:jc w:val="center"/>
              <w:rPr>
                <w:rFonts w:ascii="Arial" w:hAnsi="Arial" w:cs="Arial"/>
              </w:rPr>
            </w:pPr>
            <w:r w:rsidRPr="00201B6C">
              <w:rPr>
                <w:rFonts w:ascii="Arial" w:hAnsi="Arial" w:cs="Arial"/>
              </w:rPr>
              <w:t>N/A</w:t>
            </w:r>
          </w:p>
        </w:tc>
      </w:tr>
      <w:tr w:rsidR="001E07C7" w:rsidRPr="00201B6C" w14:paraId="3D5216DF" w14:textId="77777777" w:rsidTr="001E07C7">
        <w:trPr>
          <w:trHeight w:hRule="exact" w:val="557"/>
        </w:trPr>
        <w:tc>
          <w:tcPr>
            <w:tcW w:w="1100" w:type="pct"/>
            <w:tcBorders>
              <w:top w:val="single" w:sz="4" w:space="0" w:color="auto"/>
              <w:left w:val="single" w:sz="4" w:space="0" w:color="auto"/>
              <w:bottom w:val="single" w:sz="4" w:space="0" w:color="auto"/>
              <w:right w:val="single" w:sz="4" w:space="0" w:color="auto"/>
            </w:tcBorders>
            <w:hideMark/>
          </w:tcPr>
          <w:p w14:paraId="1E5CBF38" w14:textId="77777777" w:rsidR="001E07C7" w:rsidRPr="00201B6C" w:rsidRDefault="001E07C7">
            <w:pPr>
              <w:pStyle w:val="TableParagraph"/>
              <w:spacing w:line="276" w:lineRule="auto"/>
              <w:ind w:firstLine="77"/>
              <w:rPr>
                <w:rFonts w:ascii="Arial" w:hAnsi="Arial" w:cs="Arial"/>
                <w:b/>
              </w:rPr>
            </w:pPr>
            <w:r w:rsidRPr="00201B6C">
              <w:rPr>
                <w:rFonts w:ascii="Arial" w:hAnsi="Arial" w:cs="Arial"/>
                <w:b/>
              </w:rPr>
              <w:t>General Insurance and Pure Protection</w:t>
            </w:r>
          </w:p>
        </w:tc>
        <w:tc>
          <w:tcPr>
            <w:tcW w:w="912" w:type="pct"/>
            <w:tcBorders>
              <w:top w:val="single" w:sz="4" w:space="0" w:color="auto"/>
              <w:left w:val="single" w:sz="4" w:space="0" w:color="auto"/>
              <w:bottom w:val="single" w:sz="4" w:space="0" w:color="auto"/>
              <w:right w:val="single" w:sz="4" w:space="0" w:color="auto"/>
            </w:tcBorders>
            <w:hideMark/>
          </w:tcPr>
          <w:p w14:paraId="6720878E" w14:textId="77777777" w:rsidR="001E07C7" w:rsidRPr="00201B6C" w:rsidRDefault="001E07C7">
            <w:pPr>
              <w:pStyle w:val="TableParagraph"/>
              <w:spacing w:before="110" w:line="276" w:lineRule="auto"/>
              <w:ind w:left="60"/>
              <w:jc w:val="center"/>
              <w:rPr>
                <w:rFonts w:ascii="Arial" w:hAnsi="Arial" w:cs="Arial"/>
              </w:rPr>
            </w:pPr>
            <w:r w:rsidRPr="00201B6C">
              <w:rPr>
                <w:rFonts w:ascii="Arial" w:hAnsi="Arial" w:cs="Arial"/>
              </w:rPr>
              <w:t>N/A</w:t>
            </w:r>
          </w:p>
        </w:tc>
        <w:tc>
          <w:tcPr>
            <w:tcW w:w="881" w:type="pct"/>
            <w:tcBorders>
              <w:top w:val="single" w:sz="4" w:space="0" w:color="auto"/>
              <w:left w:val="single" w:sz="4" w:space="0" w:color="auto"/>
              <w:bottom w:val="single" w:sz="4" w:space="0" w:color="auto"/>
              <w:right w:val="single" w:sz="4" w:space="0" w:color="auto"/>
            </w:tcBorders>
            <w:hideMark/>
          </w:tcPr>
          <w:p w14:paraId="65FD45F9" w14:textId="77777777" w:rsidR="001E07C7" w:rsidRPr="00201B6C" w:rsidRDefault="001E07C7">
            <w:pPr>
              <w:pStyle w:val="TableParagraph"/>
              <w:spacing w:before="110" w:line="276" w:lineRule="auto"/>
              <w:ind w:left="154"/>
              <w:jc w:val="center"/>
              <w:rPr>
                <w:rFonts w:ascii="Arial" w:hAnsi="Arial" w:cs="Arial"/>
              </w:rPr>
            </w:pPr>
            <w:r w:rsidRPr="00201B6C">
              <w:rPr>
                <w:rFonts w:ascii="Arial" w:hAnsi="Arial" w:cs="Arial"/>
              </w:rPr>
              <w:t>N/A</w:t>
            </w:r>
          </w:p>
        </w:tc>
        <w:tc>
          <w:tcPr>
            <w:tcW w:w="1125" w:type="pct"/>
            <w:tcBorders>
              <w:top w:val="single" w:sz="4" w:space="0" w:color="auto"/>
              <w:left w:val="single" w:sz="4" w:space="0" w:color="auto"/>
              <w:bottom w:val="single" w:sz="4" w:space="0" w:color="auto"/>
              <w:right w:val="single" w:sz="4" w:space="0" w:color="auto"/>
            </w:tcBorders>
            <w:hideMark/>
          </w:tcPr>
          <w:p w14:paraId="4072572B" w14:textId="77777777" w:rsidR="001E07C7" w:rsidRPr="00201B6C" w:rsidRDefault="001E07C7">
            <w:pPr>
              <w:pStyle w:val="TableParagraph"/>
              <w:spacing w:before="110" w:line="276" w:lineRule="auto"/>
              <w:ind w:left="146"/>
              <w:jc w:val="center"/>
              <w:rPr>
                <w:rFonts w:ascii="Arial" w:hAnsi="Arial" w:cs="Arial"/>
              </w:rPr>
            </w:pPr>
            <w:r w:rsidRPr="00201B6C">
              <w:rPr>
                <w:rFonts w:ascii="Arial" w:hAnsi="Arial" w:cs="Arial"/>
              </w:rPr>
              <w:t>N/A</w:t>
            </w:r>
          </w:p>
        </w:tc>
        <w:tc>
          <w:tcPr>
            <w:tcW w:w="982" w:type="pct"/>
            <w:tcBorders>
              <w:top w:val="single" w:sz="4" w:space="0" w:color="auto"/>
              <w:left w:val="single" w:sz="4" w:space="0" w:color="auto"/>
              <w:bottom w:val="single" w:sz="4" w:space="0" w:color="auto"/>
              <w:right w:val="single" w:sz="4" w:space="0" w:color="auto"/>
            </w:tcBorders>
            <w:hideMark/>
          </w:tcPr>
          <w:p w14:paraId="7D86F42B" w14:textId="77777777" w:rsidR="001E07C7" w:rsidRPr="00201B6C" w:rsidRDefault="001E07C7">
            <w:pPr>
              <w:pStyle w:val="TableParagraph"/>
              <w:spacing w:before="110" w:line="276" w:lineRule="auto"/>
              <w:ind w:left="70"/>
              <w:jc w:val="center"/>
              <w:rPr>
                <w:rFonts w:ascii="Arial" w:hAnsi="Arial" w:cs="Arial"/>
              </w:rPr>
            </w:pPr>
            <w:r w:rsidRPr="00201B6C">
              <w:rPr>
                <w:rFonts w:ascii="Arial" w:hAnsi="Arial" w:cs="Arial"/>
              </w:rPr>
              <w:t>N/A</w:t>
            </w:r>
          </w:p>
        </w:tc>
      </w:tr>
      <w:tr w:rsidR="001E07C7" w:rsidRPr="00201B6C" w14:paraId="58BA5EEC" w14:textId="77777777" w:rsidTr="001E07C7">
        <w:trPr>
          <w:trHeight w:hRule="exact" w:val="546"/>
        </w:trPr>
        <w:tc>
          <w:tcPr>
            <w:tcW w:w="1100" w:type="pct"/>
            <w:tcBorders>
              <w:top w:val="single" w:sz="4" w:space="0" w:color="auto"/>
              <w:left w:val="single" w:sz="4" w:space="0" w:color="auto"/>
              <w:bottom w:val="single" w:sz="4" w:space="0" w:color="auto"/>
              <w:right w:val="single" w:sz="4" w:space="0" w:color="auto"/>
            </w:tcBorders>
            <w:hideMark/>
          </w:tcPr>
          <w:p w14:paraId="11444F97" w14:textId="77777777" w:rsidR="001E07C7" w:rsidRPr="00201B6C" w:rsidRDefault="001E07C7">
            <w:pPr>
              <w:pStyle w:val="TableParagraph"/>
              <w:spacing w:line="276" w:lineRule="auto"/>
              <w:ind w:left="562" w:hanging="318"/>
              <w:rPr>
                <w:rFonts w:ascii="Arial" w:hAnsi="Arial" w:cs="Arial"/>
                <w:b/>
              </w:rPr>
            </w:pPr>
            <w:r w:rsidRPr="00201B6C">
              <w:rPr>
                <w:rFonts w:ascii="Arial" w:hAnsi="Arial" w:cs="Arial"/>
                <w:b/>
              </w:rPr>
              <w:t>Decumulation, Life and Pensions</w:t>
            </w:r>
          </w:p>
        </w:tc>
        <w:tc>
          <w:tcPr>
            <w:tcW w:w="912" w:type="pct"/>
            <w:tcBorders>
              <w:top w:val="single" w:sz="4" w:space="0" w:color="auto"/>
              <w:left w:val="single" w:sz="4" w:space="0" w:color="auto"/>
              <w:bottom w:val="single" w:sz="4" w:space="0" w:color="auto"/>
              <w:right w:val="single" w:sz="4" w:space="0" w:color="auto"/>
            </w:tcBorders>
            <w:hideMark/>
          </w:tcPr>
          <w:p w14:paraId="04AE20E3" w14:textId="77777777" w:rsidR="001E07C7" w:rsidRPr="00201B6C" w:rsidRDefault="001E07C7">
            <w:pPr>
              <w:pStyle w:val="TableParagraph"/>
              <w:spacing w:before="104" w:line="276" w:lineRule="auto"/>
              <w:ind w:left="60"/>
              <w:jc w:val="center"/>
              <w:rPr>
                <w:rFonts w:ascii="Arial" w:hAnsi="Arial" w:cs="Arial"/>
              </w:rPr>
            </w:pPr>
            <w:r w:rsidRPr="00201B6C">
              <w:rPr>
                <w:rFonts w:ascii="Arial" w:hAnsi="Arial" w:cs="Arial"/>
              </w:rPr>
              <w:t>N/A</w:t>
            </w:r>
          </w:p>
        </w:tc>
        <w:tc>
          <w:tcPr>
            <w:tcW w:w="881" w:type="pct"/>
            <w:tcBorders>
              <w:top w:val="single" w:sz="4" w:space="0" w:color="auto"/>
              <w:left w:val="single" w:sz="4" w:space="0" w:color="auto"/>
              <w:bottom w:val="single" w:sz="4" w:space="0" w:color="auto"/>
              <w:right w:val="single" w:sz="4" w:space="0" w:color="auto"/>
            </w:tcBorders>
            <w:hideMark/>
          </w:tcPr>
          <w:p w14:paraId="27304D74" w14:textId="77777777" w:rsidR="001E07C7" w:rsidRPr="00201B6C" w:rsidRDefault="001E07C7">
            <w:pPr>
              <w:pStyle w:val="TableParagraph"/>
              <w:spacing w:before="104" w:line="276" w:lineRule="auto"/>
              <w:ind w:left="154"/>
              <w:jc w:val="center"/>
              <w:rPr>
                <w:rFonts w:ascii="Arial" w:hAnsi="Arial" w:cs="Arial"/>
              </w:rPr>
            </w:pPr>
            <w:r w:rsidRPr="00201B6C">
              <w:rPr>
                <w:rFonts w:ascii="Arial" w:hAnsi="Arial" w:cs="Arial"/>
              </w:rPr>
              <w:t>N/A</w:t>
            </w:r>
          </w:p>
        </w:tc>
        <w:tc>
          <w:tcPr>
            <w:tcW w:w="1125" w:type="pct"/>
            <w:tcBorders>
              <w:top w:val="single" w:sz="4" w:space="0" w:color="auto"/>
              <w:left w:val="single" w:sz="4" w:space="0" w:color="auto"/>
              <w:bottom w:val="single" w:sz="4" w:space="0" w:color="auto"/>
              <w:right w:val="single" w:sz="4" w:space="0" w:color="auto"/>
            </w:tcBorders>
            <w:hideMark/>
          </w:tcPr>
          <w:p w14:paraId="03181C55" w14:textId="77777777" w:rsidR="001E07C7" w:rsidRPr="00201B6C" w:rsidRDefault="001E07C7">
            <w:pPr>
              <w:pStyle w:val="TableParagraph"/>
              <w:spacing w:before="104" w:line="276" w:lineRule="auto"/>
              <w:ind w:left="146"/>
              <w:jc w:val="center"/>
              <w:rPr>
                <w:rFonts w:ascii="Arial" w:hAnsi="Arial" w:cs="Arial"/>
              </w:rPr>
            </w:pPr>
            <w:r w:rsidRPr="00201B6C">
              <w:rPr>
                <w:rFonts w:ascii="Arial" w:hAnsi="Arial" w:cs="Arial"/>
              </w:rPr>
              <w:t>N/A</w:t>
            </w:r>
          </w:p>
        </w:tc>
        <w:tc>
          <w:tcPr>
            <w:tcW w:w="982" w:type="pct"/>
            <w:tcBorders>
              <w:top w:val="single" w:sz="4" w:space="0" w:color="auto"/>
              <w:left w:val="single" w:sz="4" w:space="0" w:color="auto"/>
              <w:bottom w:val="single" w:sz="4" w:space="0" w:color="auto"/>
              <w:right w:val="single" w:sz="4" w:space="0" w:color="auto"/>
            </w:tcBorders>
            <w:hideMark/>
          </w:tcPr>
          <w:p w14:paraId="4F039D67" w14:textId="77777777" w:rsidR="001E07C7" w:rsidRPr="00201B6C" w:rsidRDefault="001E07C7">
            <w:pPr>
              <w:pStyle w:val="TableParagraph"/>
              <w:spacing w:before="104" w:line="276" w:lineRule="auto"/>
              <w:ind w:left="70"/>
              <w:jc w:val="center"/>
              <w:rPr>
                <w:rFonts w:ascii="Arial" w:hAnsi="Arial" w:cs="Arial"/>
              </w:rPr>
            </w:pPr>
            <w:r w:rsidRPr="00201B6C">
              <w:rPr>
                <w:rFonts w:ascii="Arial" w:hAnsi="Arial" w:cs="Arial"/>
              </w:rPr>
              <w:t>N/A</w:t>
            </w:r>
          </w:p>
        </w:tc>
      </w:tr>
      <w:tr w:rsidR="001E07C7" w:rsidRPr="00201B6C" w14:paraId="5A857813" w14:textId="77777777" w:rsidTr="001E07C7">
        <w:trPr>
          <w:trHeight w:hRule="exact" w:val="254"/>
        </w:trPr>
        <w:tc>
          <w:tcPr>
            <w:tcW w:w="1100" w:type="pct"/>
            <w:tcBorders>
              <w:top w:val="single" w:sz="4" w:space="0" w:color="auto"/>
              <w:left w:val="single" w:sz="4" w:space="0" w:color="auto"/>
              <w:bottom w:val="single" w:sz="4" w:space="0" w:color="auto"/>
              <w:right w:val="single" w:sz="4" w:space="0" w:color="auto"/>
            </w:tcBorders>
          </w:tcPr>
          <w:p w14:paraId="00D860CD" w14:textId="77777777" w:rsidR="001E07C7" w:rsidRPr="00201B6C" w:rsidRDefault="001E07C7">
            <w:pPr>
              <w:pStyle w:val="TableParagraph"/>
              <w:spacing w:line="259" w:lineRule="exact"/>
              <w:ind w:left="463" w:right="323"/>
              <w:jc w:val="center"/>
              <w:rPr>
                <w:rFonts w:ascii="Arial" w:hAnsi="Arial" w:cs="Arial"/>
                <w:b/>
              </w:rPr>
            </w:pPr>
            <w:r w:rsidRPr="00201B6C">
              <w:rPr>
                <w:rFonts w:ascii="Arial" w:hAnsi="Arial" w:cs="Arial"/>
                <w:b/>
              </w:rPr>
              <w:t>Investments</w:t>
            </w:r>
          </w:p>
          <w:p w14:paraId="08063C84" w14:textId="77777777" w:rsidR="001E07C7" w:rsidRPr="00201B6C" w:rsidRDefault="001E07C7">
            <w:pPr>
              <w:pStyle w:val="TableParagraph"/>
              <w:spacing w:line="259" w:lineRule="exact"/>
              <w:ind w:left="463" w:right="323"/>
              <w:jc w:val="center"/>
              <w:rPr>
                <w:rFonts w:ascii="Arial" w:hAnsi="Arial" w:cs="Arial"/>
                <w:b/>
              </w:rPr>
            </w:pPr>
          </w:p>
        </w:tc>
        <w:tc>
          <w:tcPr>
            <w:tcW w:w="912" w:type="pct"/>
            <w:tcBorders>
              <w:top w:val="single" w:sz="4" w:space="0" w:color="auto"/>
              <w:left w:val="single" w:sz="4" w:space="0" w:color="auto"/>
              <w:bottom w:val="single" w:sz="4" w:space="0" w:color="auto"/>
              <w:right w:val="single" w:sz="4" w:space="0" w:color="auto"/>
            </w:tcBorders>
            <w:hideMark/>
          </w:tcPr>
          <w:p w14:paraId="724C5597" w14:textId="77777777" w:rsidR="001E07C7" w:rsidRPr="00201B6C" w:rsidRDefault="001E07C7">
            <w:pPr>
              <w:pStyle w:val="TableParagraph"/>
              <w:spacing w:line="257" w:lineRule="exact"/>
              <w:ind w:left="60"/>
              <w:jc w:val="center"/>
              <w:rPr>
                <w:rFonts w:ascii="Arial" w:hAnsi="Arial" w:cs="Arial"/>
              </w:rPr>
            </w:pPr>
            <w:r w:rsidRPr="00201B6C">
              <w:rPr>
                <w:rFonts w:ascii="Arial" w:hAnsi="Arial" w:cs="Arial"/>
              </w:rPr>
              <w:t>N/A</w:t>
            </w:r>
          </w:p>
        </w:tc>
        <w:tc>
          <w:tcPr>
            <w:tcW w:w="881" w:type="pct"/>
            <w:tcBorders>
              <w:top w:val="single" w:sz="4" w:space="0" w:color="auto"/>
              <w:left w:val="single" w:sz="4" w:space="0" w:color="auto"/>
              <w:bottom w:val="single" w:sz="4" w:space="0" w:color="auto"/>
              <w:right w:val="single" w:sz="4" w:space="0" w:color="auto"/>
            </w:tcBorders>
            <w:hideMark/>
          </w:tcPr>
          <w:p w14:paraId="757C6BB0" w14:textId="77777777" w:rsidR="001E07C7" w:rsidRPr="00201B6C" w:rsidRDefault="001E07C7">
            <w:pPr>
              <w:pStyle w:val="TableParagraph"/>
              <w:spacing w:line="257" w:lineRule="exact"/>
              <w:ind w:left="154"/>
              <w:jc w:val="center"/>
              <w:rPr>
                <w:rFonts w:ascii="Arial" w:hAnsi="Arial" w:cs="Arial"/>
              </w:rPr>
            </w:pPr>
            <w:r w:rsidRPr="00201B6C">
              <w:rPr>
                <w:rFonts w:ascii="Arial" w:hAnsi="Arial" w:cs="Arial"/>
              </w:rPr>
              <w:t>N/A</w:t>
            </w:r>
          </w:p>
        </w:tc>
        <w:tc>
          <w:tcPr>
            <w:tcW w:w="1125" w:type="pct"/>
            <w:tcBorders>
              <w:top w:val="single" w:sz="4" w:space="0" w:color="auto"/>
              <w:left w:val="single" w:sz="4" w:space="0" w:color="auto"/>
              <w:bottom w:val="single" w:sz="4" w:space="0" w:color="auto"/>
              <w:right w:val="single" w:sz="4" w:space="0" w:color="auto"/>
            </w:tcBorders>
            <w:hideMark/>
          </w:tcPr>
          <w:p w14:paraId="413C41D6" w14:textId="77777777" w:rsidR="001E07C7" w:rsidRPr="00201B6C" w:rsidRDefault="001E07C7">
            <w:pPr>
              <w:pStyle w:val="TableParagraph"/>
              <w:spacing w:line="257" w:lineRule="exact"/>
              <w:ind w:left="146"/>
              <w:jc w:val="center"/>
              <w:rPr>
                <w:rFonts w:ascii="Arial" w:hAnsi="Arial" w:cs="Arial"/>
              </w:rPr>
            </w:pPr>
            <w:r w:rsidRPr="00201B6C">
              <w:rPr>
                <w:rFonts w:ascii="Arial" w:hAnsi="Arial" w:cs="Arial"/>
              </w:rPr>
              <w:t>N/A</w:t>
            </w:r>
          </w:p>
        </w:tc>
        <w:tc>
          <w:tcPr>
            <w:tcW w:w="982" w:type="pct"/>
            <w:tcBorders>
              <w:top w:val="single" w:sz="4" w:space="0" w:color="auto"/>
              <w:left w:val="single" w:sz="4" w:space="0" w:color="auto"/>
              <w:bottom w:val="single" w:sz="4" w:space="0" w:color="auto"/>
              <w:right w:val="single" w:sz="4" w:space="0" w:color="auto"/>
            </w:tcBorders>
            <w:hideMark/>
          </w:tcPr>
          <w:p w14:paraId="3FB6952B" w14:textId="77777777" w:rsidR="001E07C7" w:rsidRPr="00201B6C" w:rsidRDefault="001E07C7">
            <w:pPr>
              <w:pStyle w:val="TableParagraph"/>
              <w:spacing w:line="257" w:lineRule="exact"/>
              <w:ind w:left="70"/>
              <w:jc w:val="center"/>
              <w:rPr>
                <w:rFonts w:ascii="Arial" w:hAnsi="Arial" w:cs="Arial"/>
              </w:rPr>
            </w:pPr>
            <w:r w:rsidRPr="00201B6C">
              <w:rPr>
                <w:rFonts w:ascii="Arial" w:hAnsi="Arial" w:cs="Arial"/>
              </w:rPr>
              <w:t>N/A</w:t>
            </w:r>
          </w:p>
        </w:tc>
      </w:tr>
    </w:tbl>
    <w:p w14:paraId="4D5C487E" w14:textId="77777777" w:rsidR="001E07C7" w:rsidRPr="00201B6C" w:rsidRDefault="001E07C7" w:rsidP="001E07C7">
      <w:pPr>
        <w:pStyle w:val="TableParagraph"/>
        <w:ind w:left="40" w:right="29" w:firstLine="379"/>
        <w:rPr>
          <w:rFonts w:ascii="Arial" w:hAnsi="Arial" w:cs="Arial"/>
          <w:b/>
        </w:rPr>
      </w:pPr>
      <w:r w:rsidRPr="00201B6C">
        <w:rPr>
          <w:rFonts w:ascii="Arial" w:hAnsi="Arial" w:cs="Arial"/>
          <w:b/>
        </w:rPr>
        <w:t> </w:t>
      </w:r>
    </w:p>
    <w:p w14:paraId="6855F093" w14:textId="77777777" w:rsidR="001E07C7" w:rsidRPr="00201B6C" w:rsidRDefault="001E07C7" w:rsidP="001E07C7">
      <w:pPr>
        <w:widowControl/>
        <w:shd w:val="clear" w:color="auto" w:fill="FFFFFF"/>
        <w:rPr>
          <w:rFonts w:eastAsia="Times New Roman"/>
          <w:color w:val="2A2723"/>
          <w:lang w:val="en-GB" w:eastAsia="en-GB"/>
        </w:rPr>
      </w:pPr>
    </w:p>
    <w:p w14:paraId="43FB1955" w14:textId="77777777" w:rsidR="001E07C7" w:rsidRPr="00201B6C" w:rsidRDefault="001E07C7" w:rsidP="001E07C7">
      <w:pPr>
        <w:widowControl/>
        <w:shd w:val="clear" w:color="auto" w:fill="FFFFFF"/>
        <w:rPr>
          <w:rFonts w:eastAsia="Times New Roman"/>
          <w:color w:val="2A2723"/>
          <w:lang w:val="en-GB" w:eastAsia="en-GB"/>
        </w:rPr>
      </w:pPr>
      <w:r w:rsidRPr="00201B6C">
        <w:rPr>
          <w:rFonts w:eastAsia="Times New Roman"/>
          <w:color w:val="2A2723"/>
          <w:lang w:val="en-GB" w:eastAsia="en-GB"/>
        </w:rPr>
        <w:t>To support our ethos of transparency, and to put the above figures into context, we are also providing the following information.</w:t>
      </w:r>
    </w:p>
    <w:p w14:paraId="1307BB3B" w14:textId="77777777" w:rsidR="001E07C7" w:rsidRPr="00201B6C" w:rsidRDefault="001E07C7" w:rsidP="005F77FA">
      <w:pPr>
        <w:widowControl/>
        <w:numPr>
          <w:ilvl w:val="0"/>
          <w:numId w:val="12"/>
        </w:numPr>
        <w:shd w:val="clear" w:color="auto" w:fill="FFFFFF"/>
        <w:spacing w:before="100" w:beforeAutospacing="1" w:after="100" w:afterAutospacing="1"/>
        <w:rPr>
          <w:rFonts w:eastAsia="Times New Roman"/>
          <w:lang w:val="en-GB" w:eastAsia="en-GB"/>
        </w:rPr>
      </w:pPr>
      <w:r w:rsidRPr="00201B6C">
        <w:rPr>
          <w:rFonts w:eastAsia="Times New Roman"/>
          <w:lang w:val="en-GB" w:eastAsia="en-GB"/>
        </w:rPr>
        <w:lastRenderedPageBreak/>
        <w:t>Transactions carried out during the period = 29,384,308</w:t>
      </w:r>
      <w:r w:rsidRPr="00201B6C">
        <w:rPr>
          <w:rFonts w:eastAsia="Times New Roman"/>
          <w:lang w:eastAsia="en-GB"/>
        </w:rPr>
        <w:t xml:space="preserve"> </w:t>
      </w:r>
      <w:r w:rsidRPr="00201B6C">
        <w:rPr>
          <w:rFonts w:eastAsia="Times New Roman"/>
          <w:lang w:val="en-GB" w:eastAsia="en-GB"/>
        </w:rPr>
        <w:t>(transactions typically include opening of an account, repayments, investment of funds and account closures). Of these transactions less than 0.03% generated a complaint.</w:t>
      </w:r>
    </w:p>
    <w:p w14:paraId="2AA688BF" w14:textId="77777777" w:rsidR="001E07C7" w:rsidRPr="00201B6C" w:rsidRDefault="001E07C7" w:rsidP="005F77FA">
      <w:pPr>
        <w:widowControl/>
        <w:numPr>
          <w:ilvl w:val="0"/>
          <w:numId w:val="12"/>
        </w:numPr>
        <w:shd w:val="clear" w:color="auto" w:fill="FFFFFF"/>
        <w:spacing w:before="100" w:beforeAutospacing="1" w:after="100" w:afterAutospacing="1"/>
        <w:rPr>
          <w:rFonts w:eastAsia="Times New Roman"/>
          <w:lang w:val="en-GB" w:eastAsia="en-GB"/>
        </w:rPr>
      </w:pPr>
      <w:r w:rsidRPr="00201B6C">
        <w:rPr>
          <w:rFonts w:eastAsia="Times New Roman"/>
          <w:lang w:val="en-GB" w:eastAsia="en-GB"/>
        </w:rPr>
        <w:t>Of the total number of complaints closed by NS&amp;I between January and June 2016, our customers chose to refer less than 1.25% of these to the Financial Ombudsman Service.   Details of complaints data published by the Financial Ombudsman Service (FOS) can be found by clicking on the following link:</w:t>
      </w:r>
    </w:p>
    <w:p w14:paraId="51D8D7B6" w14:textId="77777777" w:rsidR="001E07C7" w:rsidRPr="00201B6C" w:rsidRDefault="001E07C7" w:rsidP="005F77FA">
      <w:pPr>
        <w:widowControl/>
        <w:numPr>
          <w:ilvl w:val="0"/>
          <w:numId w:val="12"/>
        </w:numPr>
        <w:shd w:val="clear" w:color="auto" w:fill="FFFFFF"/>
        <w:spacing w:before="100" w:beforeAutospacing="1" w:after="100" w:afterAutospacing="1"/>
        <w:rPr>
          <w:rFonts w:eastAsia="Times New Roman"/>
          <w:lang w:val="en-GB" w:eastAsia="en-GB"/>
        </w:rPr>
      </w:pPr>
      <w:hyperlink r:id="rId32" w:history="1">
        <w:r w:rsidRPr="00201B6C">
          <w:rPr>
            <w:rStyle w:val="Hyperlink"/>
            <w:rFonts w:eastAsia="Times New Roman"/>
            <w:b/>
            <w:bCs/>
            <w:color w:val="0073AF"/>
            <w:lang w:val="en-GB" w:eastAsia="en-GB"/>
          </w:rPr>
          <w:t>http://www.financial-ombudsman.org.uk/PUBLICATIONS/complaints-data.html</w:t>
        </w:r>
      </w:hyperlink>
    </w:p>
    <w:p w14:paraId="06D8302C" w14:textId="77777777" w:rsidR="001E07C7" w:rsidRPr="00201B6C" w:rsidRDefault="001E07C7" w:rsidP="001E07C7">
      <w:pPr>
        <w:widowControl/>
        <w:rPr>
          <w:rFonts w:eastAsia="Times New Roman"/>
          <w:lang w:val="en-GB" w:eastAsia="en-GB"/>
        </w:rPr>
      </w:pPr>
    </w:p>
    <w:p w14:paraId="2EBCAD4D" w14:textId="77777777" w:rsidR="001E07C7" w:rsidRPr="00201B6C" w:rsidRDefault="001E07C7" w:rsidP="001E07C7">
      <w:pPr>
        <w:widowControl/>
        <w:rPr>
          <w:rFonts w:eastAsia="Times New Roman"/>
          <w:lang w:val="en-GB" w:eastAsia="en-GB"/>
        </w:rPr>
      </w:pPr>
      <w:r w:rsidRPr="00201B6C">
        <w:rPr>
          <w:rFonts w:eastAsia="Times New Roman"/>
          <w:lang w:val="en-GB" w:eastAsia="en-GB"/>
        </w:rPr>
        <w:t>We aim to deal with complaints at the earliest opportunity. In addition to the information provided in the table above, the percentage of our complaints closed within 2, 5, 20 and 40 (eight weeks) working days between January and June 2016 was as follows:</w:t>
      </w:r>
    </w:p>
    <w:p w14:paraId="175127FC" w14:textId="77777777" w:rsidR="001E07C7" w:rsidRPr="00201B6C" w:rsidRDefault="001E07C7" w:rsidP="001E07C7">
      <w:pPr>
        <w:widowControl/>
        <w:rPr>
          <w:rFonts w:eastAsia="Times New Roman"/>
          <w:lang w:val="en-GB" w:eastAsia="en-GB"/>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685"/>
        <w:gridCol w:w="3843"/>
        <w:gridCol w:w="2972"/>
      </w:tblGrid>
      <w:tr w:rsidR="001E07C7" w:rsidRPr="00201B6C" w14:paraId="2874C3EE" w14:textId="77777777" w:rsidTr="001E07C7">
        <w:trPr>
          <w:trHeight w:hRule="exact" w:val="257"/>
        </w:trPr>
        <w:tc>
          <w:tcPr>
            <w:tcW w:w="1755" w:type="pct"/>
            <w:tcBorders>
              <w:top w:val="single" w:sz="4" w:space="0" w:color="auto"/>
              <w:left w:val="single" w:sz="4" w:space="0" w:color="auto"/>
              <w:bottom w:val="single" w:sz="6" w:space="0" w:color="auto"/>
              <w:right w:val="single" w:sz="6" w:space="0" w:color="auto"/>
            </w:tcBorders>
            <w:hideMark/>
          </w:tcPr>
          <w:p w14:paraId="1F77AD30" w14:textId="77777777" w:rsidR="001E07C7" w:rsidRPr="00201B6C" w:rsidRDefault="001E07C7">
            <w:pPr>
              <w:pStyle w:val="TableParagraph"/>
              <w:spacing w:line="245" w:lineRule="exact"/>
              <w:ind w:right="-3"/>
              <w:rPr>
                <w:rFonts w:ascii="Arial" w:hAnsi="Arial" w:cs="Arial"/>
                <w:b/>
              </w:rPr>
            </w:pPr>
            <w:r w:rsidRPr="00201B6C">
              <w:rPr>
                <w:rFonts w:ascii="Arial" w:hAnsi="Arial" w:cs="Arial"/>
                <w:b/>
              </w:rPr>
              <w:t>Complaints closed</w:t>
            </w:r>
            <w:r w:rsidRPr="00201B6C">
              <w:rPr>
                <w:rFonts w:ascii="Arial" w:hAnsi="Arial" w:cs="Arial"/>
                <w:b/>
                <w:spacing w:val="-27"/>
              </w:rPr>
              <w:t xml:space="preserve"> </w:t>
            </w:r>
            <w:r w:rsidRPr="00201B6C">
              <w:rPr>
                <w:rFonts w:ascii="Arial" w:hAnsi="Arial" w:cs="Arial"/>
                <w:b/>
              </w:rPr>
              <w:t>within:</w:t>
            </w:r>
          </w:p>
        </w:tc>
        <w:tc>
          <w:tcPr>
            <w:tcW w:w="1830" w:type="pct"/>
            <w:tcBorders>
              <w:top w:val="single" w:sz="4" w:space="0" w:color="auto"/>
              <w:left w:val="single" w:sz="6" w:space="0" w:color="auto"/>
              <w:bottom w:val="single" w:sz="6" w:space="0" w:color="auto"/>
              <w:right w:val="single" w:sz="6" w:space="0" w:color="auto"/>
            </w:tcBorders>
            <w:hideMark/>
          </w:tcPr>
          <w:p w14:paraId="4D3BDE95" w14:textId="77777777" w:rsidR="001E07C7" w:rsidRPr="00201B6C" w:rsidRDefault="001E07C7">
            <w:pPr>
              <w:pStyle w:val="TableParagraph"/>
              <w:spacing w:line="245" w:lineRule="exact"/>
              <w:ind w:left="9" w:right="-2"/>
              <w:jc w:val="center"/>
              <w:rPr>
                <w:rFonts w:ascii="Arial" w:hAnsi="Arial" w:cs="Arial"/>
                <w:b/>
              </w:rPr>
            </w:pPr>
            <w:r w:rsidRPr="00201B6C">
              <w:rPr>
                <w:rFonts w:ascii="Arial" w:hAnsi="Arial" w:cs="Arial"/>
                <w:b/>
              </w:rPr>
              <w:t>Number of complaints</w:t>
            </w:r>
            <w:r w:rsidRPr="00201B6C">
              <w:rPr>
                <w:rFonts w:ascii="Arial" w:hAnsi="Arial" w:cs="Arial"/>
                <w:b/>
                <w:spacing w:val="-26"/>
              </w:rPr>
              <w:t xml:space="preserve"> </w:t>
            </w:r>
            <w:r w:rsidRPr="00201B6C">
              <w:rPr>
                <w:rFonts w:ascii="Arial" w:hAnsi="Arial" w:cs="Arial"/>
                <w:b/>
              </w:rPr>
              <w:t>closed</w:t>
            </w:r>
          </w:p>
        </w:tc>
        <w:tc>
          <w:tcPr>
            <w:tcW w:w="1415" w:type="pct"/>
            <w:tcBorders>
              <w:top w:val="single" w:sz="4" w:space="0" w:color="auto"/>
              <w:left w:val="single" w:sz="6" w:space="0" w:color="auto"/>
              <w:bottom w:val="single" w:sz="6" w:space="0" w:color="auto"/>
              <w:right w:val="single" w:sz="4" w:space="0" w:color="auto"/>
            </w:tcBorders>
            <w:hideMark/>
          </w:tcPr>
          <w:p w14:paraId="0CD6D34C" w14:textId="77777777" w:rsidR="001E07C7" w:rsidRPr="00201B6C" w:rsidRDefault="001E07C7">
            <w:pPr>
              <w:pStyle w:val="TableParagraph"/>
              <w:spacing w:line="245" w:lineRule="exact"/>
              <w:ind w:left="10"/>
              <w:jc w:val="center"/>
              <w:rPr>
                <w:rFonts w:ascii="Arial" w:hAnsi="Arial" w:cs="Arial"/>
                <w:b/>
              </w:rPr>
            </w:pPr>
            <w:r w:rsidRPr="00201B6C">
              <w:rPr>
                <w:rFonts w:ascii="Arial" w:hAnsi="Arial" w:cs="Arial"/>
                <w:b/>
              </w:rPr>
              <w:t>% complaints closed</w:t>
            </w:r>
          </w:p>
        </w:tc>
      </w:tr>
      <w:tr w:rsidR="001E07C7" w:rsidRPr="00201B6C" w14:paraId="02DFF772" w14:textId="77777777" w:rsidTr="001E07C7">
        <w:trPr>
          <w:trHeight w:hRule="exact" w:val="274"/>
        </w:trPr>
        <w:tc>
          <w:tcPr>
            <w:tcW w:w="1755" w:type="pct"/>
            <w:tcBorders>
              <w:top w:val="single" w:sz="6" w:space="0" w:color="auto"/>
              <w:left w:val="single" w:sz="4" w:space="0" w:color="auto"/>
              <w:bottom w:val="single" w:sz="6" w:space="0" w:color="auto"/>
              <w:right w:val="single" w:sz="6" w:space="0" w:color="auto"/>
            </w:tcBorders>
            <w:hideMark/>
          </w:tcPr>
          <w:p w14:paraId="228D5994" w14:textId="77777777" w:rsidR="001E07C7" w:rsidRPr="00201B6C" w:rsidRDefault="001E07C7">
            <w:pPr>
              <w:pStyle w:val="TableParagraph"/>
              <w:spacing w:line="262" w:lineRule="exact"/>
              <w:ind w:right="-3"/>
              <w:rPr>
                <w:rFonts w:ascii="Arial" w:hAnsi="Arial" w:cs="Arial"/>
              </w:rPr>
            </w:pPr>
            <w:r w:rsidRPr="00201B6C">
              <w:rPr>
                <w:rFonts w:ascii="Arial" w:hAnsi="Arial" w:cs="Arial"/>
              </w:rPr>
              <w:t>2 days</w:t>
            </w:r>
          </w:p>
        </w:tc>
        <w:tc>
          <w:tcPr>
            <w:tcW w:w="1830" w:type="pct"/>
            <w:tcBorders>
              <w:top w:val="single" w:sz="6" w:space="0" w:color="auto"/>
              <w:left w:val="single" w:sz="6" w:space="0" w:color="auto"/>
              <w:bottom w:val="single" w:sz="6" w:space="0" w:color="auto"/>
              <w:right w:val="single" w:sz="6" w:space="0" w:color="auto"/>
            </w:tcBorders>
            <w:hideMark/>
          </w:tcPr>
          <w:p w14:paraId="23B24D9F" w14:textId="77777777" w:rsidR="001E07C7" w:rsidRPr="00201B6C" w:rsidRDefault="001E07C7">
            <w:pPr>
              <w:pStyle w:val="TableParagraph"/>
              <w:spacing w:line="262" w:lineRule="exact"/>
              <w:ind w:left="9" w:right="-2"/>
              <w:jc w:val="center"/>
              <w:rPr>
                <w:rFonts w:ascii="Arial" w:hAnsi="Arial" w:cs="Arial"/>
              </w:rPr>
            </w:pPr>
            <w:r w:rsidRPr="00201B6C">
              <w:rPr>
                <w:rFonts w:ascii="Arial" w:hAnsi="Arial" w:cs="Arial"/>
              </w:rPr>
              <w:t>4,517</w:t>
            </w:r>
          </w:p>
        </w:tc>
        <w:tc>
          <w:tcPr>
            <w:tcW w:w="1415" w:type="pct"/>
            <w:tcBorders>
              <w:top w:val="single" w:sz="6" w:space="0" w:color="auto"/>
              <w:left w:val="single" w:sz="6" w:space="0" w:color="auto"/>
              <w:bottom w:val="single" w:sz="6" w:space="0" w:color="auto"/>
              <w:right w:val="single" w:sz="4" w:space="0" w:color="auto"/>
            </w:tcBorders>
            <w:hideMark/>
          </w:tcPr>
          <w:p w14:paraId="0A5891D9" w14:textId="77777777" w:rsidR="001E07C7" w:rsidRPr="00201B6C" w:rsidRDefault="001E07C7">
            <w:pPr>
              <w:pStyle w:val="TableParagraph"/>
              <w:spacing w:line="262" w:lineRule="exact"/>
              <w:ind w:left="10"/>
              <w:jc w:val="center"/>
              <w:rPr>
                <w:rFonts w:ascii="Arial" w:hAnsi="Arial" w:cs="Arial"/>
              </w:rPr>
            </w:pPr>
            <w:r w:rsidRPr="00201B6C">
              <w:rPr>
                <w:rFonts w:ascii="Arial" w:hAnsi="Arial" w:cs="Arial"/>
              </w:rPr>
              <w:t>53.2%</w:t>
            </w:r>
          </w:p>
        </w:tc>
      </w:tr>
      <w:tr w:rsidR="001E07C7" w:rsidRPr="00201B6C" w14:paraId="0F3F5CCB" w14:textId="77777777" w:rsidTr="001E07C7">
        <w:trPr>
          <w:trHeight w:hRule="exact" w:val="275"/>
        </w:trPr>
        <w:tc>
          <w:tcPr>
            <w:tcW w:w="1755" w:type="pct"/>
            <w:tcBorders>
              <w:top w:val="single" w:sz="6" w:space="0" w:color="auto"/>
              <w:left w:val="single" w:sz="4" w:space="0" w:color="auto"/>
              <w:bottom w:val="single" w:sz="6" w:space="0" w:color="auto"/>
              <w:right w:val="single" w:sz="6" w:space="0" w:color="auto"/>
            </w:tcBorders>
            <w:hideMark/>
          </w:tcPr>
          <w:p w14:paraId="65247A12" w14:textId="77777777" w:rsidR="001E07C7" w:rsidRPr="00201B6C" w:rsidRDefault="001E07C7">
            <w:pPr>
              <w:pStyle w:val="TableParagraph"/>
              <w:spacing w:line="262" w:lineRule="exact"/>
              <w:ind w:right="-3"/>
              <w:rPr>
                <w:rFonts w:ascii="Arial" w:hAnsi="Arial" w:cs="Arial"/>
              </w:rPr>
            </w:pPr>
            <w:r w:rsidRPr="00201B6C">
              <w:rPr>
                <w:rFonts w:ascii="Arial" w:hAnsi="Arial" w:cs="Arial"/>
              </w:rPr>
              <w:t>5 days</w:t>
            </w:r>
          </w:p>
        </w:tc>
        <w:tc>
          <w:tcPr>
            <w:tcW w:w="1830" w:type="pct"/>
            <w:tcBorders>
              <w:top w:val="single" w:sz="6" w:space="0" w:color="auto"/>
              <w:left w:val="single" w:sz="6" w:space="0" w:color="auto"/>
              <w:bottom w:val="single" w:sz="6" w:space="0" w:color="auto"/>
              <w:right w:val="single" w:sz="6" w:space="0" w:color="auto"/>
            </w:tcBorders>
            <w:hideMark/>
          </w:tcPr>
          <w:p w14:paraId="436C0472" w14:textId="77777777" w:rsidR="001E07C7" w:rsidRPr="00201B6C" w:rsidRDefault="001E07C7">
            <w:pPr>
              <w:pStyle w:val="TableParagraph"/>
              <w:spacing w:line="262" w:lineRule="exact"/>
              <w:ind w:left="9" w:right="-2"/>
              <w:jc w:val="center"/>
              <w:rPr>
                <w:rFonts w:ascii="Arial" w:hAnsi="Arial" w:cs="Arial"/>
              </w:rPr>
            </w:pPr>
            <w:r w:rsidRPr="00201B6C">
              <w:rPr>
                <w:rFonts w:ascii="Arial" w:hAnsi="Arial" w:cs="Arial"/>
              </w:rPr>
              <w:t>1,155</w:t>
            </w:r>
          </w:p>
        </w:tc>
        <w:tc>
          <w:tcPr>
            <w:tcW w:w="1415" w:type="pct"/>
            <w:tcBorders>
              <w:top w:val="single" w:sz="6" w:space="0" w:color="auto"/>
              <w:left w:val="single" w:sz="6" w:space="0" w:color="auto"/>
              <w:bottom w:val="single" w:sz="6" w:space="0" w:color="auto"/>
              <w:right w:val="single" w:sz="4" w:space="0" w:color="auto"/>
            </w:tcBorders>
            <w:hideMark/>
          </w:tcPr>
          <w:p w14:paraId="21F35638" w14:textId="77777777" w:rsidR="001E07C7" w:rsidRPr="00201B6C" w:rsidRDefault="001E07C7">
            <w:pPr>
              <w:pStyle w:val="TableParagraph"/>
              <w:spacing w:line="262" w:lineRule="exact"/>
              <w:ind w:left="10"/>
              <w:jc w:val="center"/>
              <w:rPr>
                <w:rFonts w:ascii="Arial" w:hAnsi="Arial" w:cs="Arial"/>
              </w:rPr>
            </w:pPr>
            <w:r w:rsidRPr="00201B6C">
              <w:rPr>
                <w:rFonts w:ascii="Arial" w:hAnsi="Arial" w:cs="Arial"/>
              </w:rPr>
              <w:t>13.6%</w:t>
            </w:r>
          </w:p>
        </w:tc>
      </w:tr>
      <w:tr w:rsidR="001E07C7" w:rsidRPr="00201B6C" w14:paraId="4A3F1A76" w14:textId="77777777" w:rsidTr="001E07C7">
        <w:trPr>
          <w:trHeight w:hRule="exact" w:val="276"/>
        </w:trPr>
        <w:tc>
          <w:tcPr>
            <w:tcW w:w="1755" w:type="pct"/>
            <w:tcBorders>
              <w:top w:val="single" w:sz="6" w:space="0" w:color="auto"/>
              <w:left w:val="single" w:sz="4" w:space="0" w:color="auto"/>
              <w:bottom w:val="single" w:sz="6" w:space="0" w:color="auto"/>
              <w:right w:val="single" w:sz="6" w:space="0" w:color="auto"/>
            </w:tcBorders>
            <w:hideMark/>
          </w:tcPr>
          <w:p w14:paraId="0CD77EF0" w14:textId="77777777" w:rsidR="001E07C7" w:rsidRPr="00201B6C" w:rsidRDefault="001E07C7">
            <w:pPr>
              <w:pStyle w:val="TableParagraph"/>
              <w:spacing w:line="263" w:lineRule="exact"/>
              <w:ind w:right="-3"/>
              <w:rPr>
                <w:rFonts w:ascii="Arial" w:hAnsi="Arial" w:cs="Arial"/>
              </w:rPr>
            </w:pPr>
            <w:r w:rsidRPr="00201B6C">
              <w:rPr>
                <w:rFonts w:ascii="Arial" w:hAnsi="Arial" w:cs="Arial"/>
              </w:rPr>
              <w:t>20 days</w:t>
            </w:r>
          </w:p>
        </w:tc>
        <w:tc>
          <w:tcPr>
            <w:tcW w:w="1830" w:type="pct"/>
            <w:tcBorders>
              <w:top w:val="single" w:sz="6" w:space="0" w:color="auto"/>
              <w:left w:val="single" w:sz="6" w:space="0" w:color="auto"/>
              <w:bottom w:val="single" w:sz="6" w:space="0" w:color="auto"/>
              <w:right w:val="single" w:sz="6" w:space="0" w:color="auto"/>
            </w:tcBorders>
            <w:hideMark/>
          </w:tcPr>
          <w:p w14:paraId="422D7097" w14:textId="77777777" w:rsidR="001E07C7" w:rsidRPr="00201B6C" w:rsidRDefault="001E07C7">
            <w:pPr>
              <w:pStyle w:val="TableParagraph"/>
              <w:spacing w:line="263" w:lineRule="exact"/>
              <w:ind w:left="9" w:right="-2"/>
              <w:jc w:val="center"/>
              <w:rPr>
                <w:rFonts w:ascii="Arial" w:hAnsi="Arial" w:cs="Arial"/>
              </w:rPr>
            </w:pPr>
            <w:r w:rsidRPr="00201B6C">
              <w:rPr>
                <w:rFonts w:ascii="Arial" w:hAnsi="Arial" w:cs="Arial"/>
              </w:rPr>
              <w:t>2,692</w:t>
            </w:r>
          </w:p>
        </w:tc>
        <w:tc>
          <w:tcPr>
            <w:tcW w:w="1415" w:type="pct"/>
            <w:tcBorders>
              <w:top w:val="single" w:sz="6" w:space="0" w:color="auto"/>
              <w:left w:val="single" w:sz="6" w:space="0" w:color="auto"/>
              <w:bottom w:val="single" w:sz="6" w:space="0" w:color="auto"/>
              <w:right w:val="single" w:sz="4" w:space="0" w:color="auto"/>
            </w:tcBorders>
            <w:hideMark/>
          </w:tcPr>
          <w:p w14:paraId="64451B8F" w14:textId="77777777" w:rsidR="001E07C7" w:rsidRPr="00201B6C" w:rsidRDefault="001E07C7">
            <w:pPr>
              <w:pStyle w:val="TableParagraph"/>
              <w:spacing w:line="263" w:lineRule="exact"/>
              <w:ind w:left="10"/>
              <w:jc w:val="center"/>
              <w:rPr>
                <w:rFonts w:ascii="Arial" w:hAnsi="Arial" w:cs="Arial"/>
              </w:rPr>
            </w:pPr>
            <w:r w:rsidRPr="00201B6C">
              <w:rPr>
                <w:rFonts w:ascii="Arial" w:hAnsi="Arial" w:cs="Arial"/>
              </w:rPr>
              <w:t>31.7%</w:t>
            </w:r>
          </w:p>
        </w:tc>
      </w:tr>
      <w:tr w:rsidR="001E07C7" w:rsidRPr="00201B6C" w14:paraId="13102870" w14:textId="77777777" w:rsidTr="001E07C7">
        <w:trPr>
          <w:trHeight w:hRule="exact" w:val="276"/>
        </w:trPr>
        <w:tc>
          <w:tcPr>
            <w:tcW w:w="1755" w:type="pct"/>
            <w:tcBorders>
              <w:top w:val="single" w:sz="6" w:space="0" w:color="auto"/>
              <w:left w:val="single" w:sz="4" w:space="0" w:color="auto"/>
              <w:bottom w:val="single" w:sz="6" w:space="0" w:color="auto"/>
              <w:right w:val="single" w:sz="6" w:space="0" w:color="auto"/>
            </w:tcBorders>
            <w:hideMark/>
          </w:tcPr>
          <w:p w14:paraId="71E6EEB7" w14:textId="77777777" w:rsidR="001E07C7" w:rsidRPr="00201B6C" w:rsidRDefault="001E07C7">
            <w:pPr>
              <w:pStyle w:val="TableParagraph"/>
              <w:spacing w:line="263" w:lineRule="exact"/>
              <w:ind w:right="-3"/>
              <w:rPr>
                <w:rFonts w:ascii="Arial" w:hAnsi="Arial" w:cs="Arial"/>
              </w:rPr>
            </w:pPr>
            <w:r w:rsidRPr="00201B6C">
              <w:rPr>
                <w:rFonts w:ascii="Arial" w:hAnsi="Arial" w:cs="Arial"/>
              </w:rPr>
              <w:t>40 days (8 weeks)</w:t>
            </w:r>
          </w:p>
        </w:tc>
        <w:tc>
          <w:tcPr>
            <w:tcW w:w="1830" w:type="pct"/>
            <w:tcBorders>
              <w:top w:val="single" w:sz="6" w:space="0" w:color="auto"/>
              <w:left w:val="single" w:sz="6" w:space="0" w:color="auto"/>
              <w:bottom w:val="single" w:sz="6" w:space="0" w:color="auto"/>
              <w:right w:val="single" w:sz="6" w:space="0" w:color="auto"/>
            </w:tcBorders>
            <w:hideMark/>
          </w:tcPr>
          <w:p w14:paraId="4360D81E" w14:textId="77777777" w:rsidR="001E07C7" w:rsidRPr="00201B6C" w:rsidRDefault="001E07C7">
            <w:pPr>
              <w:pStyle w:val="TableParagraph"/>
              <w:spacing w:line="263" w:lineRule="exact"/>
              <w:ind w:left="9" w:right="-2"/>
              <w:jc w:val="center"/>
              <w:rPr>
                <w:rFonts w:ascii="Arial" w:hAnsi="Arial" w:cs="Arial"/>
              </w:rPr>
            </w:pPr>
            <w:r w:rsidRPr="00201B6C">
              <w:rPr>
                <w:rFonts w:ascii="Arial" w:hAnsi="Arial" w:cs="Arial"/>
              </w:rPr>
              <w:t>113</w:t>
            </w:r>
          </w:p>
        </w:tc>
        <w:tc>
          <w:tcPr>
            <w:tcW w:w="1415" w:type="pct"/>
            <w:tcBorders>
              <w:top w:val="single" w:sz="6" w:space="0" w:color="auto"/>
              <w:left w:val="single" w:sz="6" w:space="0" w:color="auto"/>
              <w:bottom w:val="single" w:sz="6" w:space="0" w:color="auto"/>
              <w:right w:val="single" w:sz="4" w:space="0" w:color="auto"/>
            </w:tcBorders>
            <w:hideMark/>
          </w:tcPr>
          <w:p w14:paraId="754FD7A1" w14:textId="77777777" w:rsidR="001E07C7" w:rsidRPr="00201B6C" w:rsidRDefault="001E07C7">
            <w:pPr>
              <w:pStyle w:val="TableParagraph"/>
              <w:spacing w:line="263" w:lineRule="exact"/>
              <w:ind w:left="10"/>
              <w:jc w:val="center"/>
              <w:rPr>
                <w:rFonts w:ascii="Arial" w:hAnsi="Arial" w:cs="Arial"/>
              </w:rPr>
            </w:pPr>
            <w:r w:rsidRPr="00201B6C">
              <w:rPr>
                <w:rFonts w:ascii="Arial" w:hAnsi="Arial" w:cs="Arial"/>
              </w:rPr>
              <w:t>1.3%</w:t>
            </w:r>
          </w:p>
        </w:tc>
      </w:tr>
      <w:tr w:rsidR="001E07C7" w:rsidRPr="00201B6C" w14:paraId="7E5F6B83" w14:textId="77777777" w:rsidTr="001E07C7">
        <w:trPr>
          <w:trHeight w:hRule="exact" w:val="258"/>
        </w:trPr>
        <w:tc>
          <w:tcPr>
            <w:tcW w:w="1755" w:type="pct"/>
            <w:tcBorders>
              <w:top w:val="single" w:sz="6" w:space="0" w:color="auto"/>
              <w:left w:val="single" w:sz="4" w:space="0" w:color="auto"/>
              <w:bottom w:val="single" w:sz="4" w:space="0" w:color="auto"/>
              <w:right w:val="single" w:sz="6" w:space="0" w:color="auto"/>
            </w:tcBorders>
            <w:hideMark/>
          </w:tcPr>
          <w:p w14:paraId="6DEC085B" w14:textId="77777777" w:rsidR="001E07C7" w:rsidRPr="00201B6C" w:rsidRDefault="001E07C7">
            <w:pPr>
              <w:pStyle w:val="TableParagraph"/>
              <w:spacing w:line="263" w:lineRule="exact"/>
              <w:ind w:right="-3"/>
              <w:rPr>
                <w:rFonts w:ascii="Arial" w:hAnsi="Arial" w:cs="Arial"/>
              </w:rPr>
            </w:pPr>
            <w:r w:rsidRPr="00201B6C">
              <w:rPr>
                <w:rFonts w:ascii="Arial" w:hAnsi="Arial" w:cs="Arial"/>
              </w:rPr>
              <w:t>Above 40 days</w:t>
            </w:r>
          </w:p>
        </w:tc>
        <w:tc>
          <w:tcPr>
            <w:tcW w:w="1830" w:type="pct"/>
            <w:tcBorders>
              <w:top w:val="single" w:sz="6" w:space="0" w:color="auto"/>
              <w:left w:val="single" w:sz="6" w:space="0" w:color="auto"/>
              <w:bottom w:val="single" w:sz="4" w:space="0" w:color="auto"/>
              <w:right w:val="single" w:sz="6" w:space="0" w:color="auto"/>
            </w:tcBorders>
            <w:hideMark/>
          </w:tcPr>
          <w:p w14:paraId="130989B1" w14:textId="77777777" w:rsidR="001E07C7" w:rsidRPr="00201B6C" w:rsidRDefault="001E07C7">
            <w:pPr>
              <w:pStyle w:val="TableParagraph"/>
              <w:spacing w:line="263" w:lineRule="exact"/>
              <w:ind w:left="9" w:right="-2"/>
              <w:jc w:val="center"/>
              <w:rPr>
                <w:rFonts w:ascii="Arial" w:hAnsi="Arial" w:cs="Arial"/>
              </w:rPr>
            </w:pPr>
            <w:r w:rsidRPr="00201B6C">
              <w:rPr>
                <w:rFonts w:ascii="Arial" w:hAnsi="Arial" w:cs="Arial"/>
              </w:rPr>
              <w:t>17</w:t>
            </w:r>
          </w:p>
        </w:tc>
        <w:tc>
          <w:tcPr>
            <w:tcW w:w="1415" w:type="pct"/>
            <w:tcBorders>
              <w:top w:val="single" w:sz="6" w:space="0" w:color="auto"/>
              <w:left w:val="single" w:sz="6" w:space="0" w:color="auto"/>
              <w:bottom w:val="single" w:sz="4" w:space="0" w:color="auto"/>
              <w:right w:val="single" w:sz="4" w:space="0" w:color="auto"/>
            </w:tcBorders>
            <w:hideMark/>
          </w:tcPr>
          <w:p w14:paraId="6FF3FDE0" w14:textId="77777777" w:rsidR="001E07C7" w:rsidRPr="00201B6C" w:rsidRDefault="001E07C7">
            <w:pPr>
              <w:pStyle w:val="TableParagraph"/>
              <w:spacing w:line="263" w:lineRule="exact"/>
              <w:ind w:left="10"/>
              <w:jc w:val="center"/>
              <w:rPr>
                <w:rFonts w:ascii="Arial" w:hAnsi="Arial" w:cs="Arial"/>
              </w:rPr>
            </w:pPr>
            <w:r w:rsidRPr="00201B6C">
              <w:rPr>
                <w:rFonts w:ascii="Arial" w:hAnsi="Arial" w:cs="Arial"/>
              </w:rPr>
              <w:t>0.2%</w:t>
            </w:r>
          </w:p>
        </w:tc>
      </w:tr>
    </w:tbl>
    <w:p w14:paraId="2DAC8B95" w14:textId="77777777" w:rsidR="001E07C7" w:rsidRPr="00201B6C" w:rsidRDefault="001E07C7" w:rsidP="00574B84">
      <w:pPr>
        <w:pStyle w:val="Heading2"/>
        <w:spacing w:before="52"/>
        <w:ind w:left="460" w:right="153"/>
        <w:rPr>
          <w:rFonts w:ascii="Arial" w:hAnsi="Arial" w:cs="Arial"/>
          <w:b/>
          <w:sz w:val="22"/>
          <w:szCs w:val="22"/>
        </w:rPr>
      </w:pPr>
    </w:p>
    <w:p w14:paraId="4F73AADF" w14:textId="77777777" w:rsidR="001E07C7" w:rsidRPr="00201B6C" w:rsidRDefault="001E07C7" w:rsidP="00574B84">
      <w:pPr>
        <w:pStyle w:val="Heading2"/>
        <w:spacing w:before="52"/>
        <w:ind w:left="460" w:right="153"/>
        <w:rPr>
          <w:rFonts w:ascii="Arial" w:hAnsi="Arial" w:cs="Arial"/>
          <w:b/>
          <w:sz w:val="22"/>
          <w:szCs w:val="22"/>
        </w:rPr>
      </w:pPr>
    </w:p>
    <w:p w14:paraId="236EFB64" w14:textId="77777777" w:rsidR="001E07C7" w:rsidRPr="00201B6C" w:rsidRDefault="001E07C7" w:rsidP="00574B84">
      <w:pPr>
        <w:pStyle w:val="Heading2"/>
        <w:spacing w:before="52"/>
        <w:ind w:left="460" w:right="153"/>
        <w:rPr>
          <w:rFonts w:ascii="Arial" w:hAnsi="Arial" w:cs="Arial"/>
          <w:b/>
          <w:sz w:val="22"/>
          <w:szCs w:val="22"/>
        </w:rPr>
      </w:pPr>
    </w:p>
    <w:p w14:paraId="73AEDEA7" w14:textId="77777777" w:rsidR="001E07C7" w:rsidRPr="00201B6C" w:rsidRDefault="001E07C7" w:rsidP="00574B84">
      <w:pPr>
        <w:pStyle w:val="Heading2"/>
        <w:spacing w:before="52"/>
        <w:ind w:left="460" w:right="153"/>
        <w:rPr>
          <w:rFonts w:ascii="Arial" w:hAnsi="Arial" w:cs="Arial"/>
          <w:b/>
          <w:sz w:val="22"/>
          <w:szCs w:val="22"/>
        </w:rPr>
      </w:pPr>
    </w:p>
    <w:p w14:paraId="16A096C5" w14:textId="77777777" w:rsidR="001E07C7" w:rsidRPr="00201B6C" w:rsidRDefault="001E07C7" w:rsidP="00574B84">
      <w:pPr>
        <w:pStyle w:val="Heading2"/>
        <w:spacing w:before="52"/>
        <w:ind w:left="460" w:right="153"/>
        <w:rPr>
          <w:rFonts w:ascii="Arial" w:hAnsi="Arial" w:cs="Arial"/>
          <w:b/>
          <w:sz w:val="22"/>
          <w:szCs w:val="22"/>
        </w:rPr>
      </w:pPr>
    </w:p>
    <w:p w14:paraId="29C4BED6" w14:textId="77777777" w:rsidR="001E07C7" w:rsidRPr="00201B6C" w:rsidRDefault="001E07C7" w:rsidP="00574B84">
      <w:pPr>
        <w:pStyle w:val="Heading2"/>
        <w:spacing w:before="52"/>
        <w:ind w:left="460" w:right="153"/>
        <w:rPr>
          <w:rFonts w:ascii="Arial" w:hAnsi="Arial" w:cs="Arial"/>
          <w:b/>
          <w:sz w:val="22"/>
          <w:szCs w:val="22"/>
        </w:rPr>
      </w:pPr>
    </w:p>
    <w:p w14:paraId="7BD9E537" w14:textId="77777777" w:rsidR="001E07C7" w:rsidRPr="00201B6C" w:rsidRDefault="001E07C7" w:rsidP="00574B84">
      <w:pPr>
        <w:pStyle w:val="Heading2"/>
        <w:spacing w:before="52"/>
        <w:ind w:left="460" w:right="153"/>
        <w:rPr>
          <w:rFonts w:ascii="Arial" w:hAnsi="Arial" w:cs="Arial"/>
          <w:b/>
          <w:sz w:val="22"/>
          <w:szCs w:val="22"/>
        </w:rPr>
      </w:pPr>
    </w:p>
    <w:p w14:paraId="713B6823" w14:textId="77777777" w:rsidR="001E07C7" w:rsidRDefault="001E07C7" w:rsidP="00574B84">
      <w:pPr>
        <w:pStyle w:val="Heading2"/>
        <w:spacing w:before="52"/>
        <w:ind w:left="460" w:right="153"/>
        <w:rPr>
          <w:rFonts w:ascii="Arial" w:hAnsi="Arial" w:cs="Arial"/>
          <w:b/>
          <w:sz w:val="22"/>
          <w:szCs w:val="22"/>
        </w:rPr>
      </w:pPr>
    </w:p>
    <w:p w14:paraId="0F16FBFB" w14:textId="77777777" w:rsidR="00201B6C" w:rsidRDefault="00201B6C" w:rsidP="00574B84">
      <w:pPr>
        <w:pStyle w:val="Heading2"/>
        <w:spacing w:before="52"/>
        <w:ind w:left="460" w:right="153"/>
        <w:rPr>
          <w:rFonts w:ascii="Arial" w:hAnsi="Arial" w:cs="Arial"/>
          <w:b/>
          <w:sz w:val="22"/>
          <w:szCs w:val="22"/>
        </w:rPr>
      </w:pPr>
    </w:p>
    <w:p w14:paraId="7FCD89FF" w14:textId="77777777" w:rsidR="00201B6C" w:rsidRPr="00201B6C" w:rsidRDefault="00201B6C" w:rsidP="00574B84">
      <w:pPr>
        <w:pStyle w:val="Heading2"/>
        <w:spacing w:before="52"/>
        <w:ind w:left="460" w:right="153"/>
        <w:rPr>
          <w:rFonts w:ascii="Arial" w:hAnsi="Arial" w:cs="Arial"/>
          <w:b/>
          <w:sz w:val="22"/>
          <w:szCs w:val="22"/>
        </w:rPr>
      </w:pPr>
    </w:p>
    <w:p w14:paraId="0B33F639" w14:textId="77777777" w:rsidR="001E07C7" w:rsidRPr="00201B6C" w:rsidRDefault="001E07C7" w:rsidP="00574B84">
      <w:pPr>
        <w:pStyle w:val="Heading2"/>
        <w:spacing w:before="52"/>
        <w:ind w:left="460" w:right="153"/>
        <w:rPr>
          <w:rFonts w:ascii="Arial" w:hAnsi="Arial" w:cs="Arial"/>
          <w:b/>
          <w:sz w:val="22"/>
          <w:szCs w:val="22"/>
        </w:rPr>
      </w:pPr>
    </w:p>
    <w:p w14:paraId="6379A27A" w14:textId="77777777" w:rsidR="00A663FF" w:rsidRPr="00201B6C" w:rsidRDefault="00A663FF" w:rsidP="00574B84">
      <w:pPr>
        <w:pStyle w:val="Heading2"/>
        <w:spacing w:before="52"/>
        <w:ind w:left="460" w:right="153"/>
        <w:rPr>
          <w:rFonts w:ascii="Arial" w:hAnsi="Arial" w:cs="Arial"/>
          <w:b/>
          <w:sz w:val="22"/>
          <w:szCs w:val="22"/>
        </w:rPr>
      </w:pPr>
    </w:p>
    <w:p w14:paraId="4C5AFDE2" w14:textId="77777777" w:rsidR="00A663FF" w:rsidRPr="00201B6C" w:rsidRDefault="00A663FF" w:rsidP="00574B84">
      <w:pPr>
        <w:pStyle w:val="Heading2"/>
        <w:spacing w:before="52"/>
        <w:ind w:left="460" w:right="153"/>
        <w:rPr>
          <w:rFonts w:ascii="Arial" w:hAnsi="Arial" w:cs="Arial"/>
          <w:b/>
          <w:sz w:val="22"/>
          <w:szCs w:val="22"/>
        </w:rPr>
      </w:pPr>
    </w:p>
    <w:p w14:paraId="59CA9F97" w14:textId="77777777" w:rsidR="001E07C7" w:rsidRPr="00201B6C" w:rsidRDefault="001E07C7" w:rsidP="00574B84">
      <w:pPr>
        <w:pStyle w:val="Heading2"/>
        <w:spacing w:before="52"/>
        <w:ind w:left="460" w:right="153"/>
        <w:rPr>
          <w:rFonts w:ascii="Arial" w:hAnsi="Arial" w:cs="Arial"/>
          <w:b/>
          <w:sz w:val="22"/>
          <w:szCs w:val="22"/>
        </w:rPr>
      </w:pPr>
    </w:p>
    <w:p w14:paraId="4D59518D" w14:textId="77777777" w:rsidR="00574B84" w:rsidRPr="00201B6C" w:rsidRDefault="00574B84" w:rsidP="00574B84">
      <w:pPr>
        <w:pStyle w:val="Heading2"/>
        <w:spacing w:before="52"/>
        <w:ind w:left="460" w:right="153"/>
        <w:rPr>
          <w:rFonts w:ascii="Arial" w:hAnsi="Arial" w:cs="Arial"/>
          <w:b/>
        </w:rPr>
      </w:pPr>
      <w:r w:rsidRPr="00201B6C">
        <w:rPr>
          <w:rFonts w:ascii="Arial" w:hAnsi="Arial" w:cs="Arial"/>
          <w:b/>
        </w:rPr>
        <w:t>Complaints data</w:t>
      </w:r>
    </w:p>
    <w:p w14:paraId="769A6510" w14:textId="77777777" w:rsidR="0026635F" w:rsidRPr="00201B6C" w:rsidRDefault="0026635F" w:rsidP="00DD5708">
      <w:pPr>
        <w:pStyle w:val="Heading2"/>
        <w:spacing w:before="52"/>
        <w:ind w:left="0" w:right="153"/>
        <w:rPr>
          <w:rFonts w:ascii="Arial" w:hAnsi="Arial" w:cs="Arial"/>
          <w:sz w:val="22"/>
          <w:szCs w:val="22"/>
        </w:rPr>
      </w:pPr>
    </w:p>
    <w:p w14:paraId="1C2404A9" w14:textId="77777777" w:rsidR="00574B84" w:rsidRPr="00201B6C" w:rsidRDefault="00574B84" w:rsidP="00201B6C">
      <w:pPr>
        <w:widowControl/>
        <w:shd w:val="clear" w:color="auto" w:fill="FFFFFF"/>
        <w:spacing w:after="150" w:line="360" w:lineRule="atLeast"/>
        <w:ind w:left="460"/>
        <w:rPr>
          <w:rFonts w:eastAsia="Times New Roman"/>
          <w:color w:val="2A2723"/>
          <w:lang w:val="en-GB" w:eastAsia="en-GB"/>
        </w:rPr>
      </w:pPr>
      <w:r w:rsidRPr="00201B6C">
        <w:rPr>
          <w:rFonts w:eastAsia="Times New Roman"/>
          <w:color w:val="2A2723"/>
          <w:lang w:val="en-GB" w:eastAsia="en-GB"/>
        </w:rPr>
        <w:t>We have an ethos of fairness and transparency. In view of this, and in line with other financial services organisations, we are publishing our complaints data.</w:t>
      </w:r>
    </w:p>
    <w:p w14:paraId="2CD385F6" w14:textId="77777777" w:rsidR="00574B84" w:rsidRPr="00201B6C" w:rsidRDefault="00574B84" w:rsidP="00201B6C">
      <w:pPr>
        <w:widowControl/>
        <w:shd w:val="clear" w:color="auto" w:fill="FFFFFF"/>
        <w:spacing w:after="150" w:line="360" w:lineRule="atLeast"/>
        <w:ind w:left="460"/>
        <w:rPr>
          <w:rFonts w:eastAsia="Times New Roman"/>
          <w:color w:val="2A2723"/>
          <w:lang w:val="en-GB" w:eastAsia="en-GB"/>
        </w:rPr>
      </w:pPr>
      <w:r w:rsidRPr="00201B6C">
        <w:rPr>
          <w:rFonts w:eastAsia="Times New Roman"/>
          <w:color w:val="2A2723"/>
          <w:lang w:val="en-GB" w:eastAsia="en-GB"/>
        </w:rPr>
        <w:t>The figures for July 2015 to December 2015 are shown below.</w:t>
      </w:r>
    </w:p>
    <w:p w14:paraId="49C6FB8B" w14:textId="77777777" w:rsidR="00574B84" w:rsidRPr="00201B6C" w:rsidRDefault="00574B84" w:rsidP="00201B6C">
      <w:pPr>
        <w:widowControl/>
        <w:shd w:val="clear" w:color="auto" w:fill="FFFFFF"/>
        <w:spacing w:before="100" w:beforeAutospacing="1" w:after="100" w:afterAutospacing="1"/>
        <w:ind w:left="460"/>
        <w:outlineLvl w:val="2"/>
        <w:rPr>
          <w:rFonts w:eastAsia="Calibri"/>
          <w:b/>
        </w:rPr>
      </w:pPr>
      <w:r w:rsidRPr="00201B6C">
        <w:rPr>
          <w:rFonts w:eastAsia="Calibri"/>
          <w:b/>
        </w:rPr>
        <w:t>NS&amp;I complaints data, six months (July 2015 to December 2015)</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4"/>
        <w:gridCol w:w="1965"/>
        <w:gridCol w:w="1946"/>
        <w:gridCol w:w="2258"/>
        <w:gridCol w:w="2011"/>
      </w:tblGrid>
      <w:tr w:rsidR="00574B84" w:rsidRPr="00201B6C" w14:paraId="55C40B51"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1ACE0C7" w14:textId="77777777" w:rsidR="00574B84" w:rsidRPr="00201B6C" w:rsidRDefault="00574B84" w:rsidP="00574B84">
            <w:pPr>
              <w:widowControl/>
              <w:rPr>
                <w:rFonts w:eastAsia="Times New Roman"/>
                <w:lang w:val="en-GB" w:eastAsia="en-GB"/>
              </w:rPr>
            </w:pP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03837F8"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 xml:space="preserve">Number of complaints opened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7C7DA5E"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 xml:space="preserve">Number of complaints closed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911279C"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 xml:space="preserve">Complaints closed within eight weeks (%)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2294EE3"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 xml:space="preserve">Complaints upheld by firm (%) </w:t>
            </w:r>
          </w:p>
        </w:tc>
      </w:tr>
      <w:tr w:rsidR="00574B84" w:rsidRPr="00201B6C" w14:paraId="3BF15944"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CF30CBF" w14:textId="77777777" w:rsidR="00574B84" w:rsidRPr="00201B6C" w:rsidRDefault="00574B84" w:rsidP="00574B84">
            <w:pPr>
              <w:widowControl/>
              <w:rPr>
                <w:rFonts w:eastAsia="Times New Roman"/>
                <w:lang w:val="en-GB" w:eastAsia="en-GB"/>
              </w:rPr>
            </w:pPr>
            <w:r w:rsidRPr="00201B6C">
              <w:rPr>
                <w:rFonts w:eastAsia="Times New Roman"/>
                <w:lang w:val="en-GB" w:eastAsia="en-GB"/>
              </w:rPr>
              <w:t>Banking</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33CF1EC" w14:textId="77777777" w:rsidR="00574B84" w:rsidRPr="00201B6C" w:rsidRDefault="00574B84" w:rsidP="00574B84">
            <w:pPr>
              <w:widowControl/>
              <w:rPr>
                <w:rFonts w:eastAsia="Times New Roman"/>
                <w:lang w:val="en-GB" w:eastAsia="en-GB"/>
              </w:rPr>
            </w:pPr>
            <w:r w:rsidRPr="00201B6C">
              <w:rPr>
                <w:rFonts w:eastAsia="Times New Roman"/>
                <w:lang w:val="en-GB" w:eastAsia="en-GB"/>
              </w:rPr>
              <w:t>7,906</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419D237" w14:textId="77777777" w:rsidR="00574B84" w:rsidRPr="00201B6C" w:rsidRDefault="00574B84" w:rsidP="00574B84">
            <w:pPr>
              <w:widowControl/>
              <w:rPr>
                <w:rFonts w:eastAsia="Times New Roman"/>
                <w:lang w:val="en-GB" w:eastAsia="en-GB"/>
              </w:rPr>
            </w:pPr>
            <w:r w:rsidRPr="00201B6C">
              <w:rPr>
                <w:rFonts w:eastAsia="Times New Roman"/>
                <w:lang w:val="en-GB" w:eastAsia="en-GB"/>
              </w:rPr>
              <w:t>8,408</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DA2359C" w14:textId="77777777" w:rsidR="00574B84" w:rsidRPr="00201B6C" w:rsidRDefault="00574B84" w:rsidP="00574B84">
            <w:pPr>
              <w:widowControl/>
              <w:rPr>
                <w:rFonts w:eastAsia="Times New Roman"/>
                <w:lang w:val="en-GB" w:eastAsia="en-GB"/>
              </w:rPr>
            </w:pPr>
            <w:r w:rsidRPr="00201B6C">
              <w:rPr>
                <w:rFonts w:eastAsia="Times New Roman"/>
                <w:lang w:val="en-GB" w:eastAsia="en-GB"/>
              </w:rPr>
              <w:t>99.1%</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2EF9344" w14:textId="77777777" w:rsidR="00574B84" w:rsidRPr="00201B6C" w:rsidRDefault="00574B84" w:rsidP="00574B84">
            <w:pPr>
              <w:widowControl/>
              <w:rPr>
                <w:rFonts w:eastAsia="Times New Roman"/>
                <w:lang w:val="en-GB" w:eastAsia="en-GB"/>
              </w:rPr>
            </w:pPr>
            <w:r w:rsidRPr="00201B6C">
              <w:rPr>
                <w:rFonts w:eastAsia="Times New Roman"/>
                <w:lang w:val="en-GB" w:eastAsia="en-GB"/>
              </w:rPr>
              <w:t>51.6%</w:t>
            </w:r>
          </w:p>
        </w:tc>
      </w:tr>
      <w:tr w:rsidR="00574B84" w:rsidRPr="00201B6C" w14:paraId="207E230F"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4FA5D13" w14:textId="77777777" w:rsidR="00574B84" w:rsidRPr="00201B6C" w:rsidRDefault="00574B84" w:rsidP="00574B84">
            <w:pPr>
              <w:widowControl/>
              <w:rPr>
                <w:rFonts w:eastAsia="Times New Roman"/>
                <w:lang w:val="en-GB" w:eastAsia="en-GB"/>
              </w:rPr>
            </w:pPr>
            <w:r w:rsidRPr="00201B6C">
              <w:rPr>
                <w:rFonts w:eastAsia="Times New Roman"/>
                <w:lang w:val="en-GB" w:eastAsia="en-GB"/>
              </w:rPr>
              <w:t>Home Finance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3D16471"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30701EB"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EE15710"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5D5A73F"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r>
      <w:tr w:rsidR="00574B84" w:rsidRPr="00201B6C" w14:paraId="5FBC8E9E"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213C401" w14:textId="77777777" w:rsidR="00574B84" w:rsidRPr="00201B6C" w:rsidRDefault="00574B84" w:rsidP="00574B84">
            <w:pPr>
              <w:widowControl/>
              <w:rPr>
                <w:rFonts w:eastAsia="Times New Roman"/>
                <w:lang w:val="en-GB" w:eastAsia="en-GB"/>
              </w:rPr>
            </w:pPr>
            <w:r w:rsidRPr="00201B6C">
              <w:rPr>
                <w:rFonts w:eastAsia="Times New Roman"/>
                <w:lang w:val="en-GB" w:eastAsia="en-GB"/>
              </w:rPr>
              <w:lastRenderedPageBreak/>
              <w:t>General Insurance and Pure Protection</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B530DC3"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C43E2E7"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364BBDF"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A88088B"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r>
      <w:tr w:rsidR="00574B84" w:rsidRPr="00201B6C" w14:paraId="5CB846BC"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FB8203C" w14:textId="77777777" w:rsidR="00574B84" w:rsidRPr="00201B6C" w:rsidRDefault="00574B84" w:rsidP="00574B84">
            <w:pPr>
              <w:widowControl/>
              <w:rPr>
                <w:rFonts w:eastAsia="Times New Roman"/>
                <w:lang w:val="en-GB" w:eastAsia="en-GB"/>
              </w:rPr>
            </w:pPr>
            <w:r w:rsidRPr="00201B6C">
              <w:rPr>
                <w:rFonts w:eastAsia="Times New Roman"/>
                <w:lang w:val="en-GB" w:eastAsia="en-GB"/>
              </w:rPr>
              <w:t>Decumulation, Life and Pensions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5B979A9"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77D1666"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4D0FDE8"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0A95F42"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r>
      <w:tr w:rsidR="00574B84" w:rsidRPr="00201B6C" w14:paraId="227778DC"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47E7962" w14:textId="77777777" w:rsidR="00574B84" w:rsidRPr="00201B6C" w:rsidRDefault="00574B84" w:rsidP="00574B84">
            <w:pPr>
              <w:widowControl/>
              <w:rPr>
                <w:rFonts w:eastAsia="Times New Roman"/>
                <w:lang w:val="en-GB" w:eastAsia="en-GB"/>
              </w:rPr>
            </w:pPr>
            <w:r w:rsidRPr="00201B6C">
              <w:rPr>
                <w:rFonts w:eastAsia="Times New Roman"/>
                <w:lang w:val="en-GB" w:eastAsia="en-GB"/>
              </w:rPr>
              <w:t>Investments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3036B56"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53987B3"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B17C67B"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7A261819" w14:textId="77777777" w:rsidR="00574B84" w:rsidRPr="00201B6C" w:rsidRDefault="00574B84" w:rsidP="00574B84">
            <w:pPr>
              <w:widowControl/>
              <w:rPr>
                <w:rFonts w:eastAsia="Times New Roman"/>
                <w:lang w:val="en-GB" w:eastAsia="en-GB"/>
              </w:rPr>
            </w:pPr>
            <w:r w:rsidRPr="00201B6C">
              <w:rPr>
                <w:rFonts w:eastAsia="Times New Roman"/>
                <w:lang w:val="en-GB" w:eastAsia="en-GB"/>
              </w:rPr>
              <w:t>N/A</w:t>
            </w:r>
          </w:p>
        </w:tc>
      </w:tr>
    </w:tbl>
    <w:p w14:paraId="5C645A79" w14:textId="77777777" w:rsidR="00574B84" w:rsidRPr="00201B6C" w:rsidRDefault="00574B84" w:rsidP="00574B84">
      <w:pPr>
        <w:widowControl/>
        <w:shd w:val="clear" w:color="auto" w:fill="FFFFFF"/>
        <w:spacing w:after="150" w:line="360" w:lineRule="atLeast"/>
        <w:rPr>
          <w:rFonts w:eastAsia="Times New Roman"/>
          <w:color w:val="2A2723"/>
          <w:lang w:val="en-GB" w:eastAsia="en-GB"/>
        </w:rPr>
      </w:pPr>
      <w:r w:rsidRPr="00201B6C">
        <w:rPr>
          <w:rFonts w:eastAsia="Times New Roman"/>
          <w:color w:val="2A2723"/>
          <w:lang w:val="en-GB" w:eastAsia="en-GB"/>
        </w:rPr>
        <w:t> </w:t>
      </w:r>
    </w:p>
    <w:p w14:paraId="10EFC9E6" w14:textId="77777777" w:rsidR="00574B84" w:rsidRPr="00201B6C" w:rsidRDefault="00574B84" w:rsidP="00574B84">
      <w:pPr>
        <w:widowControl/>
        <w:shd w:val="clear" w:color="auto" w:fill="FFFFFF"/>
        <w:spacing w:after="150" w:line="360" w:lineRule="atLeast"/>
        <w:rPr>
          <w:rFonts w:eastAsia="Times New Roman"/>
          <w:color w:val="2A2723"/>
          <w:lang w:val="en-GB" w:eastAsia="en-GB"/>
        </w:rPr>
      </w:pPr>
      <w:r w:rsidRPr="00201B6C">
        <w:rPr>
          <w:rFonts w:eastAsia="Times New Roman"/>
          <w:color w:val="2A2723"/>
          <w:lang w:val="en-GB" w:eastAsia="en-GB"/>
        </w:rPr>
        <w:t>To support our ethos of transparency, and to put the above figures into context, we are also providing the following information.</w:t>
      </w:r>
    </w:p>
    <w:p w14:paraId="5A212C48" w14:textId="77777777" w:rsidR="00574B84" w:rsidRDefault="00574B84" w:rsidP="005F77FA">
      <w:pPr>
        <w:widowControl/>
        <w:numPr>
          <w:ilvl w:val="2"/>
          <w:numId w:val="11"/>
        </w:numPr>
        <w:shd w:val="clear" w:color="auto" w:fill="FFFFFF"/>
        <w:tabs>
          <w:tab w:val="clear" w:pos="2160"/>
          <w:tab w:val="num" w:pos="1080"/>
        </w:tabs>
        <w:spacing w:before="100" w:beforeAutospacing="1" w:after="100" w:afterAutospacing="1"/>
        <w:ind w:left="1080"/>
        <w:rPr>
          <w:rFonts w:eastAsia="Times New Roman"/>
          <w:lang w:val="en-GB" w:eastAsia="en-GB"/>
        </w:rPr>
      </w:pPr>
      <w:r w:rsidRPr="00201B6C">
        <w:rPr>
          <w:rFonts w:eastAsia="Times New Roman"/>
          <w:lang w:val="en-GB" w:eastAsia="en-GB"/>
        </w:rPr>
        <w:t>Transactions carried out during this period = 25,261,905 (transactions include opening of an account, repayments, investment of funds and account closures) typically, less than 0.04% generated a complaint</w:t>
      </w:r>
    </w:p>
    <w:p w14:paraId="45ACBB0B" w14:textId="77777777" w:rsidR="005F77FA" w:rsidRDefault="00574B84" w:rsidP="005F77FA">
      <w:pPr>
        <w:widowControl/>
        <w:numPr>
          <w:ilvl w:val="2"/>
          <w:numId w:val="11"/>
        </w:numPr>
        <w:shd w:val="clear" w:color="auto" w:fill="FFFFFF"/>
        <w:spacing w:before="100" w:beforeAutospacing="1" w:after="100" w:afterAutospacing="1"/>
        <w:ind w:left="1080"/>
        <w:rPr>
          <w:rFonts w:eastAsia="Times New Roman"/>
          <w:lang w:val="en-GB" w:eastAsia="en-GB"/>
        </w:rPr>
      </w:pPr>
      <w:r w:rsidRPr="00201B6C">
        <w:rPr>
          <w:rFonts w:eastAsia="Times New Roman"/>
          <w:lang w:val="en-GB" w:eastAsia="en-GB"/>
        </w:rPr>
        <w:t>Of the total number of complaints closed by NS&amp;I between July and December 2015, the number of complaints referred to the Financial Ombudsman Service was less than 1.25%. Details of complaints data published by the Financial Ombudsman Service can be found by clicking on the following link:</w:t>
      </w:r>
    </w:p>
    <w:p w14:paraId="0E907CA0" w14:textId="77777777" w:rsidR="00574B84" w:rsidRPr="00201B6C" w:rsidRDefault="00574B84" w:rsidP="005F77FA">
      <w:pPr>
        <w:widowControl/>
        <w:shd w:val="clear" w:color="auto" w:fill="FFFFFF"/>
        <w:spacing w:before="100" w:beforeAutospacing="1" w:after="100" w:afterAutospacing="1"/>
        <w:ind w:left="1080"/>
        <w:rPr>
          <w:rFonts w:eastAsia="Times New Roman"/>
          <w:lang w:val="en-GB" w:eastAsia="en-GB"/>
        </w:rPr>
      </w:pPr>
      <w:hyperlink r:id="rId33" w:history="1">
        <w:r w:rsidRPr="00201B6C">
          <w:rPr>
            <w:rFonts w:eastAsia="Times New Roman"/>
            <w:b/>
            <w:bCs/>
            <w:color w:val="0073AF"/>
            <w:u w:val="single"/>
            <w:lang w:val="en-GB" w:eastAsia="en-GB"/>
          </w:rPr>
          <w:t>http://www.financial-ombudsman.org.uk/PUBLICATIONS/complaints-data.html</w:t>
        </w:r>
      </w:hyperlink>
    </w:p>
    <w:p w14:paraId="5809C19E" w14:textId="77777777" w:rsidR="00574B84" w:rsidRPr="00201B6C" w:rsidRDefault="00574B84" w:rsidP="005F77FA">
      <w:pPr>
        <w:widowControl/>
        <w:numPr>
          <w:ilvl w:val="2"/>
          <w:numId w:val="11"/>
        </w:numPr>
        <w:shd w:val="clear" w:color="auto" w:fill="FFFFFF"/>
        <w:spacing w:before="100" w:beforeAutospacing="1" w:after="100" w:afterAutospacing="1"/>
        <w:ind w:left="1080"/>
        <w:rPr>
          <w:rFonts w:eastAsia="Times New Roman"/>
          <w:lang w:val="en-GB" w:eastAsia="en-GB"/>
        </w:rPr>
      </w:pPr>
      <w:r w:rsidRPr="00201B6C">
        <w:rPr>
          <w:rFonts w:eastAsia="Times New Roman"/>
          <w:lang w:val="en-GB" w:eastAsia="en-GB"/>
        </w:rPr>
        <w:t>We aim to deal with complaints at the earliest opportunity. In addition to the information provided in the table above, the percentage of our complaints closed within 2, 5, 20 and 40 (eight weeks) working days between July and December 2015 was as follows:</w:t>
      </w:r>
    </w:p>
    <w:p w14:paraId="0955ACC8" w14:textId="77777777" w:rsidR="00574B84" w:rsidRPr="00201B6C" w:rsidRDefault="00574B84" w:rsidP="00DD5708">
      <w:pPr>
        <w:widowControl/>
        <w:shd w:val="clear" w:color="auto" w:fill="FFFFFF"/>
        <w:spacing w:before="100" w:beforeAutospacing="1" w:after="100" w:afterAutospacing="1"/>
        <w:ind w:left="1800"/>
        <w:rPr>
          <w:rFonts w:eastAsia="Times New Roman"/>
          <w:lang w:val="en-GB" w:eastAsia="en-GB"/>
        </w:rPr>
      </w:pPr>
    </w:p>
    <w:p w14:paraId="36D23B17" w14:textId="77777777" w:rsidR="00DD5708" w:rsidRDefault="00DD5708" w:rsidP="00DD5708">
      <w:pPr>
        <w:widowControl/>
        <w:shd w:val="clear" w:color="auto" w:fill="FFFFFF"/>
        <w:spacing w:before="100" w:beforeAutospacing="1" w:after="100" w:afterAutospacing="1"/>
        <w:ind w:left="1800"/>
        <w:rPr>
          <w:rFonts w:eastAsia="Times New Roman"/>
          <w:lang w:val="en-GB" w:eastAsia="en-GB"/>
        </w:rPr>
      </w:pPr>
    </w:p>
    <w:p w14:paraId="3A31B14E" w14:textId="77777777" w:rsidR="00201B6C" w:rsidRDefault="00201B6C" w:rsidP="00DD5708">
      <w:pPr>
        <w:widowControl/>
        <w:shd w:val="clear" w:color="auto" w:fill="FFFFFF"/>
        <w:spacing w:before="100" w:beforeAutospacing="1" w:after="100" w:afterAutospacing="1"/>
        <w:ind w:left="1800"/>
        <w:rPr>
          <w:rFonts w:eastAsia="Times New Roman"/>
          <w:lang w:val="en-GB" w:eastAsia="en-GB"/>
        </w:rPr>
      </w:pPr>
    </w:p>
    <w:p w14:paraId="1F6BCFE9" w14:textId="77777777" w:rsidR="00201B6C" w:rsidRDefault="00201B6C" w:rsidP="00DD5708">
      <w:pPr>
        <w:widowControl/>
        <w:shd w:val="clear" w:color="auto" w:fill="FFFFFF"/>
        <w:spacing w:before="100" w:beforeAutospacing="1" w:after="100" w:afterAutospacing="1"/>
        <w:ind w:left="1800"/>
        <w:rPr>
          <w:rFonts w:eastAsia="Times New Roman"/>
          <w:lang w:val="en-GB" w:eastAsia="en-GB"/>
        </w:rPr>
      </w:pPr>
    </w:p>
    <w:p w14:paraId="0613D791" w14:textId="77777777" w:rsidR="00201B6C" w:rsidRPr="00201B6C" w:rsidRDefault="00201B6C" w:rsidP="00DD5708">
      <w:pPr>
        <w:widowControl/>
        <w:shd w:val="clear" w:color="auto" w:fill="FFFFFF"/>
        <w:spacing w:before="100" w:beforeAutospacing="1" w:after="100" w:afterAutospacing="1"/>
        <w:ind w:left="1800"/>
        <w:rPr>
          <w:rFonts w:eastAsia="Times New Roman"/>
          <w:lang w:val="en-GB" w:eastAsia="en-GB"/>
        </w:rPr>
      </w:pPr>
    </w:p>
    <w:p w14:paraId="424198D0" w14:textId="77777777" w:rsidR="00DD5708" w:rsidRPr="00201B6C" w:rsidRDefault="00DD5708" w:rsidP="00DD5708">
      <w:pPr>
        <w:widowControl/>
        <w:shd w:val="clear" w:color="auto" w:fill="FFFFFF"/>
        <w:spacing w:before="100" w:beforeAutospacing="1" w:after="100" w:afterAutospacing="1"/>
        <w:ind w:left="1800"/>
        <w:rPr>
          <w:rFonts w:eastAsia="Times New Roman"/>
          <w:lang w:val="en-GB" w:eastAsia="en-GB"/>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78"/>
        <w:gridCol w:w="3973"/>
        <w:gridCol w:w="2943"/>
      </w:tblGrid>
      <w:tr w:rsidR="00574B84" w:rsidRPr="00201B6C" w14:paraId="5FB3CCA8"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99033CF"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Complaints closed within:</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5C207AA4"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Number of complaints closed</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50DDBBD" w14:textId="77777777" w:rsidR="00574B84" w:rsidRPr="00201B6C" w:rsidRDefault="00574B84" w:rsidP="00574B84">
            <w:pPr>
              <w:widowControl/>
              <w:rPr>
                <w:rFonts w:eastAsia="Times New Roman"/>
                <w:lang w:val="en-GB" w:eastAsia="en-GB"/>
              </w:rPr>
            </w:pPr>
            <w:r w:rsidRPr="00201B6C">
              <w:rPr>
                <w:rFonts w:eastAsia="Times New Roman"/>
                <w:b/>
                <w:bCs/>
                <w:lang w:val="en-GB" w:eastAsia="en-GB"/>
              </w:rPr>
              <w:t>% complaints closed</w:t>
            </w:r>
          </w:p>
        </w:tc>
      </w:tr>
      <w:tr w:rsidR="00574B84" w:rsidRPr="00201B6C" w14:paraId="306189B3"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FBF318F" w14:textId="77777777" w:rsidR="00574B84" w:rsidRPr="00201B6C" w:rsidRDefault="00574B84" w:rsidP="00574B84">
            <w:pPr>
              <w:widowControl/>
              <w:rPr>
                <w:rFonts w:eastAsia="Times New Roman"/>
                <w:lang w:val="en-GB" w:eastAsia="en-GB"/>
              </w:rPr>
            </w:pPr>
            <w:r w:rsidRPr="00201B6C">
              <w:rPr>
                <w:rFonts w:eastAsia="Times New Roman"/>
                <w:lang w:val="en-GB" w:eastAsia="en-GB"/>
              </w:rPr>
              <w:t>2 days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4DCFD56" w14:textId="77777777" w:rsidR="00574B84" w:rsidRPr="00201B6C" w:rsidRDefault="00574B84" w:rsidP="00574B84">
            <w:pPr>
              <w:widowControl/>
              <w:rPr>
                <w:rFonts w:eastAsia="Times New Roman"/>
                <w:lang w:val="en-GB" w:eastAsia="en-GB"/>
              </w:rPr>
            </w:pPr>
            <w:r w:rsidRPr="00201B6C">
              <w:rPr>
                <w:rFonts w:eastAsia="Times New Roman"/>
                <w:lang w:val="en-GB" w:eastAsia="en-GB"/>
              </w:rPr>
              <w:t>5,171</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CEFA389" w14:textId="77777777" w:rsidR="00574B84" w:rsidRPr="00201B6C" w:rsidRDefault="00574B84" w:rsidP="00574B84">
            <w:pPr>
              <w:widowControl/>
              <w:rPr>
                <w:rFonts w:eastAsia="Times New Roman"/>
                <w:lang w:val="en-GB" w:eastAsia="en-GB"/>
              </w:rPr>
            </w:pPr>
            <w:r w:rsidRPr="00201B6C">
              <w:rPr>
                <w:rFonts w:eastAsia="Times New Roman"/>
                <w:lang w:val="en-GB" w:eastAsia="en-GB"/>
              </w:rPr>
              <w:t>61.5%</w:t>
            </w:r>
          </w:p>
        </w:tc>
      </w:tr>
      <w:tr w:rsidR="00574B84" w:rsidRPr="00201B6C" w14:paraId="3EE13FA1"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8EC6415" w14:textId="77777777" w:rsidR="00574B84" w:rsidRPr="00201B6C" w:rsidRDefault="00574B84" w:rsidP="00574B84">
            <w:pPr>
              <w:widowControl/>
              <w:rPr>
                <w:rFonts w:eastAsia="Times New Roman"/>
                <w:lang w:val="en-GB" w:eastAsia="en-GB"/>
              </w:rPr>
            </w:pPr>
            <w:r w:rsidRPr="00201B6C">
              <w:rPr>
                <w:rFonts w:eastAsia="Times New Roman"/>
                <w:lang w:val="en-GB" w:eastAsia="en-GB"/>
              </w:rPr>
              <w:t>5 days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FC83B1F" w14:textId="77777777" w:rsidR="00574B84" w:rsidRPr="00201B6C" w:rsidRDefault="00574B84" w:rsidP="00574B84">
            <w:pPr>
              <w:widowControl/>
              <w:rPr>
                <w:rFonts w:eastAsia="Times New Roman"/>
                <w:lang w:val="en-GB" w:eastAsia="en-GB"/>
              </w:rPr>
            </w:pPr>
            <w:r w:rsidRPr="00201B6C">
              <w:rPr>
                <w:rFonts w:eastAsia="Times New Roman"/>
                <w:lang w:val="en-GB" w:eastAsia="en-GB"/>
              </w:rPr>
              <w:t>1,989</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F90BE4D" w14:textId="77777777" w:rsidR="00574B84" w:rsidRPr="00201B6C" w:rsidRDefault="00574B84" w:rsidP="00574B84">
            <w:pPr>
              <w:widowControl/>
              <w:rPr>
                <w:rFonts w:eastAsia="Times New Roman"/>
                <w:lang w:val="en-GB" w:eastAsia="en-GB"/>
              </w:rPr>
            </w:pPr>
            <w:r w:rsidRPr="00201B6C">
              <w:rPr>
                <w:rFonts w:eastAsia="Times New Roman"/>
                <w:lang w:val="en-GB" w:eastAsia="en-GB"/>
              </w:rPr>
              <w:t>23.66%</w:t>
            </w:r>
          </w:p>
        </w:tc>
      </w:tr>
      <w:tr w:rsidR="00574B84" w:rsidRPr="00201B6C" w14:paraId="3634BCC4"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252CB0B" w14:textId="77777777" w:rsidR="00574B84" w:rsidRPr="00201B6C" w:rsidRDefault="00574B84" w:rsidP="00574B84">
            <w:pPr>
              <w:widowControl/>
              <w:rPr>
                <w:rFonts w:eastAsia="Times New Roman"/>
                <w:lang w:val="en-GB" w:eastAsia="en-GB"/>
              </w:rPr>
            </w:pPr>
            <w:r w:rsidRPr="00201B6C">
              <w:rPr>
                <w:rFonts w:eastAsia="Times New Roman"/>
                <w:lang w:val="en-GB" w:eastAsia="en-GB"/>
              </w:rPr>
              <w:t>20 days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D4450BF" w14:textId="77777777" w:rsidR="00574B84" w:rsidRPr="00201B6C" w:rsidRDefault="00574B84" w:rsidP="00574B84">
            <w:pPr>
              <w:widowControl/>
              <w:rPr>
                <w:rFonts w:eastAsia="Times New Roman"/>
                <w:lang w:val="en-GB" w:eastAsia="en-GB"/>
              </w:rPr>
            </w:pPr>
            <w:r w:rsidRPr="00201B6C">
              <w:rPr>
                <w:rFonts w:eastAsia="Times New Roman"/>
                <w:lang w:val="en-GB" w:eastAsia="en-GB"/>
              </w:rPr>
              <w:t>1,029</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0DA6A81" w14:textId="77777777" w:rsidR="00574B84" w:rsidRPr="00201B6C" w:rsidRDefault="00574B84" w:rsidP="00574B84">
            <w:pPr>
              <w:widowControl/>
              <w:rPr>
                <w:rFonts w:eastAsia="Times New Roman"/>
                <w:lang w:val="en-GB" w:eastAsia="en-GB"/>
              </w:rPr>
            </w:pPr>
            <w:r w:rsidRPr="00201B6C">
              <w:rPr>
                <w:rFonts w:eastAsia="Times New Roman"/>
                <w:lang w:val="en-GB" w:eastAsia="en-GB"/>
              </w:rPr>
              <w:t>12.24%</w:t>
            </w:r>
          </w:p>
        </w:tc>
      </w:tr>
      <w:tr w:rsidR="00574B84" w:rsidRPr="00201B6C" w14:paraId="10187010"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03A863E" w14:textId="77777777" w:rsidR="00574B84" w:rsidRPr="00201B6C" w:rsidRDefault="00574B84" w:rsidP="00574B84">
            <w:pPr>
              <w:widowControl/>
              <w:rPr>
                <w:rFonts w:eastAsia="Times New Roman"/>
                <w:lang w:val="en-GB" w:eastAsia="en-GB"/>
              </w:rPr>
            </w:pPr>
            <w:r w:rsidRPr="00201B6C">
              <w:rPr>
                <w:rFonts w:eastAsia="Times New Roman"/>
                <w:lang w:val="en-GB" w:eastAsia="en-GB"/>
              </w:rPr>
              <w:t>40 days (8 weeks)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03CC69A" w14:textId="77777777" w:rsidR="00574B84" w:rsidRPr="00201B6C" w:rsidRDefault="00574B84" w:rsidP="00574B84">
            <w:pPr>
              <w:widowControl/>
              <w:rPr>
                <w:rFonts w:eastAsia="Times New Roman"/>
                <w:lang w:val="en-GB" w:eastAsia="en-GB"/>
              </w:rPr>
            </w:pPr>
            <w:r w:rsidRPr="00201B6C">
              <w:rPr>
                <w:rFonts w:eastAsia="Times New Roman"/>
                <w:lang w:val="en-GB" w:eastAsia="en-GB"/>
              </w:rPr>
              <w:t>143</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369BBFC3" w14:textId="77777777" w:rsidR="00574B84" w:rsidRPr="00201B6C" w:rsidRDefault="00574B84" w:rsidP="00574B84">
            <w:pPr>
              <w:widowControl/>
              <w:rPr>
                <w:rFonts w:eastAsia="Times New Roman"/>
                <w:lang w:val="en-GB" w:eastAsia="en-GB"/>
              </w:rPr>
            </w:pPr>
            <w:r w:rsidRPr="00201B6C">
              <w:rPr>
                <w:rFonts w:eastAsia="Times New Roman"/>
                <w:lang w:val="en-GB" w:eastAsia="en-GB"/>
              </w:rPr>
              <w:t>1.70%</w:t>
            </w:r>
          </w:p>
        </w:tc>
      </w:tr>
      <w:tr w:rsidR="00574B84" w:rsidRPr="00201B6C" w14:paraId="00827217" w14:textId="77777777" w:rsidTr="00574B84">
        <w:trPr>
          <w:tblCellSpacing w:w="15" w:type="dxa"/>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148FDDF9" w14:textId="77777777" w:rsidR="00574B84" w:rsidRPr="00201B6C" w:rsidRDefault="00574B84" w:rsidP="00574B84">
            <w:pPr>
              <w:widowControl/>
              <w:rPr>
                <w:rFonts w:eastAsia="Times New Roman"/>
                <w:lang w:val="en-GB" w:eastAsia="en-GB"/>
              </w:rPr>
            </w:pPr>
            <w:r w:rsidRPr="00201B6C">
              <w:rPr>
                <w:rFonts w:eastAsia="Times New Roman"/>
                <w:lang w:val="en-GB" w:eastAsia="en-GB"/>
              </w:rPr>
              <w:t>Above 40 days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6E4349DC" w14:textId="77777777" w:rsidR="00574B84" w:rsidRPr="00201B6C" w:rsidRDefault="00574B84" w:rsidP="00574B84">
            <w:pPr>
              <w:widowControl/>
              <w:rPr>
                <w:rFonts w:eastAsia="Times New Roman"/>
                <w:lang w:val="en-GB" w:eastAsia="en-GB"/>
              </w:rPr>
            </w:pPr>
            <w:r w:rsidRPr="00201B6C">
              <w:rPr>
                <w:rFonts w:eastAsia="Times New Roman"/>
                <w:lang w:val="en-GB" w:eastAsia="en-GB"/>
              </w:rPr>
              <w:t>76</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67563CD" w14:textId="77777777" w:rsidR="00574B84" w:rsidRPr="00201B6C" w:rsidRDefault="00574B84" w:rsidP="00574B84">
            <w:pPr>
              <w:widowControl/>
              <w:rPr>
                <w:rFonts w:eastAsia="Times New Roman"/>
                <w:lang w:val="en-GB" w:eastAsia="en-GB"/>
              </w:rPr>
            </w:pPr>
            <w:r w:rsidRPr="00201B6C">
              <w:rPr>
                <w:rFonts w:eastAsia="Times New Roman"/>
                <w:lang w:val="en-GB" w:eastAsia="en-GB"/>
              </w:rPr>
              <w:t>0.90%</w:t>
            </w:r>
          </w:p>
        </w:tc>
      </w:tr>
    </w:tbl>
    <w:p w14:paraId="275F7BD4" w14:textId="77777777" w:rsidR="00574B84" w:rsidRPr="00201B6C" w:rsidRDefault="00574B84" w:rsidP="00574B84">
      <w:pPr>
        <w:widowControl/>
        <w:shd w:val="clear" w:color="auto" w:fill="FFFFFF"/>
        <w:spacing w:line="360" w:lineRule="atLeast"/>
        <w:rPr>
          <w:rFonts w:eastAsia="Times New Roman"/>
          <w:color w:val="2A2723"/>
          <w:lang w:val="en-GB" w:eastAsia="en-GB"/>
        </w:rPr>
      </w:pPr>
      <w:hyperlink r:id="rId34" w:history="1">
        <w:r w:rsidRPr="00201B6C">
          <w:rPr>
            <w:rFonts w:eastAsia="Times New Roman"/>
            <w:b/>
            <w:bCs/>
            <w:color w:val="0073AF"/>
            <w:u w:val="single"/>
            <w:lang w:val="en-GB" w:eastAsia="en-GB"/>
          </w:rPr>
          <w:br/>
        </w:r>
      </w:hyperlink>
    </w:p>
    <w:p w14:paraId="151E3296" w14:textId="77777777" w:rsidR="00574B84" w:rsidRPr="00201B6C" w:rsidRDefault="00574B84" w:rsidP="00A64BD1">
      <w:pPr>
        <w:pStyle w:val="Heading2"/>
        <w:spacing w:before="52"/>
        <w:ind w:left="460" w:right="153"/>
        <w:rPr>
          <w:rFonts w:ascii="Arial" w:hAnsi="Arial" w:cs="Arial"/>
          <w:b/>
          <w:sz w:val="22"/>
          <w:szCs w:val="22"/>
        </w:rPr>
      </w:pPr>
    </w:p>
    <w:p w14:paraId="428756CF" w14:textId="77777777" w:rsidR="00DD5708" w:rsidRPr="00201B6C" w:rsidRDefault="00DD5708" w:rsidP="00DD5708">
      <w:pPr>
        <w:pStyle w:val="Heading2"/>
        <w:spacing w:before="52"/>
        <w:ind w:left="460" w:right="153"/>
        <w:rPr>
          <w:rFonts w:ascii="Arial" w:hAnsi="Arial" w:cs="Arial"/>
          <w:b/>
          <w:sz w:val="22"/>
          <w:szCs w:val="22"/>
        </w:rPr>
      </w:pPr>
    </w:p>
    <w:p w14:paraId="5D1A08C5" w14:textId="77777777" w:rsidR="00DD5708" w:rsidRPr="00201B6C" w:rsidRDefault="00DD5708" w:rsidP="00DD5708">
      <w:pPr>
        <w:pStyle w:val="Heading2"/>
        <w:spacing w:before="52"/>
        <w:ind w:left="460" w:right="153"/>
        <w:rPr>
          <w:rFonts w:ascii="Arial" w:hAnsi="Arial" w:cs="Arial"/>
          <w:b/>
          <w:sz w:val="22"/>
          <w:szCs w:val="22"/>
        </w:rPr>
      </w:pPr>
    </w:p>
    <w:p w14:paraId="4ACF4D53" w14:textId="77777777" w:rsidR="00DD5708" w:rsidRPr="00201B6C" w:rsidRDefault="00DD5708" w:rsidP="00DD5708">
      <w:pPr>
        <w:pStyle w:val="Heading2"/>
        <w:spacing w:before="52"/>
        <w:ind w:left="460" w:right="153"/>
        <w:rPr>
          <w:rFonts w:ascii="Arial" w:hAnsi="Arial" w:cs="Arial"/>
          <w:b/>
          <w:sz w:val="22"/>
          <w:szCs w:val="22"/>
        </w:rPr>
      </w:pPr>
    </w:p>
    <w:p w14:paraId="0DD6483D" w14:textId="77777777" w:rsidR="00DD5708" w:rsidRPr="00201B6C" w:rsidRDefault="00DD5708" w:rsidP="00DD5708">
      <w:pPr>
        <w:pStyle w:val="Heading2"/>
        <w:spacing w:before="52"/>
        <w:ind w:left="460" w:right="153"/>
        <w:rPr>
          <w:rFonts w:ascii="Arial" w:hAnsi="Arial" w:cs="Arial"/>
          <w:b/>
          <w:sz w:val="22"/>
          <w:szCs w:val="22"/>
        </w:rPr>
      </w:pPr>
    </w:p>
    <w:p w14:paraId="709E12E4" w14:textId="77777777" w:rsidR="00DD5708" w:rsidRPr="00201B6C" w:rsidRDefault="00DD5708" w:rsidP="00DD5708">
      <w:pPr>
        <w:pStyle w:val="Heading2"/>
        <w:spacing w:before="52"/>
        <w:ind w:left="460" w:right="153"/>
        <w:rPr>
          <w:rFonts w:ascii="Arial" w:hAnsi="Arial" w:cs="Arial"/>
          <w:b/>
          <w:sz w:val="22"/>
          <w:szCs w:val="22"/>
        </w:rPr>
      </w:pPr>
    </w:p>
    <w:p w14:paraId="7B47A0A6" w14:textId="77777777" w:rsidR="00DD5708" w:rsidRPr="00201B6C" w:rsidRDefault="00DD5708" w:rsidP="00DD5708">
      <w:pPr>
        <w:pStyle w:val="Heading2"/>
        <w:spacing w:before="52"/>
        <w:ind w:left="460" w:right="153"/>
        <w:rPr>
          <w:rFonts w:ascii="Arial" w:hAnsi="Arial" w:cs="Arial"/>
          <w:b/>
          <w:sz w:val="22"/>
          <w:szCs w:val="22"/>
        </w:rPr>
      </w:pPr>
    </w:p>
    <w:p w14:paraId="05EAE8D5" w14:textId="77777777" w:rsidR="00DD5708" w:rsidRPr="00201B6C" w:rsidRDefault="00DD5708" w:rsidP="00DD5708">
      <w:pPr>
        <w:pStyle w:val="Heading2"/>
        <w:spacing w:before="52"/>
        <w:ind w:left="460" w:right="153"/>
        <w:rPr>
          <w:rFonts w:ascii="Arial" w:hAnsi="Arial" w:cs="Arial"/>
          <w:b/>
          <w:sz w:val="22"/>
          <w:szCs w:val="22"/>
        </w:rPr>
      </w:pPr>
    </w:p>
    <w:p w14:paraId="1FF2F5D8" w14:textId="77777777" w:rsidR="00DD5708" w:rsidRPr="00201B6C" w:rsidRDefault="00DD5708" w:rsidP="00DD5708">
      <w:pPr>
        <w:pStyle w:val="Heading2"/>
        <w:spacing w:before="52"/>
        <w:ind w:left="460" w:right="153"/>
        <w:rPr>
          <w:rFonts w:ascii="Arial" w:hAnsi="Arial" w:cs="Arial"/>
          <w:b/>
          <w:sz w:val="22"/>
          <w:szCs w:val="22"/>
        </w:rPr>
      </w:pPr>
    </w:p>
    <w:p w14:paraId="46CE175D" w14:textId="77777777" w:rsidR="00DD5708" w:rsidRPr="00201B6C" w:rsidRDefault="00DD5708" w:rsidP="00DD5708">
      <w:pPr>
        <w:pStyle w:val="Heading2"/>
        <w:spacing w:before="52"/>
        <w:ind w:left="460" w:right="153"/>
        <w:rPr>
          <w:rFonts w:ascii="Arial" w:hAnsi="Arial" w:cs="Arial"/>
          <w:b/>
          <w:sz w:val="22"/>
          <w:szCs w:val="22"/>
        </w:rPr>
      </w:pPr>
    </w:p>
    <w:p w14:paraId="6B6337F4" w14:textId="77777777" w:rsidR="00DD5708" w:rsidRPr="00201B6C" w:rsidRDefault="00DD5708" w:rsidP="00DD5708">
      <w:pPr>
        <w:pStyle w:val="Heading2"/>
        <w:spacing w:before="52"/>
        <w:ind w:left="460" w:right="153"/>
        <w:rPr>
          <w:rFonts w:ascii="Arial" w:hAnsi="Arial" w:cs="Arial"/>
          <w:b/>
          <w:sz w:val="22"/>
          <w:szCs w:val="22"/>
        </w:rPr>
      </w:pPr>
    </w:p>
    <w:p w14:paraId="58667E6E" w14:textId="77777777" w:rsidR="00DD5708" w:rsidRPr="00201B6C" w:rsidRDefault="00DD5708" w:rsidP="00DD5708">
      <w:pPr>
        <w:pStyle w:val="Heading2"/>
        <w:spacing w:before="52"/>
        <w:ind w:left="460" w:right="153"/>
        <w:rPr>
          <w:rFonts w:ascii="Arial" w:hAnsi="Arial" w:cs="Arial"/>
          <w:b/>
          <w:sz w:val="22"/>
          <w:szCs w:val="22"/>
        </w:rPr>
      </w:pPr>
    </w:p>
    <w:p w14:paraId="6F0D264A" w14:textId="77777777" w:rsidR="00DD5708" w:rsidRPr="00201B6C" w:rsidRDefault="00DD5708" w:rsidP="00DD5708">
      <w:pPr>
        <w:pStyle w:val="Heading2"/>
        <w:spacing w:before="52"/>
        <w:ind w:left="460" w:right="153"/>
        <w:rPr>
          <w:rFonts w:ascii="Arial" w:hAnsi="Arial" w:cs="Arial"/>
          <w:b/>
          <w:sz w:val="22"/>
          <w:szCs w:val="22"/>
        </w:rPr>
      </w:pPr>
    </w:p>
    <w:p w14:paraId="6682C709" w14:textId="77777777" w:rsidR="00DD5708" w:rsidRPr="00201B6C" w:rsidRDefault="00DD5708" w:rsidP="00DD5708">
      <w:pPr>
        <w:pStyle w:val="Heading2"/>
        <w:spacing w:before="52"/>
        <w:ind w:left="460" w:right="153"/>
        <w:rPr>
          <w:rFonts w:ascii="Arial" w:hAnsi="Arial" w:cs="Arial"/>
          <w:b/>
          <w:sz w:val="22"/>
          <w:szCs w:val="22"/>
        </w:rPr>
      </w:pPr>
    </w:p>
    <w:p w14:paraId="421AA2AC" w14:textId="77777777" w:rsidR="00DD5708" w:rsidRPr="00201B6C" w:rsidRDefault="00DD5708" w:rsidP="00DD5708">
      <w:pPr>
        <w:pStyle w:val="Heading2"/>
        <w:spacing w:before="52"/>
        <w:ind w:left="460" w:right="153"/>
        <w:rPr>
          <w:rFonts w:ascii="Arial" w:hAnsi="Arial" w:cs="Arial"/>
          <w:b/>
          <w:sz w:val="22"/>
          <w:szCs w:val="22"/>
        </w:rPr>
      </w:pPr>
    </w:p>
    <w:p w14:paraId="12DF8ABC" w14:textId="77777777" w:rsidR="00DD5708" w:rsidRPr="00201B6C" w:rsidRDefault="00DD5708" w:rsidP="00DD5708">
      <w:pPr>
        <w:pStyle w:val="Heading2"/>
        <w:spacing w:before="52"/>
        <w:ind w:left="460" w:right="153"/>
        <w:rPr>
          <w:rFonts w:ascii="Arial" w:hAnsi="Arial" w:cs="Arial"/>
          <w:b/>
          <w:sz w:val="22"/>
          <w:szCs w:val="22"/>
        </w:rPr>
      </w:pPr>
    </w:p>
    <w:p w14:paraId="24DA1781" w14:textId="77777777" w:rsidR="00DD5708" w:rsidRPr="00201B6C" w:rsidRDefault="00DD5708" w:rsidP="00DD5708">
      <w:pPr>
        <w:pStyle w:val="Heading2"/>
        <w:spacing w:before="52"/>
        <w:ind w:left="460" w:right="153"/>
        <w:rPr>
          <w:rFonts w:ascii="Arial" w:hAnsi="Arial" w:cs="Arial"/>
          <w:b/>
          <w:sz w:val="22"/>
          <w:szCs w:val="22"/>
        </w:rPr>
      </w:pPr>
    </w:p>
    <w:p w14:paraId="5DC47518" w14:textId="77777777" w:rsidR="00DD5708" w:rsidRPr="00201B6C" w:rsidRDefault="00DD5708" w:rsidP="00DD5708">
      <w:pPr>
        <w:pStyle w:val="Heading2"/>
        <w:spacing w:before="52"/>
        <w:ind w:left="460" w:right="153"/>
        <w:rPr>
          <w:rFonts w:ascii="Arial" w:hAnsi="Arial" w:cs="Arial"/>
          <w:b/>
          <w:sz w:val="22"/>
          <w:szCs w:val="22"/>
        </w:rPr>
      </w:pPr>
    </w:p>
    <w:p w14:paraId="54CD13A0" w14:textId="77777777" w:rsidR="00DD5708" w:rsidRPr="00201B6C" w:rsidRDefault="00DD5708" w:rsidP="00DD5708">
      <w:pPr>
        <w:pStyle w:val="Heading2"/>
        <w:spacing w:before="52"/>
        <w:ind w:left="460" w:right="153"/>
        <w:rPr>
          <w:rFonts w:ascii="Arial" w:hAnsi="Arial" w:cs="Arial"/>
          <w:b/>
          <w:sz w:val="22"/>
          <w:szCs w:val="22"/>
        </w:rPr>
      </w:pPr>
    </w:p>
    <w:p w14:paraId="5A76CF45" w14:textId="77777777" w:rsidR="00DD5708" w:rsidRPr="00201B6C" w:rsidRDefault="00DD5708" w:rsidP="00DD5708">
      <w:pPr>
        <w:pStyle w:val="Heading2"/>
        <w:spacing w:before="52"/>
        <w:ind w:left="460" w:right="153"/>
        <w:rPr>
          <w:rFonts w:ascii="Arial" w:hAnsi="Arial" w:cs="Arial"/>
          <w:b/>
          <w:sz w:val="22"/>
          <w:szCs w:val="22"/>
        </w:rPr>
      </w:pPr>
    </w:p>
    <w:p w14:paraId="1AFA645C" w14:textId="77777777" w:rsidR="00DD5708" w:rsidRPr="00201B6C" w:rsidRDefault="00DD5708" w:rsidP="00DD5708">
      <w:pPr>
        <w:pStyle w:val="Heading2"/>
        <w:spacing w:before="52"/>
        <w:ind w:left="460" w:right="153"/>
        <w:rPr>
          <w:rFonts w:ascii="Arial" w:hAnsi="Arial" w:cs="Arial"/>
          <w:b/>
          <w:sz w:val="22"/>
          <w:szCs w:val="22"/>
        </w:rPr>
      </w:pPr>
    </w:p>
    <w:p w14:paraId="12E8CC2E" w14:textId="77777777" w:rsidR="00DD5708" w:rsidRPr="00201B6C" w:rsidRDefault="00DD5708" w:rsidP="00DD5708">
      <w:pPr>
        <w:pStyle w:val="Heading2"/>
        <w:spacing w:before="52"/>
        <w:ind w:left="460" w:right="153"/>
        <w:rPr>
          <w:rFonts w:ascii="Arial" w:hAnsi="Arial" w:cs="Arial"/>
          <w:b/>
          <w:sz w:val="22"/>
          <w:szCs w:val="22"/>
        </w:rPr>
      </w:pPr>
    </w:p>
    <w:p w14:paraId="07EDC161" w14:textId="77777777" w:rsidR="00DD5708" w:rsidRPr="00201B6C" w:rsidRDefault="00DD5708" w:rsidP="00DD5708">
      <w:pPr>
        <w:pStyle w:val="Heading2"/>
        <w:spacing w:before="52"/>
        <w:ind w:left="460" w:right="153"/>
        <w:rPr>
          <w:rFonts w:ascii="Arial" w:hAnsi="Arial" w:cs="Arial"/>
          <w:b/>
          <w:sz w:val="22"/>
          <w:szCs w:val="22"/>
        </w:rPr>
      </w:pPr>
    </w:p>
    <w:p w14:paraId="47205059" w14:textId="77777777" w:rsidR="00DD5708" w:rsidRPr="00201B6C" w:rsidRDefault="00DD5708" w:rsidP="00DD5708">
      <w:pPr>
        <w:pStyle w:val="Heading2"/>
        <w:spacing w:before="52"/>
        <w:ind w:left="460" w:right="153"/>
        <w:rPr>
          <w:rFonts w:ascii="Arial" w:hAnsi="Arial" w:cs="Arial"/>
          <w:b/>
          <w:sz w:val="22"/>
          <w:szCs w:val="22"/>
        </w:rPr>
      </w:pPr>
    </w:p>
    <w:p w14:paraId="3DB74352" w14:textId="77777777" w:rsidR="00DD5708" w:rsidRPr="00201B6C" w:rsidRDefault="00DD5708" w:rsidP="00DD5708">
      <w:pPr>
        <w:pStyle w:val="Heading2"/>
        <w:spacing w:before="52"/>
        <w:ind w:left="460" w:right="153"/>
        <w:rPr>
          <w:rFonts w:ascii="Arial" w:hAnsi="Arial" w:cs="Arial"/>
          <w:b/>
          <w:sz w:val="22"/>
          <w:szCs w:val="22"/>
        </w:rPr>
      </w:pPr>
    </w:p>
    <w:p w14:paraId="3A9E643A" w14:textId="77777777" w:rsidR="00DD5708" w:rsidRPr="00201B6C" w:rsidRDefault="00DD5708" w:rsidP="00DD5708">
      <w:pPr>
        <w:pStyle w:val="Heading2"/>
        <w:spacing w:before="52"/>
        <w:ind w:left="460" w:right="153"/>
        <w:rPr>
          <w:rFonts w:ascii="Arial" w:hAnsi="Arial" w:cs="Arial"/>
          <w:b/>
          <w:sz w:val="22"/>
          <w:szCs w:val="22"/>
        </w:rPr>
      </w:pPr>
    </w:p>
    <w:p w14:paraId="6977CAD4" w14:textId="77777777" w:rsidR="00DD5708" w:rsidRDefault="00DD5708" w:rsidP="00DD5708">
      <w:pPr>
        <w:pStyle w:val="Heading2"/>
        <w:spacing w:before="52"/>
        <w:ind w:left="460" w:right="153"/>
        <w:rPr>
          <w:rFonts w:ascii="Arial" w:hAnsi="Arial" w:cs="Arial"/>
          <w:b/>
          <w:sz w:val="22"/>
          <w:szCs w:val="22"/>
        </w:rPr>
      </w:pPr>
    </w:p>
    <w:p w14:paraId="33AD04FA" w14:textId="77777777" w:rsidR="00201B6C" w:rsidRDefault="00201B6C" w:rsidP="00DD5708">
      <w:pPr>
        <w:pStyle w:val="Heading2"/>
        <w:spacing w:before="52"/>
        <w:ind w:left="460" w:right="153"/>
        <w:rPr>
          <w:rFonts w:ascii="Arial" w:hAnsi="Arial" w:cs="Arial"/>
          <w:b/>
          <w:sz w:val="22"/>
          <w:szCs w:val="22"/>
        </w:rPr>
      </w:pPr>
    </w:p>
    <w:p w14:paraId="0FA4BC1F" w14:textId="77777777" w:rsidR="00201B6C" w:rsidRDefault="00201B6C" w:rsidP="00DD5708">
      <w:pPr>
        <w:pStyle w:val="Heading2"/>
        <w:spacing w:before="52"/>
        <w:ind w:left="460" w:right="153"/>
        <w:rPr>
          <w:rFonts w:ascii="Arial" w:hAnsi="Arial" w:cs="Arial"/>
          <w:b/>
          <w:sz w:val="22"/>
          <w:szCs w:val="22"/>
        </w:rPr>
      </w:pPr>
    </w:p>
    <w:p w14:paraId="3DD1A7CF" w14:textId="77777777" w:rsidR="00201B6C" w:rsidRDefault="00201B6C" w:rsidP="00DD5708">
      <w:pPr>
        <w:pStyle w:val="Heading2"/>
        <w:spacing w:before="52"/>
        <w:ind w:left="460" w:right="153"/>
        <w:rPr>
          <w:rFonts w:ascii="Arial" w:hAnsi="Arial" w:cs="Arial"/>
          <w:b/>
          <w:sz w:val="22"/>
          <w:szCs w:val="22"/>
        </w:rPr>
      </w:pPr>
    </w:p>
    <w:p w14:paraId="2F1F9308" w14:textId="77777777" w:rsidR="00201B6C" w:rsidRDefault="00201B6C" w:rsidP="00DD5708">
      <w:pPr>
        <w:pStyle w:val="Heading2"/>
        <w:spacing w:before="52"/>
        <w:ind w:left="460" w:right="153"/>
        <w:rPr>
          <w:rFonts w:ascii="Arial" w:hAnsi="Arial" w:cs="Arial"/>
          <w:b/>
          <w:sz w:val="22"/>
          <w:szCs w:val="22"/>
        </w:rPr>
      </w:pPr>
    </w:p>
    <w:p w14:paraId="695863C9" w14:textId="77777777" w:rsidR="00201B6C" w:rsidRDefault="00201B6C" w:rsidP="00DD5708">
      <w:pPr>
        <w:pStyle w:val="Heading2"/>
        <w:spacing w:before="52"/>
        <w:ind w:left="460" w:right="153"/>
        <w:rPr>
          <w:rFonts w:ascii="Arial" w:hAnsi="Arial" w:cs="Arial"/>
          <w:b/>
          <w:sz w:val="22"/>
          <w:szCs w:val="22"/>
        </w:rPr>
      </w:pPr>
    </w:p>
    <w:p w14:paraId="7EF8F39A" w14:textId="77777777" w:rsidR="00201B6C" w:rsidRDefault="00201B6C" w:rsidP="00DD5708">
      <w:pPr>
        <w:pStyle w:val="Heading2"/>
        <w:spacing w:before="52"/>
        <w:ind w:left="460" w:right="153"/>
        <w:rPr>
          <w:rFonts w:ascii="Arial" w:hAnsi="Arial" w:cs="Arial"/>
          <w:b/>
          <w:sz w:val="22"/>
          <w:szCs w:val="22"/>
        </w:rPr>
      </w:pPr>
    </w:p>
    <w:p w14:paraId="2FA65621" w14:textId="77777777" w:rsidR="00201B6C" w:rsidRPr="00201B6C" w:rsidRDefault="00201B6C" w:rsidP="00DD5708">
      <w:pPr>
        <w:pStyle w:val="Heading2"/>
        <w:spacing w:before="52"/>
        <w:ind w:left="460" w:right="153"/>
        <w:rPr>
          <w:rFonts w:ascii="Arial" w:hAnsi="Arial" w:cs="Arial"/>
          <w:b/>
          <w:sz w:val="22"/>
          <w:szCs w:val="22"/>
        </w:rPr>
      </w:pPr>
    </w:p>
    <w:p w14:paraId="1B42FB25" w14:textId="77777777" w:rsidR="00DD5708" w:rsidRPr="00201B6C" w:rsidRDefault="00DD5708" w:rsidP="00DD5708">
      <w:pPr>
        <w:pStyle w:val="Heading2"/>
        <w:spacing w:before="52"/>
        <w:ind w:left="460" w:right="153"/>
        <w:rPr>
          <w:rFonts w:ascii="Arial" w:hAnsi="Arial" w:cs="Arial"/>
          <w:b/>
          <w:sz w:val="22"/>
          <w:szCs w:val="22"/>
        </w:rPr>
      </w:pPr>
    </w:p>
    <w:p w14:paraId="73A97508" w14:textId="77777777" w:rsidR="00DD5708" w:rsidRPr="00201B6C" w:rsidRDefault="00DD5708" w:rsidP="00DD5708">
      <w:pPr>
        <w:pStyle w:val="Heading2"/>
        <w:spacing w:before="52"/>
        <w:ind w:left="460" w:right="153"/>
        <w:rPr>
          <w:rFonts w:ascii="Arial" w:hAnsi="Arial" w:cs="Arial"/>
          <w:b/>
          <w:sz w:val="22"/>
          <w:szCs w:val="22"/>
        </w:rPr>
      </w:pPr>
    </w:p>
    <w:p w14:paraId="46FBB5C2" w14:textId="77777777" w:rsidR="00DD5708" w:rsidRPr="00201B6C" w:rsidRDefault="00DD5708" w:rsidP="00DD5708">
      <w:pPr>
        <w:pStyle w:val="Heading2"/>
        <w:spacing w:before="52"/>
        <w:ind w:left="460" w:right="153"/>
        <w:rPr>
          <w:rFonts w:ascii="Arial" w:hAnsi="Arial" w:cs="Arial"/>
          <w:b/>
          <w:sz w:val="22"/>
          <w:szCs w:val="22"/>
        </w:rPr>
      </w:pPr>
    </w:p>
    <w:p w14:paraId="4178A513" w14:textId="77777777" w:rsidR="00A64BD1" w:rsidRPr="00201B6C" w:rsidRDefault="0026635F" w:rsidP="00DD5708">
      <w:pPr>
        <w:pStyle w:val="Heading2"/>
        <w:spacing w:before="52"/>
        <w:ind w:left="460" w:right="153"/>
        <w:rPr>
          <w:rFonts w:ascii="Arial" w:hAnsi="Arial" w:cs="Arial"/>
          <w:b/>
        </w:rPr>
      </w:pPr>
      <w:r w:rsidRPr="00201B6C">
        <w:rPr>
          <w:rFonts w:ascii="Arial" w:hAnsi="Arial" w:cs="Arial"/>
          <w:b/>
        </w:rPr>
        <w:t>Complaints data</w:t>
      </w:r>
      <w:r w:rsidR="006A1FAD" w:rsidRPr="00201B6C">
        <w:rPr>
          <w:rFonts w:ascii="Arial" w:hAnsi="Arial" w:cs="Arial"/>
          <w:b/>
        </w:rPr>
        <w:tab/>
      </w:r>
      <w:r w:rsidR="006A1FAD" w:rsidRPr="00201B6C">
        <w:rPr>
          <w:rFonts w:ascii="Arial" w:hAnsi="Arial" w:cs="Arial"/>
          <w:b/>
        </w:rPr>
        <w:tab/>
      </w:r>
      <w:r w:rsidR="006A1FAD" w:rsidRPr="00201B6C">
        <w:rPr>
          <w:rFonts w:ascii="Arial" w:hAnsi="Arial" w:cs="Arial"/>
          <w:b/>
        </w:rPr>
        <w:tab/>
      </w:r>
      <w:r w:rsidR="006A1FAD" w:rsidRPr="00201B6C">
        <w:rPr>
          <w:rFonts w:ascii="Arial" w:hAnsi="Arial" w:cs="Arial"/>
          <w:b/>
        </w:rPr>
        <w:tab/>
      </w:r>
      <w:r w:rsidR="006A1FAD" w:rsidRPr="00201B6C">
        <w:rPr>
          <w:rFonts w:ascii="Arial" w:hAnsi="Arial" w:cs="Arial"/>
          <w:b/>
        </w:rPr>
        <w:tab/>
      </w:r>
      <w:r w:rsidR="006A1FAD" w:rsidRPr="00201B6C">
        <w:rPr>
          <w:rFonts w:ascii="Arial" w:hAnsi="Arial" w:cs="Arial"/>
          <w:b/>
        </w:rPr>
        <w:tab/>
      </w:r>
      <w:r w:rsidR="006A1FAD" w:rsidRPr="00201B6C">
        <w:rPr>
          <w:rFonts w:ascii="Arial" w:hAnsi="Arial" w:cs="Arial"/>
          <w:b/>
        </w:rPr>
        <w:tab/>
      </w:r>
      <w:r w:rsidR="006A1FAD"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r>
      <w:r w:rsidR="00A64BD1" w:rsidRPr="00201B6C">
        <w:rPr>
          <w:rFonts w:ascii="Arial" w:hAnsi="Arial" w:cs="Arial"/>
          <w:b/>
        </w:rPr>
        <w:tab/>
        <w:t xml:space="preserve">         </w:t>
      </w:r>
      <w:r w:rsidR="00A64BD1" w:rsidRPr="00201B6C">
        <w:rPr>
          <w:rFonts w:ascii="Arial" w:hAnsi="Arial" w:cs="Arial"/>
          <w:b/>
        </w:rPr>
        <w:tab/>
      </w:r>
    </w:p>
    <w:p w14:paraId="4C619C53" w14:textId="77777777" w:rsidR="0026635F" w:rsidRPr="00201B6C" w:rsidRDefault="0026635F" w:rsidP="00A64BD1">
      <w:pPr>
        <w:pStyle w:val="Heading2"/>
        <w:spacing w:before="52"/>
        <w:ind w:left="460" w:right="153"/>
        <w:rPr>
          <w:rFonts w:ascii="Arial" w:hAnsi="Arial" w:cs="Arial"/>
          <w:sz w:val="22"/>
          <w:szCs w:val="22"/>
        </w:rPr>
      </w:pPr>
      <w:r w:rsidRPr="00201B6C">
        <w:rPr>
          <w:rFonts w:ascii="Arial" w:hAnsi="Arial" w:cs="Arial"/>
          <w:color w:val="2A2723"/>
          <w:sz w:val="22"/>
          <w:szCs w:val="22"/>
          <w:lang w:val="en-GB" w:eastAsia="en-GB"/>
        </w:rPr>
        <w:t>We have an ethos of fairness and transparency. In view of this, and in line with other financial services organisations, we are publishing our complaints data.</w:t>
      </w:r>
    </w:p>
    <w:p w14:paraId="57B6EE7F" w14:textId="77777777" w:rsidR="00A64BD1" w:rsidRPr="00201B6C" w:rsidRDefault="0026635F" w:rsidP="00A64BD1">
      <w:pPr>
        <w:widowControl/>
        <w:shd w:val="clear" w:color="auto" w:fill="FFFFFF"/>
        <w:spacing w:after="150" w:line="360" w:lineRule="atLeast"/>
        <w:ind w:firstLine="460"/>
        <w:rPr>
          <w:rFonts w:eastAsia="Times New Roman"/>
          <w:color w:val="2A2723"/>
          <w:lang w:val="en-GB" w:eastAsia="en-GB"/>
        </w:rPr>
      </w:pPr>
      <w:r w:rsidRPr="00201B6C">
        <w:rPr>
          <w:rFonts w:eastAsia="Times New Roman"/>
          <w:color w:val="2A2723"/>
          <w:lang w:val="en-GB" w:eastAsia="en-GB"/>
        </w:rPr>
        <w:t>The figures for January 201</w:t>
      </w:r>
      <w:r w:rsidR="00A64BD1" w:rsidRPr="00201B6C">
        <w:rPr>
          <w:rFonts w:eastAsia="Times New Roman"/>
          <w:color w:val="2A2723"/>
          <w:lang w:val="en-GB" w:eastAsia="en-GB"/>
        </w:rPr>
        <w:t>5 to June 2015 are shown below.</w:t>
      </w: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2471"/>
        <w:gridCol w:w="1751"/>
        <w:gridCol w:w="1825"/>
        <w:gridCol w:w="2382"/>
        <w:gridCol w:w="2081"/>
      </w:tblGrid>
      <w:tr w:rsidR="00DA5752" w:rsidRPr="00201B6C" w14:paraId="5198342A" w14:textId="77777777" w:rsidTr="00DA5752">
        <w:trPr>
          <w:trHeight w:hRule="exact" w:val="268"/>
        </w:trPr>
        <w:tc>
          <w:tcPr>
            <w:tcW w:w="5000" w:type="pct"/>
            <w:gridSpan w:val="5"/>
            <w:tcBorders>
              <w:bottom w:val="single" w:sz="4" w:space="0" w:color="auto"/>
            </w:tcBorders>
          </w:tcPr>
          <w:p w14:paraId="1FE86FE1" w14:textId="77777777" w:rsidR="00DA5752" w:rsidRPr="00201B6C" w:rsidRDefault="00DA5752" w:rsidP="00201B6C">
            <w:pPr>
              <w:pStyle w:val="TableParagraph"/>
              <w:spacing w:line="245" w:lineRule="exact"/>
              <w:ind w:left="0"/>
              <w:rPr>
                <w:rFonts w:ascii="Arial" w:hAnsi="Arial" w:cs="Arial"/>
                <w:b/>
              </w:rPr>
            </w:pPr>
            <w:r w:rsidRPr="00201B6C">
              <w:rPr>
                <w:rFonts w:ascii="Arial" w:hAnsi="Arial" w:cs="Arial"/>
                <w:b/>
              </w:rPr>
              <w:t>NS&amp;I complaints data, six months (January 2015 to June 2015)</w:t>
            </w:r>
          </w:p>
          <w:p w14:paraId="3318DA3D" w14:textId="77777777" w:rsidR="00201B6C" w:rsidRPr="00201B6C" w:rsidRDefault="00201B6C" w:rsidP="00201B6C">
            <w:pPr>
              <w:pStyle w:val="TableParagraph"/>
              <w:spacing w:line="245" w:lineRule="exact"/>
              <w:rPr>
                <w:rFonts w:ascii="Arial" w:hAnsi="Arial" w:cs="Arial"/>
                <w:b/>
              </w:rPr>
            </w:pPr>
          </w:p>
          <w:p w14:paraId="5B792548" w14:textId="77777777" w:rsidR="00DA5752" w:rsidRPr="00201B6C" w:rsidRDefault="00DA5752" w:rsidP="003A388F">
            <w:pPr>
              <w:pStyle w:val="TableParagraph"/>
              <w:spacing w:line="245" w:lineRule="exact"/>
              <w:ind w:left="1887"/>
              <w:rPr>
                <w:rFonts w:ascii="Arial" w:hAnsi="Arial" w:cs="Arial"/>
                <w:b/>
              </w:rPr>
            </w:pPr>
          </w:p>
        </w:tc>
      </w:tr>
      <w:tr w:rsidR="00DA5752" w:rsidRPr="00201B6C" w14:paraId="52EF8567" w14:textId="77777777" w:rsidTr="00201B6C">
        <w:trPr>
          <w:trHeight w:hRule="exact" w:val="832"/>
        </w:trPr>
        <w:tc>
          <w:tcPr>
            <w:tcW w:w="1176" w:type="pct"/>
            <w:tcBorders>
              <w:top w:val="single" w:sz="4" w:space="0" w:color="auto"/>
              <w:left w:val="single" w:sz="4" w:space="0" w:color="auto"/>
              <w:bottom w:val="single" w:sz="4" w:space="0" w:color="auto"/>
              <w:right w:val="single" w:sz="4" w:space="0" w:color="auto"/>
            </w:tcBorders>
          </w:tcPr>
          <w:p w14:paraId="57161682" w14:textId="77777777" w:rsidR="00DA5752" w:rsidRPr="00201B6C" w:rsidRDefault="00DA5752" w:rsidP="003A388F"/>
        </w:tc>
        <w:tc>
          <w:tcPr>
            <w:tcW w:w="833" w:type="pct"/>
            <w:tcBorders>
              <w:top w:val="single" w:sz="4" w:space="0" w:color="auto"/>
              <w:left w:val="single" w:sz="4" w:space="0" w:color="auto"/>
              <w:bottom w:val="single" w:sz="4" w:space="0" w:color="auto"/>
              <w:right w:val="single" w:sz="4" w:space="0" w:color="auto"/>
            </w:tcBorders>
          </w:tcPr>
          <w:p w14:paraId="056A5E9C" w14:textId="77777777" w:rsidR="00DA5752" w:rsidRPr="00201B6C" w:rsidRDefault="00DA5752" w:rsidP="00DA5752">
            <w:pPr>
              <w:pStyle w:val="TableParagraph"/>
              <w:ind w:left="373" w:right="152" w:hanging="9"/>
              <w:jc w:val="center"/>
              <w:rPr>
                <w:rFonts w:ascii="Arial" w:hAnsi="Arial" w:cs="Arial"/>
                <w:b/>
              </w:rPr>
            </w:pPr>
            <w:r w:rsidRPr="00201B6C">
              <w:rPr>
                <w:rFonts w:ascii="Arial" w:hAnsi="Arial" w:cs="Arial"/>
                <w:b/>
              </w:rPr>
              <w:t xml:space="preserve">Number </w:t>
            </w:r>
            <w:r w:rsidRPr="00201B6C">
              <w:rPr>
                <w:rFonts w:ascii="Arial" w:hAnsi="Arial" w:cs="Arial"/>
                <w:b/>
                <w:spacing w:val="-3"/>
              </w:rPr>
              <w:t xml:space="preserve">of </w:t>
            </w:r>
            <w:r w:rsidRPr="00201B6C">
              <w:rPr>
                <w:rFonts w:ascii="Arial" w:hAnsi="Arial" w:cs="Arial"/>
                <w:b/>
                <w:spacing w:val="-1"/>
              </w:rPr>
              <w:t xml:space="preserve">complaints </w:t>
            </w:r>
            <w:r w:rsidRPr="00201B6C">
              <w:rPr>
                <w:rFonts w:ascii="Arial" w:hAnsi="Arial" w:cs="Arial"/>
                <w:b/>
              </w:rPr>
              <w:t>opened</w:t>
            </w:r>
          </w:p>
        </w:tc>
        <w:tc>
          <w:tcPr>
            <w:tcW w:w="868" w:type="pct"/>
            <w:tcBorders>
              <w:top w:val="single" w:sz="4" w:space="0" w:color="auto"/>
              <w:left w:val="single" w:sz="4" w:space="0" w:color="auto"/>
              <w:bottom w:val="single" w:sz="4" w:space="0" w:color="auto"/>
              <w:right w:val="single" w:sz="4" w:space="0" w:color="auto"/>
            </w:tcBorders>
          </w:tcPr>
          <w:p w14:paraId="5CBC30EE" w14:textId="77777777" w:rsidR="00DA5752" w:rsidRPr="00201B6C" w:rsidRDefault="00DA5752" w:rsidP="00DA5752">
            <w:pPr>
              <w:pStyle w:val="TableParagraph"/>
              <w:ind w:left="449" w:right="144" w:hanging="9"/>
              <w:jc w:val="center"/>
              <w:rPr>
                <w:rFonts w:ascii="Arial" w:hAnsi="Arial" w:cs="Arial"/>
                <w:b/>
              </w:rPr>
            </w:pPr>
            <w:r w:rsidRPr="00201B6C">
              <w:rPr>
                <w:rFonts w:ascii="Arial" w:hAnsi="Arial" w:cs="Arial"/>
                <w:b/>
              </w:rPr>
              <w:t xml:space="preserve">Number </w:t>
            </w:r>
            <w:r w:rsidRPr="00201B6C">
              <w:rPr>
                <w:rFonts w:ascii="Arial" w:hAnsi="Arial" w:cs="Arial"/>
                <w:b/>
                <w:spacing w:val="-3"/>
              </w:rPr>
              <w:t xml:space="preserve">of </w:t>
            </w:r>
            <w:r w:rsidRPr="00201B6C">
              <w:rPr>
                <w:rFonts w:ascii="Arial" w:hAnsi="Arial" w:cs="Arial"/>
                <w:b/>
                <w:spacing w:val="-1"/>
              </w:rPr>
              <w:t xml:space="preserve">complaints </w:t>
            </w:r>
            <w:r w:rsidRPr="00201B6C">
              <w:rPr>
                <w:rFonts w:ascii="Arial" w:hAnsi="Arial" w:cs="Arial"/>
                <w:b/>
              </w:rPr>
              <w:t>closed</w:t>
            </w:r>
          </w:p>
        </w:tc>
        <w:tc>
          <w:tcPr>
            <w:tcW w:w="1133" w:type="pct"/>
            <w:tcBorders>
              <w:top w:val="single" w:sz="4" w:space="0" w:color="auto"/>
              <w:left w:val="single" w:sz="4" w:space="0" w:color="auto"/>
              <w:bottom w:val="single" w:sz="4" w:space="0" w:color="auto"/>
              <w:right w:val="single" w:sz="4" w:space="0" w:color="auto"/>
            </w:tcBorders>
          </w:tcPr>
          <w:p w14:paraId="3AAE0562" w14:textId="77777777" w:rsidR="00DA5752" w:rsidRPr="00201B6C" w:rsidRDefault="00DA5752" w:rsidP="00DA5752">
            <w:pPr>
              <w:pStyle w:val="TableParagraph"/>
              <w:ind w:left="259" w:right="44"/>
              <w:jc w:val="center"/>
              <w:rPr>
                <w:rFonts w:ascii="Arial" w:hAnsi="Arial" w:cs="Arial"/>
                <w:b/>
              </w:rPr>
            </w:pPr>
            <w:r w:rsidRPr="00201B6C">
              <w:rPr>
                <w:rFonts w:ascii="Arial" w:hAnsi="Arial" w:cs="Arial"/>
                <w:b/>
              </w:rPr>
              <w:t>Complaints closed within eight weeks (%)</w:t>
            </w:r>
          </w:p>
        </w:tc>
        <w:tc>
          <w:tcPr>
            <w:tcW w:w="990" w:type="pct"/>
            <w:tcBorders>
              <w:top w:val="single" w:sz="4" w:space="0" w:color="auto"/>
              <w:left w:val="single" w:sz="4" w:space="0" w:color="auto"/>
              <w:bottom w:val="single" w:sz="4" w:space="0" w:color="auto"/>
              <w:right w:val="single" w:sz="4" w:space="0" w:color="auto"/>
            </w:tcBorders>
          </w:tcPr>
          <w:p w14:paraId="41116229" w14:textId="77777777" w:rsidR="00DA5752" w:rsidRPr="00201B6C" w:rsidRDefault="00DA5752" w:rsidP="00DA5752">
            <w:pPr>
              <w:pStyle w:val="TableParagraph"/>
              <w:ind w:left="226" w:right="198" w:hanging="12"/>
              <w:jc w:val="center"/>
              <w:rPr>
                <w:rFonts w:ascii="Arial" w:hAnsi="Arial" w:cs="Arial"/>
                <w:b/>
              </w:rPr>
            </w:pPr>
            <w:r w:rsidRPr="00201B6C">
              <w:rPr>
                <w:rFonts w:ascii="Arial" w:hAnsi="Arial" w:cs="Arial"/>
                <w:b/>
              </w:rPr>
              <w:t>Complaints upheld by</w:t>
            </w:r>
            <w:r w:rsidRPr="00201B6C">
              <w:rPr>
                <w:rFonts w:ascii="Arial" w:hAnsi="Arial" w:cs="Arial"/>
                <w:b/>
                <w:spacing w:val="-14"/>
              </w:rPr>
              <w:t xml:space="preserve"> </w:t>
            </w:r>
            <w:r w:rsidRPr="00201B6C">
              <w:rPr>
                <w:rFonts w:ascii="Arial" w:hAnsi="Arial" w:cs="Arial"/>
                <w:b/>
              </w:rPr>
              <w:t>firm (%)</w:t>
            </w:r>
          </w:p>
        </w:tc>
      </w:tr>
      <w:tr w:rsidR="00DA5752" w:rsidRPr="00201B6C" w14:paraId="10140AC2" w14:textId="77777777" w:rsidTr="00201B6C">
        <w:trPr>
          <w:trHeight w:hRule="exact" w:val="271"/>
        </w:trPr>
        <w:tc>
          <w:tcPr>
            <w:tcW w:w="1176" w:type="pct"/>
            <w:tcBorders>
              <w:top w:val="single" w:sz="4" w:space="0" w:color="auto"/>
              <w:left w:val="single" w:sz="4" w:space="0" w:color="auto"/>
              <w:bottom w:val="single" w:sz="4" w:space="0" w:color="auto"/>
              <w:right w:val="single" w:sz="4" w:space="0" w:color="auto"/>
            </w:tcBorders>
          </w:tcPr>
          <w:p w14:paraId="49DD9756" w14:textId="77777777" w:rsidR="00DA5752" w:rsidRPr="00201B6C" w:rsidRDefault="00DA5752" w:rsidP="003A388F">
            <w:pPr>
              <w:pStyle w:val="TableParagraph"/>
              <w:spacing w:line="259" w:lineRule="exact"/>
              <w:ind w:left="463" w:right="323"/>
              <w:jc w:val="center"/>
              <w:rPr>
                <w:rFonts w:ascii="Arial" w:hAnsi="Arial" w:cs="Arial"/>
                <w:b/>
              </w:rPr>
            </w:pPr>
            <w:r w:rsidRPr="00201B6C">
              <w:rPr>
                <w:rFonts w:ascii="Arial" w:hAnsi="Arial" w:cs="Arial"/>
                <w:b/>
              </w:rPr>
              <w:t>Banking</w:t>
            </w:r>
          </w:p>
        </w:tc>
        <w:tc>
          <w:tcPr>
            <w:tcW w:w="833" w:type="pct"/>
            <w:tcBorders>
              <w:top w:val="single" w:sz="4" w:space="0" w:color="auto"/>
              <w:left w:val="single" w:sz="4" w:space="0" w:color="auto"/>
              <w:bottom w:val="single" w:sz="4" w:space="0" w:color="auto"/>
              <w:right w:val="single" w:sz="4" w:space="0" w:color="auto"/>
            </w:tcBorders>
          </w:tcPr>
          <w:p w14:paraId="55038CB1" w14:textId="77777777" w:rsidR="00DA5752" w:rsidRPr="00201B6C" w:rsidRDefault="00DA5752" w:rsidP="00DA5752">
            <w:pPr>
              <w:pStyle w:val="TableParagraph"/>
              <w:spacing w:line="257" w:lineRule="exact"/>
              <w:ind w:left="60"/>
              <w:jc w:val="center"/>
              <w:rPr>
                <w:rFonts w:ascii="Arial" w:hAnsi="Arial" w:cs="Arial"/>
              </w:rPr>
            </w:pPr>
            <w:r w:rsidRPr="00201B6C">
              <w:rPr>
                <w:rFonts w:ascii="Arial" w:hAnsi="Arial" w:cs="Arial"/>
              </w:rPr>
              <w:t>18,730</w:t>
            </w:r>
          </w:p>
        </w:tc>
        <w:tc>
          <w:tcPr>
            <w:tcW w:w="868" w:type="pct"/>
            <w:tcBorders>
              <w:top w:val="single" w:sz="4" w:space="0" w:color="auto"/>
              <w:left w:val="single" w:sz="4" w:space="0" w:color="auto"/>
              <w:bottom w:val="single" w:sz="4" w:space="0" w:color="auto"/>
              <w:right w:val="single" w:sz="4" w:space="0" w:color="auto"/>
            </w:tcBorders>
          </w:tcPr>
          <w:p w14:paraId="043942F6" w14:textId="77777777" w:rsidR="00DA5752" w:rsidRPr="00201B6C" w:rsidRDefault="00DA5752" w:rsidP="00DA5752">
            <w:pPr>
              <w:pStyle w:val="TableParagraph"/>
              <w:spacing w:line="257" w:lineRule="exact"/>
              <w:ind w:left="154"/>
              <w:jc w:val="center"/>
              <w:rPr>
                <w:rFonts w:ascii="Arial" w:hAnsi="Arial" w:cs="Arial"/>
              </w:rPr>
            </w:pPr>
            <w:r w:rsidRPr="00201B6C">
              <w:rPr>
                <w:rFonts w:ascii="Arial" w:hAnsi="Arial" w:cs="Arial"/>
              </w:rPr>
              <w:t>18,990</w:t>
            </w:r>
          </w:p>
        </w:tc>
        <w:tc>
          <w:tcPr>
            <w:tcW w:w="1133" w:type="pct"/>
            <w:tcBorders>
              <w:top w:val="single" w:sz="4" w:space="0" w:color="auto"/>
              <w:left w:val="single" w:sz="4" w:space="0" w:color="auto"/>
              <w:bottom w:val="single" w:sz="4" w:space="0" w:color="auto"/>
              <w:right w:val="single" w:sz="4" w:space="0" w:color="auto"/>
            </w:tcBorders>
          </w:tcPr>
          <w:p w14:paraId="23CA96FC" w14:textId="77777777" w:rsidR="00DA5752" w:rsidRPr="00201B6C" w:rsidRDefault="00DA5752" w:rsidP="00DA5752">
            <w:pPr>
              <w:pStyle w:val="TableParagraph"/>
              <w:spacing w:line="257" w:lineRule="exact"/>
              <w:ind w:left="146"/>
              <w:jc w:val="center"/>
              <w:rPr>
                <w:rFonts w:ascii="Arial" w:hAnsi="Arial" w:cs="Arial"/>
              </w:rPr>
            </w:pPr>
            <w:r w:rsidRPr="00201B6C">
              <w:rPr>
                <w:rFonts w:ascii="Arial" w:hAnsi="Arial" w:cs="Arial"/>
              </w:rPr>
              <w:t>99.5%</w:t>
            </w:r>
          </w:p>
        </w:tc>
        <w:tc>
          <w:tcPr>
            <w:tcW w:w="990" w:type="pct"/>
            <w:tcBorders>
              <w:top w:val="single" w:sz="4" w:space="0" w:color="auto"/>
              <w:left w:val="single" w:sz="4" w:space="0" w:color="auto"/>
              <w:bottom w:val="single" w:sz="4" w:space="0" w:color="auto"/>
              <w:right w:val="single" w:sz="4" w:space="0" w:color="auto"/>
            </w:tcBorders>
          </w:tcPr>
          <w:p w14:paraId="2E0EFD31" w14:textId="77777777" w:rsidR="00DA5752" w:rsidRPr="00201B6C" w:rsidRDefault="00DA5752" w:rsidP="00DA5752">
            <w:pPr>
              <w:pStyle w:val="TableParagraph"/>
              <w:spacing w:line="257" w:lineRule="exact"/>
              <w:ind w:left="70"/>
              <w:jc w:val="center"/>
              <w:rPr>
                <w:rFonts w:ascii="Arial" w:hAnsi="Arial" w:cs="Arial"/>
              </w:rPr>
            </w:pPr>
            <w:r w:rsidRPr="00201B6C">
              <w:rPr>
                <w:rFonts w:ascii="Arial" w:hAnsi="Arial" w:cs="Arial"/>
              </w:rPr>
              <w:t>71%</w:t>
            </w:r>
          </w:p>
        </w:tc>
      </w:tr>
      <w:tr w:rsidR="00DA5752" w:rsidRPr="00201B6C" w14:paraId="30C011B8" w14:textId="77777777" w:rsidTr="00201B6C">
        <w:trPr>
          <w:trHeight w:hRule="exact" w:val="282"/>
        </w:trPr>
        <w:tc>
          <w:tcPr>
            <w:tcW w:w="1176" w:type="pct"/>
            <w:tcBorders>
              <w:top w:val="single" w:sz="4" w:space="0" w:color="auto"/>
              <w:left w:val="single" w:sz="4" w:space="0" w:color="auto"/>
              <w:bottom w:val="single" w:sz="4" w:space="0" w:color="auto"/>
              <w:right w:val="single" w:sz="4" w:space="0" w:color="auto"/>
            </w:tcBorders>
          </w:tcPr>
          <w:p w14:paraId="6BED72AA" w14:textId="77777777" w:rsidR="00DA5752" w:rsidRPr="00201B6C" w:rsidRDefault="00DA5752" w:rsidP="003A388F">
            <w:pPr>
              <w:pStyle w:val="TableParagraph"/>
              <w:spacing w:line="264" w:lineRule="exact"/>
              <w:ind w:left="466" w:right="323"/>
              <w:jc w:val="center"/>
              <w:rPr>
                <w:rFonts w:ascii="Arial" w:hAnsi="Arial" w:cs="Arial"/>
                <w:b/>
              </w:rPr>
            </w:pPr>
            <w:r w:rsidRPr="00201B6C">
              <w:rPr>
                <w:rFonts w:ascii="Arial" w:hAnsi="Arial" w:cs="Arial"/>
                <w:b/>
              </w:rPr>
              <w:lastRenderedPageBreak/>
              <w:t>Home Finance</w:t>
            </w:r>
          </w:p>
        </w:tc>
        <w:tc>
          <w:tcPr>
            <w:tcW w:w="833" w:type="pct"/>
            <w:tcBorders>
              <w:top w:val="single" w:sz="4" w:space="0" w:color="auto"/>
              <w:left w:val="single" w:sz="4" w:space="0" w:color="auto"/>
              <w:bottom w:val="single" w:sz="4" w:space="0" w:color="auto"/>
              <w:right w:val="single" w:sz="4" w:space="0" w:color="auto"/>
            </w:tcBorders>
          </w:tcPr>
          <w:p w14:paraId="0F54DAD2" w14:textId="77777777" w:rsidR="00DA5752" w:rsidRPr="00201B6C" w:rsidRDefault="00DA5752" w:rsidP="00DA5752">
            <w:pPr>
              <w:pStyle w:val="TableParagraph"/>
              <w:spacing w:line="262" w:lineRule="exact"/>
              <w:ind w:left="60"/>
              <w:jc w:val="center"/>
              <w:rPr>
                <w:rFonts w:ascii="Arial" w:hAnsi="Arial" w:cs="Arial"/>
              </w:rPr>
            </w:pPr>
            <w:r w:rsidRPr="00201B6C">
              <w:rPr>
                <w:rFonts w:ascii="Arial" w:hAnsi="Arial" w:cs="Arial"/>
              </w:rPr>
              <w:t>N/A</w:t>
            </w:r>
          </w:p>
        </w:tc>
        <w:tc>
          <w:tcPr>
            <w:tcW w:w="868" w:type="pct"/>
            <w:tcBorders>
              <w:top w:val="single" w:sz="4" w:space="0" w:color="auto"/>
              <w:left w:val="single" w:sz="4" w:space="0" w:color="auto"/>
              <w:bottom w:val="single" w:sz="4" w:space="0" w:color="auto"/>
              <w:right w:val="single" w:sz="4" w:space="0" w:color="auto"/>
            </w:tcBorders>
          </w:tcPr>
          <w:p w14:paraId="455B75E4" w14:textId="77777777" w:rsidR="00DA5752" w:rsidRPr="00201B6C" w:rsidRDefault="00DA5752" w:rsidP="00DA5752">
            <w:pPr>
              <w:pStyle w:val="TableParagraph"/>
              <w:spacing w:line="262" w:lineRule="exact"/>
              <w:ind w:left="154"/>
              <w:jc w:val="center"/>
              <w:rPr>
                <w:rFonts w:ascii="Arial" w:hAnsi="Arial" w:cs="Arial"/>
              </w:rPr>
            </w:pPr>
            <w:r w:rsidRPr="00201B6C">
              <w:rPr>
                <w:rFonts w:ascii="Arial" w:hAnsi="Arial" w:cs="Arial"/>
              </w:rPr>
              <w:t>N/A</w:t>
            </w:r>
          </w:p>
        </w:tc>
        <w:tc>
          <w:tcPr>
            <w:tcW w:w="1133" w:type="pct"/>
            <w:tcBorders>
              <w:top w:val="single" w:sz="4" w:space="0" w:color="auto"/>
              <w:left w:val="single" w:sz="4" w:space="0" w:color="auto"/>
              <w:bottom w:val="single" w:sz="4" w:space="0" w:color="auto"/>
              <w:right w:val="single" w:sz="4" w:space="0" w:color="auto"/>
            </w:tcBorders>
          </w:tcPr>
          <w:p w14:paraId="60C6903B" w14:textId="77777777" w:rsidR="00DA5752" w:rsidRPr="00201B6C" w:rsidRDefault="00DA5752" w:rsidP="00DA5752">
            <w:pPr>
              <w:pStyle w:val="TableParagraph"/>
              <w:spacing w:line="262" w:lineRule="exact"/>
              <w:ind w:left="146"/>
              <w:jc w:val="center"/>
              <w:rPr>
                <w:rFonts w:ascii="Arial" w:hAnsi="Arial" w:cs="Arial"/>
              </w:rPr>
            </w:pPr>
            <w:r w:rsidRPr="00201B6C">
              <w:rPr>
                <w:rFonts w:ascii="Arial" w:hAnsi="Arial" w:cs="Arial"/>
              </w:rPr>
              <w:t>N/A</w:t>
            </w:r>
          </w:p>
        </w:tc>
        <w:tc>
          <w:tcPr>
            <w:tcW w:w="990" w:type="pct"/>
            <w:tcBorders>
              <w:top w:val="single" w:sz="4" w:space="0" w:color="auto"/>
              <w:left w:val="single" w:sz="4" w:space="0" w:color="auto"/>
              <w:bottom w:val="single" w:sz="4" w:space="0" w:color="auto"/>
              <w:right w:val="single" w:sz="4" w:space="0" w:color="auto"/>
            </w:tcBorders>
          </w:tcPr>
          <w:p w14:paraId="3C98108F" w14:textId="77777777" w:rsidR="00DA5752" w:rsidRPr="00201B6C" w:rsidRDefault="00DA5752" w:rsidP="00DA5752">
            <w:pPr>
              <w:pStyle w:val="TableParagraph"/>
              <w:spacing w:line="262" w:lineRule="exact"/>
              <w:ind w:left="70"/>
              <w:jc w:val="center"/>
              <w:rPr>
                <w:rFonts w:ascii="Arial" w:hAnsi="Arial" w:cs="Arial"/>
              </w:rPr>
            </w:pPr>
            <w:r w:rsidRPr="00201B6C">
              <w:rPr>
                <w:rFonts w:ascii="Arial" w:hAnsi="Arial" w:cs="Arial"/>
              </w:rPr>
              <w:t>N/A</w:t>
            </w:r>
          </w:p>
        </w:tc>
      </w:tr>
      <w:tr w:rsidR="00DA5752" w:rsidRPr="00201B6C" w14:paraId="644AAE89" w14:textId="77777777" w:rsidTr="00201B6C">
        <w:trPr>
          <w:trHeight w:hRule="exact" w:val="557"/>
        </w:trPr>
        <w:tc>
          <w:tcPr>
            <w:tcW w:w="1176" w:type="pct"/>
            <w:tcBorders>
              <w:top w:val="single" w:sz="4" w:space="0" w:color="auto"/>
              <w:left w:val="single" w:sz="4" w:space="0" w:color="auto"/>
              <w:bottom w:val="single" w:sz="4" w:space="0" w:color="auto"/>
              <w:right w:val="single" w:sz="4" w:space="0" w:color="auto"/>
            </w:tcBorders>
          </w:tcPr>
          <w:p w14:paraId="53749C87" w14:textId="77777777" w:rsidR="00DA5752" w:rsidRPr="00201B6C" w:rsidRDefault="00DA5752" w:rsidP="003A388F">
            <w:pPr>
              <w:pStyle w:val="TableParagraph"/>
              <w:ind w:firstLine="77"/>
              <w:rPr>
                <w:rFonts w:ascii="Arial" w:hAnsi="Arial" w:cs="Arial"/>
                <w:b/>
              </w:rPr>
            </w:pPr>
            <w:r w:rsidRPr="00201B6C">
              <w:rPr>
                <w:rFonts w:ascii="Arial" w:hAnsi="Arial" w:cs="Arial"/>
                <w:b/>
              </w:rPr>
              <w:t>General Insurance and Pure Protection</w:t>
            </w:r>
          </w:p>
        </w:tc>
        <w:tc>
          <w:tcPr>
            <w:tcW w:w="833" w:type="pct"/>
            <w:tcBorders>
              <w:top w:val="single" w:sz="4" w:space="0" w:color="auto"/>
              <w:left w:val="single" w:sz="4" w:space="0" w:color="auto"/>
              <w:bottom w:val="single" w:sz="4" w:space="0" w:color="auto"/>
              <w:right w:val="single" w:sz="4" w:space="0" w:color="auto"/>
            </w:tcBorders>
          </w:tcPr>
          <w:p w14:paraId="3BA5DB55" w14:textId="77777777" w:rsidR="00DA5752" w:rsidRPr="00201B6C" w:rsidRDefault="00DA5752" w:rsidP="00DA5752">
            <w:pPr>
              <w:pStyle w:val="TableParagraph"/>
              <w:spacing w:before="110"/>
              <w:ind w:left="60"/>
              <w:jc w:val="center"/>
              <w:rPr>
                <w:rFonts w:ascii="Arial" w:hAnsi="Arial" w:cs="Arial"/>
              </w:rPr>
            </w:pPr>
            <w:r w:rsidRPr="00201B6C">
              <w:rPr>
                <w:rFonts w:ascii="Arial" w:hAnsi="Arial" w:cs="Arial"/>
              </w:rPr>
              <w:t>N/A</w:t>
            </w:r>
          </w:p>
        </w:tc>
        <w:tc>
          <w:tcPr>
            <w:tcW w:w="868" w:type="pct"/>
            <w:tcBorders>
              <w:top w:val="single" w:sz="4" w:space="0" w:color="auto"/>
              <w:left w:val="single" w:sz="4" w:space="0" w:color="auto"/>
              <w:bottom w:val="single" w:sz="4" w:space="0" w:color="auto"/>
              <w:right w:val="single" w:sz="4" w:space="0" w:color="auto"/>
            </w:tcBorders>
          </w:tcPr>
          <w:p w14:paraId="64DC221F" w14:textId="77777777" w:rsidR="00DA5752" w:rsidRPr="00201B6C" w:rsidRDefault="00DA5752" w:rsidP="00DA5752">
            <w:pPr>
              <w:pStyle w:val="TableParagraph"/>
              <w:spacing w:before="110"/>
              <w:ind w:left="154"/>
              <w:jc w:val="center"/>
              <w:rPr>
                <w:rFonts w:ascii="Arial" w:hAnsi="Arial" w:cs="Arial"/>
              </w:rPr>
            </w:pPr>
            <w:r w:rsidRPr="00201B6C">
              <w:rPr>
                <w:rFonts w:ascii="Arial" w:hAnsi="Arial" w:cs="Arial"/>
              </w:rPr>
              <w:t>N/A</w:t>
            </w:r>
          </w:p>
        </w:tc>
        <w:tc>
          <w:tcPr>
            <w:tcW w:w="1133" w:type="pct"/>
            <w:tcBorders>
              <w:top w:val="single" w:sz="4" w:space="0" w:color="auto"/>
              <w:left w:val="single" w:sz="4" w:space="0" w:color="auto"/>
              <w:bottom w:val="single" w:sz="4" w:space="0" w:color="auto"/>
              <w:right w:val="single" w:sz="4" w:space="0" w:color="auto"/>
            </w:tcBorders>
          </w:tcPr>
          <w:p w14:paraId="6C15DBB9" w14:textId="77777777" w:rsidR="00DA5752" w:rsidRPr="00201B6C" w:rsidRDefault="00DA5752" w:rsidP="00DA5752">
            <w:pPr>
              <w:pStyle w:val="TableParagraph"/>
              <w:spacing w:before="110"/>
              <w:ind w:left="146"/>
              <w:jc w:val="center"/>
              <w:rPr>
                <w:rFonts w:ascii="Arial" w:hAnsi="Arial" w:cs="Arial"/>
              </w:rPr>
            </w:pPr>
            <w:r w:rsidRPr="00201B6C">
              <w:rPr>
                <w:rFonts w:ascii="Arial" w:hAnsi="Arial" w:cs="Arial"/>
              </w:rPr>
              <w:t>N/A</w:t>
            </w:r>
          </w:p>
        </w:tc>
        <w:tc>
          <w:tcPr>
            <w:tcW w:w="990" w:type="pct"/>
            <w:tcBorders>
              <w:top w:val="single" w:sz="4" w:space="0" w:color="auto"/>
              <w:left w:val="single" w:sz="4" w:space="0" w:color="auto"/>
              <w:bottom w:val="single" w:sz="4" w:space="0" w:color="auto"/>
              <w:right w:val="single" w:sz="4" w:space="0" w:color="auto"/>
            </w:tcBorders>
          </w:tcPr>
          <w:p w14:paraId="1D9B2798" w14:textId="77777777" w:rsidR="00DA5752" w:rsidRPr="00201B6C" w:rsidRDefault="00DA5752" w:rsidP="00DA5752">
            <w:pPr>
              <w:pStyle w:val="TableParagraph"/>
              <w:spacing w:before="110"/>
              <w:ind w:left="70"/>
              <w:jc w:val="center"/>
              <w:rPr>
                <w:rFonts w:ascii="Arial" w:hAnsi="Arial" w:cs="Arial"/>
              </w:rPr>
            </w:pPr>
            <w:r w:rsidRPr="00201B6C">
              <w:rPr>
                <w:rFonts w:ascii="Arial" w:hAnsi="Arial" w:cs="Arial"/>
              </w:rPr>
              <w:t>N/A</w:t>
            </w:r>
          </w:p>
        </w:tc>
      </w:tr>
      <w:tr w:rsidR="00DA5752" w:rsidRPr="00201B6C" w14:paraId="46C868DB" w14:textId="77777777" w:rsidTr="00201B6C">
        <w:trPr>
          <w:trHeight w:hRule="exact" w:val="546"/>
        </w:trPr>
        <w:tc>
          <w:tcPr>
            <w:tcW w:w="1176" w:type="pct"/>
            <w:tcBorders>
              <w:top w:val="single" w:sz="4" w:space="0" w:color="auto"/>
              <w:left w:val="single" w:sz="4" w:space="0" w:color="auto"/>
              <w:bottom w:val="single" w:sz="4" w:space="0" w:color="auto"/>
              <w:right w:val="single" w:sz="4" w:space="0" w:color="auto"/>
            </w:tcBorders>
          </w:tcPr>
          <w:p w14:paraId="2016A014" w14:textId="77777777" w:rsidR="00DA5752" w:rsidRPr="00201B6C" w:rsidRDefault="00DA5752" w:rsidP="003A388F">
            <w:pPr>
              <w:pStyle w:val="TableParagraph"/>
              <w:ind w:left="562" w:hanging="318"/>
              <w:rPr>
                <w:rFonts w:ascii="Arial" w:hAnsi="Arial" w:cs="Arial"/>
                <w:b/>
              </w:rPr>
            </w:pPr>
            <w:r w:rsidRPr="00201B6C">
              <w:rPr>
                <w:rFonts w:ascii="Arial" w:hAnsi="Arial" w:cs="Arial"/>
                <w:b/>
              </w:rPr>
              <w:t>Decumulation, Life and Pensions</w:t>
            </w:r>
          </w:p>
        </w:tc>
        <w:tc>
          <w:tcPr>
            <w:tcW w:w="833" w:type="pct"/>
            <w:tcBorders>
              <w:top w:val="single" w:sz="4" w:space="0" w:color="auto"/>
              <w:left w:val="single" w:sz="4" w:space="0" w:color="auto"/>
              <w:bottom w:val="single" w:sz="4" w:space="0" w:color="auto"/>
              <w:right w:val="single" w:sz="4" w:space="0" w:color="auto"/>
            </w:tcBorders>
          </w:tcPr>
          <w:p w14:paraId="1F07DEBB" w14:textId="77777777" w:rsidR="00DA5752" w:rsidRPr="00201B6C" w:rsidRDefault="00DA5752" w:rsidP="00DA5752">
            <w:pPr>
              <w:pStyle w:val="TableParagraph"/>
              <w:spacing w:before="104"/>
              <w:ind w:left="60"/>
              <w:jc w:val="center"/>
              <w:rPr>
                <w:rFonts w:ascii="Arial" w:hAnsi="Arial" w:cs="Arial"/>
              </w:rPr>
            </w:pPr>
            <w:r w:rsidRPr="00201B6C">
              <w:rPr>
                <w:rFonts w:ascii="Arial" w:hAnsi="Arial" w:cs="Arial"/>
              </w:rPr>
              <w:t>N/A</w:t>
            </w:r>
          </w:p>
        </w:tc>
        <w:tc>
          <w:tcPr>
            <w:tcW w:w="868" w:type="pct"/>
            <w:tcBorders>
              <w:top w:val="single" w:sz="4" w:space="0" w:color="auto"/>
              <w:left w:val="single" w:sz="4" w:space="0" w:color="auto"/>
              <w:bottom w:val="single" w:sz="4" w:space="0" w:color="auto"/>
              <w:right w:val="single" w:sz="4" w:space="0" w:color="auto"/>
            </w:tcBorders>
          </w:tcPr>
          <w:p w14:paraId="0BF88002" w14:textId="77777777" w:rsidR="00DA5752" w:rsidRPr="00201B6C" w:rsidRDefault="00DA5752" w:rsidP="00DA5752">
            <w:pPr>
              <w:pStyle w:val="TableParagraph"/>
              <w:spacing w:before="104"/>
              <w:ind w:left="154"/>
              <w:jc w:val="center"/>
              <w:rPr>
                <w:rFonts w:ascii="Arial" w:hAnsi="Arial" w:cs="Arial"/>
              </w:rPr>
            </w:pPr>
            <w:r w:rsidRPr="00201B6C">
              <w:rPr>
                <w:rFonts w:ascii="Arial" w:hAnsi="Arial" w:cs="Arial"/>
              </w:rPr>
              <w:t>N/A</w:t>
            </w:r>
          </w:p>
        </w:tc>
        <w:tc>
          <w:tcPr>
            <w:tcW w:w="1133" w:type="pct"/>
            <w:tcBorders>
              <w:top w:val="single" w:sz="4" w:space="0" w:color="auto"/>
              <w:left w:val="single" w:sz="4" w:space="0" w:color="auto"/>
              <w:bottom w:val="single" w:sz="4" w:space="0" w:color="auto"/>
              <w:right w:val="single" w:sz="4" w:space="0" w:color="auto"/>
            </w:tcBorders>
          </w:tcPr>
          <w:p w14:paraId="5753788F" w14:textId="77777777" w:rsidR="00DA5752" w:rsidRPr="00201B6C" w:rsidRDefault="00DA5752" w:rsidP="00DA5752">
            <w:pPr>
              <w:pStyle w:val="TableParagraph"/>
              <w:spacing w:before="104"/>
              <w:ind w:left="146"/>
              <w:jc w:val="center"/>
              <w:rPr>
                <w:rFonts w:ascii="Arial" w:hAnsi="Arial" w:cs="Arial"/>
              </w:rPr>
            </w:pPr>
            <w:r w:rsidRPr="00201B6C">
              <w:rPr>
                <w:rFonts w:ascii="Arial" w:hAnsi="Arial" w:cs="Arial"/>
              </w:rPr>
              <w:t>N/A</w:t>
            </w:r>
          </w:p>
        </w:tc>
        <w:tc>
          <w:tcPr>
            <w:tcW w:w="990" w:type="pct"/>
            <w:tcBorders>
              <w:top w:val="single" w:sz="4" w:space="0" w:color="auto"/>
              <w:left w:val="single" w:sz="4" w:space="0" w:color="auto"/>
              <w:bottom w:val="single" w:sz="4" w:space="0" w:color="auto"/>
              <w:right w:val="single" w:sz="4" w:space="0" w:color="auto"/>
            </w:tcBorders>
          </w:tcPr>
          <w:p w14:paraId="3844E9C1" w14:textId="77777777" w:rsidR="00DA5752" w:rsidRPr="00201B6C" w:rsidRDefault="00DA5752" w:rsidP="00DA5752">
            <w:pPr>
              <w:pStyle w:val="TableParagraph"/>
              <w:spacing w:before="104"/>
              <w:ind w:left="70"/>
              <w:jc w:val="center"/>
              <w:rPr>
                <w:rFonts w:ascii="Arial" w:hAnsi="Arial" w:cs="Arial"/>
              </w:rPr>
            </w:pPr>
            <w:r w:rsidRPr="00201B6C">
              <w:rPr>
                <w:rFonts w:ascii="Arial" w:hAnsi="Arial" w:cs="Arial"/>
              </w:rPr>
              <w:t>N/A</w:t>
            </w:r>
          </w:p>
        </w:tc>
      </w:tr>
      <w:tr w:rsidR="00DA5752" w:rsidRPr="00201B6C" w14:paraId="59AB5593" w14:textId="77777777" w:rsidTr="00201B6C">
        <w:trPr>
          <w:trHeight w:hRule="exact" w:val="254"/>
        </w:trPr>
        <w:tc>
          <w:tcPr>
            <w:tcW w:w="1176" w:type="pct"/>
            <w:tcBorders>
              <w:top w:val="single" w:sz="4" w:space="0" w:color="auto"/>
              <w:left w:val="single" w:sz="4" w:space="0" w:color="auto"/>
              <w:bottom w:val="single" w:sz="4" w:space="0" w:color="auto"/>
              <w:right w:val="single" w:sz="4" w:space="0" w:color="auto"/>
            </w:tcBorders>
          </w:tcPr>
          <w:p w14:paraId="116B67F0" w14:textId="77777777" w:rsidR="00DA5752" w:rsidRPr="00201B6C" w:rsidRDefault="00DA5752" w:rsidP="003A388F">
            <w:pPr>
              <w:pStyle w:val="TableParagraph"/>
              <w:spacing w:line="259" w:lineRule="exact"/>
              <w:ind w:left="463" w:right="323"/>
              <w:jc w:val="center"/>
              <w:rPr>
                <w:rFonts w:ascii="Arial" w:hAnsi="Arial" w:cs="Arial"/>
                <w:b/>
              </w:rPr>
            </w:pPr>
            <w:r w:rsidRPr="00201B6C">
              <w:rPr>
                <w:rFonts w:ascii="Arial" w:hAnsi="Arial" w:cs="Arial"/>
                <w:b/>
              </w:rPr>
              <w:t>Investments</w:t>
            </w:r>
          </w:p>
          <w:p w14:paraId="607F1583" w14:textId="77777777" w:rsidR="00DA5752" w:rsidRPr="00201B6C" w:rsidRDefault="00DA5752" w:rsidP="003A388F">
            <w:pPr>
              <w:pStyle w:val="TableParagraph"/>
              <w:spacing w:line="259" w:lineRule="exact"/>
              <w:ind w:left="463" w:right="323"/>
              <w:jc w:val="center"/>
              <w:rPr>
                <w:rFonts w:ascii="Arial" w:hAnsi="Arial" w:cs="Arial"/>
                <w:b/>
              </w:rPr>
            </w:pPr>
          </w:p>
        </w:tc>
        <w:tc>
          <w:tcPr>
            <w:tcW w:w="833" w:type="pct"/>
            <w:tcBorders>
              <w:top w:val="single" w:sz="4" w:space="0" w:color="auto"/>
              <w:left w:val="single" w:sz="4" w:space="0" w:color="auto"/>
              <w:bottom w:val="single" w:sz="4" w:space="0" w:color="auto"/>
              <w:right w:val="single" w:sz="4" w:space="0" w:color="auto"/>
            </w:tcBorders>
          </w:tcPr>
          <w:p w14:paraId="06692CB1" w14:textId="77777777" w:rsidR="00DA5752" w:rsidRPr="00201B6C" w:rsidRDefault="00DA5752" w:rsidP="00DA5752">
            <w:pPr>
              <w:pStyle w:val="TableParagraph"/>
              <w:spacing w:line="257" w:lineRule="exact"/>
              <w:ind w:left="60"/>
              <w:jc w:val="center"/>
              <w:rPr>
                <w:rFonts w:ascii="Arial" w:hAnsi="Arial" w:cs="Arial"/>
              </w:rPr>
            </w:pPr>
            <w:r w:rsidRPr="00201B6C">
              <w:rPr>
                <w:rFonts w:ascii="Arial" w:hAnsi="Arial" w:cs="Arial"/>
              </w:rPr>
              <w:t>N/A</w:t>
            </w:r>
          </w:p>
        </w:tc>
        <w:tc>
          <w:tcPr>
            <w:tcW w:w="868" w:type="pct"/>
            <w:tcBorders>
              <w:top w:val="single" w:sz="4" w:space="0" w:color="auto"/>
              <w:left w:val="single" w:sz="4" w:space="0" w:color="auto"/>
              <w:bottom w:val="single" w:sz="4" w:space="0" w:color="auto"/>
              <w:right w:val="single" w:sz="4" w:space="0" w:color="auto"/>
            </w:tcBorders>
          </w:tcPr>
          <w:p w14:paraId="0BE43D93" w14:textId="77777777" w:rsidR="00DA5752" w:rsidRPr="00201B6C" w:rsidRDefault="00DA5752" w:rsidP="00DA5752">
            <w:pPr>
              <w:pStyle w:val="TableParagraph"/>
              <w:spacing w:line="257" w:lineRule="exact"/>
              <w:ind w:left="154"/>
              <w:jc w:val="center"/>
              <w:rPr>
                <w:rFonts w:ascii="Arial" w:hAnsi="Arial" w:cs="Arial"/>
              </w:rPr>
            </w:pPr>
            <w:r w:rsidRPr="00201B6C">
              <w:rPr>
                <w:rFonts w:ascii="Arial" w:hAnsi="Arial" w:cs="Arial"/>
              </w:rPr>
              <w:t>N/A</w:t>
            </w:r>
          </w:p>
        </w:tc>
        <w:tc>
          <w:tcPr>
            <w:tcW w:w="1133" w:type="pct"/>
            <w:tcBorders>
              <w:top w:val="single" w:sz="4" w:space="0" w:color="auto"/>
              <w:left w:val="single" w:sz="4" w:space="0" w:color="auto"/>
              <w:bottom w:val="single" w:sz="4" w:space="0" w:color="auto"/>
              <w:right w:val="single" w:sz="4" w:space="0" w:color="auto"/>
            </w:tcBorders>
          </w:tcPr>
          <w:p w14:paraId="4E1AD784" w14:textId="77777777" w:rsidR="00DA5752" w:rsidRPr="00201B6C" w:rsidRDefault="00DA5752" w:rsidP="00DA5752">
            <w:pPr>
              <w:pStyle w:val="TableParagraph"/>
              <w:spacing w:line="257" w:lineRule="exact"/>
              <w:ind w:left="146"/>
              <w:jc w:val="center"/>
              <w:rPr>
                <w:rFonts w:ascii="Arial" w:hAnsi="Arial" w:cs="Arial"/>
              </w:rPr>
            </w:pPr>
            <w:r w:rsidRPr="00201B6C">
              <w:rPr>
                <w:rFonts w:ascii="Arial" w:hAnsi="Arial" w:cs="Arial"/>
              </w:rPr>
              <w:t>N/A</w:t>
            </w:r>
          </w:p>
        </w:tc>
        <w:tc>
          <w:tcPr>
            <w:tcW w:w="990" w:type="pct"/>
            <w:tcBorders>
              <w:top w:val="single" w:sz="4" w:space="0" w:color="auto"/>
              <w:left w:val="single" w:sz="4" w:space="0" w:color="auto"/>
              <w:bottom w:val="single" w:sz="4" w:space="0" w:color="auto"/>
              <w:right w:val="single" w:sz="4" w:space="0" w:color="auto"/>
            </w:tcBorders>
          </w:tcPr>
          <w:p w14:paraId="76CAB5BF" w14:textId="77777777" w:rsidR="00DA5752" w:rsidRPr="00201B6C" w:rsidRDefault="00DA5752" w:rsidP="00DA5752">
            <w:pPr>
              <w:pStyle w:val="TableParagraph"/>
              <w:spacing w:line="257" w:lineRule="exact"/>
              <w:ind w:left="70"/>
              <w:jc w:val="center"/>
              <w:rPr>
                <w:rFonts w:ascii="Arial" w:hAnsi="Arial" w:cs="Arial"/>
              </w:rPr>
            </w:pPr>
            <w:r w:rsidRPr="00201B6C">
              <w:rPr>
                <w:rFonts w:ascii="Arial" w:hAnsi="Arial" w:cs="Arial"/>
              </w:rPr>
              <w:t>N/A</w:t>
            </w:r>
          </w:p>
        </w:tc>
      </w:tr>
    </w:tbl>
    <w:p w14:paraId="1CFEC58A" w14:textId="77777777" w:rsidR="0026635F" w:rsidRPr="00201B6C" w:rsidRDefault="0026635F" w:rsidP="0026635F">
      <w:pPr>
        <w:pStyle w:val="TableParagraph"/>
        <w:ind w:left="40" w:right="29" w:firstLine="379"/>
        <w:rPr>
          <w:rFonts w:ascii="Arial" w:hAnsi="Arial" w:cs="Arial"/>
          <w:b/>
        </w:rPr>
      </w:pPr>
      <w:r w:rsidRPr="00201B6C">
        <w:rPr>
          <w:rFonts w:ascii="Arial" w:hAnsi="Arial" w:cs="Arial"/>
          <w:b/>
        </w:rPr>
        <w:t> </w:t>
      </w:r>
    </w:p>
    <w:p w14:paraId="74ED1081" w14:textId="77777777" w:rsidR="00DA5752" w:rsidRPr="00201B6C" w:rsidRDefault="00DA5752" w:rsidP="0026635F">
      <w:pPr>
        <w:widowControl/>
        <w:shd w:val="clear" w:color="auto" w:fill="FFFFFF"/>
        <w:rPr>
          <w:rFonts w:eastAsia="Times New Roman"/>
          <w:color w:val="2A2723"/>
          <w:lang w:val="en-GB" w:eastAsia="en-GB"/>
        </w:rPr>
      </w:pPr>
    </w:p>
    <w:p w14:paraId="459F08BE" w14:textId="77777777" w:rsidR="0026635F" w:rsidRPr="00201B6C" w:rsidRDefault="0026635F" w:rsidP="0026635F">
      <w:pPr>
        <w:widowControl/>
        <w:shd w:val="clear" w:color="auto" w:fill="FFFFFF"/>
        <w:rPr>
          <w:rFonts w:eastAsia="Times New Roman"/>
          <w:color w:val="2A2723"/>
          <w:lang w:val="en-GB" w:eastAsia="en-GB"/>
        </w:rPr>
      </w:pPr>
      <w:r w:rsidRPr="00201B6C">
        <w:rPr>
          <w:rFonts w:eastAsia="Times New Roman"/>
          <w:color w:val="2A2723"/>
          <w:lang w:val="en-GB" w:eastAsia="en-GB"/>
        </w:rPr>
        <w:t>To support our ethos of transparency, and to put the above figures into context, we are also providing the following information.</w:t>
      </w:r>
    </w:p>
    <w:p w14:paraId="011F3FD0" w14:textId="77777777" w:rsidR="005F77FA" w:rsidRPr="005F77FA" w:rsidRDefault="0026635F" w:rsidP="005F77FA">
      <w:pPr>
        <w:pStyle w:val="ListParagraph"/>
        <w:widowControl/>
        <w:numPr>
          <w:ilvl w:val="0"/>
          <w:numId w:val="14"/>
        </w:numPr>
        <w:shd w:val="clear" w:color="auto" w:fill="FFFFFF"/>
        <w:spacing w:before="100" w:beforeAutospacing="1" w:after="100" w:afterAutospacing="1"/>
        <w:rPr>
          <w:rFonts w:eastAsia="Times New Roman"/>
          <w:lang w:val="en-GB" w:eastAsia="en-GB"/>
        </w:rPr>
      </w:pPr>
      <w:r w:rsidRPr="007B374B">
        <w:rPr>
          <w:rFonts w:eastAsia="Times New Roman"/>
          <w:lang w:val="en-GB" w:eastAsia="en-GB"/>
        </w:rPr>
        <w:t>Transactions carried out during the period = 28,806,666 (transactions typically include opening of an account, repayments, investment of funds and account closures). Of these transactions less than 0.06% generated a complaint.</w:t>
      </w:r>
    </w:p>
    <w:p w14:paraId="26DFB96C" w14:textId="77777777" w:rsidR="0026635F" w:rsidRPr="007B374B" w:rsidRDefault="0026635F" w:rsidP="007B374B">
      <w:pPr>
        <w:pStyle w:val="ListParagraph"/>
        <w:widowControl/>
        <w:numPr>
          <w:ilvl w:val="0"/>
          <w:numId w:val="14"/>
        </w:numPr>
        <w:shd w:val="clear" w:color="auto" w:fill="FFFFFF"/>
        <w:spacing w:before="100" w:beforeAutospacing="1" w:after="100" w:afterAutospacing="1"/>
        <w:rPr>
          <w:rFonts w:eastAsia="Times New Roman"/>
          <w:lang w:val="en-GB" w:eastAsia="en-GB"/>
        </w:rPr>
      </w:pPr>
      <w:r w:rsidRPr="007B374B">
        <w:rPr>
          <w:rFonts w:eastAsia="Times New Roman"/>
          <w:lang w:val="en-GB" w:eastAsia="en-GB"/>
        </w:rPr>
        <w:t>Of the total number of complaints closed by NS&amp;I between January and June 2015, our customers chose to refer less than 0.6% of these to the Financial Ombudsman Service.   Details of complaints data published by the Financial Ombudsman Service (FOS) can be found by clicking on the following link:</w:t>
      </w:r>
      <w:r w:rsidRPr="007B374B">
        <w:rPr>
          <w:rFonts w:eastAsia="Times New Roman"/>
          <w:lang w:val="en-GB" w:eastAsia="en-GB"/>
        </w:rPr>
        <w:br/>
      </w:r>
      <w:hyperlink r:id="rId35" w:history="1">
        <w:r w:rsidRPr="007B374B">
          <w:rPr>
            <w:rFonts w:eastAsia="Times New Roman"/>
            <w:b/>
            <w:bCs/>
            <w:color w:val="0073AF"/>
            <w:u w:val="single"/>
            <w:lang w:val="en-GB" w:eastAsia="en-GB"/>
          </w:rPr>
          <w:t>http://www.financial-ombudsman.org.uk/PUBLICATIONS/complaints-data.html</w:t>
        </w:r>
      </w:hyperlink>
    </w:p>
    <w:p w14:paraId="6FD93A2D" w14:textId="77777777" w:rsidR="00DA5752" w:rsidRPr="00201B6C" w:rsidRDefault="00DA5752" w:rsidP="0026635F">
      <w:pPr>
        <w:widowControl/>
        <w:rPr>
          <w:rFonts w:eastAsia="Times New Roman"/>
          <w:lang w:val="en-GB" w:eastAsia="en-GB"/>
        </w:rPr>
      </w:pPr>
    </w:p>
    <w:p w14:paraId="7B99C2CC" w14:textId="77777777" w:rsidR="0026635F" w:rsidRPr="00201B6C" w:rsidRDefault="0026635F" w:rsidP="0026635F">
      <w:pPr>
        <w:widowControl/>
        <w:rPr>
          <w:rFonts w:eastAsia="Times New Roman"/>
          <w:lang w:val="en-GB" w:eastAsia="en-GB"/>
        </w:rPr>
      </w:pPr>
      <w:r w:rsidRPr="00201B6C">
        <w:rPr>
          <w:rFonts w:eastAsia="Times New Roman"/>
          <w:lang w:val="en-GB" w:eastAsia="en-GB"/>
        </w:rPr>
        <w:t>We aim to deal with complaints at the earliest opportunity. In addition to the information provided in the table above, the percentage of our complaints closed within 2, 5, 20 and 40 (eight weeks) working days between January and June 2015 was as follows:</w:t>
      </w:r>
    </w:p>
    <w:p w14:paraId="54D30AAA" w14:textId="77777777" w:rsidR="00DA5752" w:rsidRPr="00201B6C" w:rsidRDefault="00DA5752" w:rsidP="0026635F">
      <w:pPr>
        <w:widowControl/>
        <w:rPr>
          <w:rFonts w:eastAsia="Times New Roman"/>
          <w:lang w:val="en-GB" w:eastAsia="en-GB"/>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685"/>
        <w:gridCol w:w="3843"/>
        <w:gridCol w:w="2972"/>
      </w:tblGrid>
      <w:tr w:rsidR="00DA5752" w:rsidRPr="00201B6C" w14:paraId="6E0F5A18" w14:textId="77777777" w:rsidTr="00DA5752">
        <w:trPr>
          <w:trHeight w:hRule="exact" w:val="257"/>
        </w:trPr>
        <w:tc>
          <w:tcPr>
            <w:tcW w:w="1755" w:type="pct"/>
          </w:tcPr>
          <w:p w14:paraId="3F4CEDA8" w14:textId="77777777" w:rsidR="00DA5752" w:rsidRPr="00201B6C" w:rsidRDefault="00DA5752" w:rsidP="003A388F">
            <w:pPr>
              <w:pStyle w:val="TableParagraph"/>
              <w:spacing w:line="245" w:lineRule="exact"/>
              <w:ind w:right="-3"/>
              <w:rPr>
                <w:rFonts w:ascii="Arial" w:hAnsi="Arial" w:cs="Arial"/>
                <w:b/>
              </w:rPr>
            </w:pPr>
            <w:r w:rsidRPr="00201B6C">
              <w:rPr>
                <w:rFonts w:ascii="Arial" w:hAnsi="Arial" w:cs="Arial"/>
                <w:b/>
              </w:rPr>
              <w:t>Complaints closed</w:t>
            </w:r>
            <w:r w:rsidRPr="00201B6C">
              <w:rPr>
                <w:rFonts w:ascii="Arial" w:hAnsi="Arial" w:cs="Arial"/>
                <w:b/>
                <w:spacing w:val="-27"/>
              </w:rPr>
              <w:t xml:space="preserve"> </w:t>
            </w:r>
            <w:r w:rsidRPr="00201B6C">
              <w:rPr>
                <w:rFonts w:ascii="Arial" w:hAnsi="Arial" w:cs="Arial"/>
                <w:b/>
              </w:rPr>
              <w:t>within:</w:t>
            </w:r>
          </w:p>
        </w:tc>
        <w:tc>
          <w:tcPr>
            <w:tcW w:w="1830" w:type="pct"/>
          </w:tcPr>
          <w:p w14:paraId="05460DF7" w14:textId="77777777" w:rsidR="00DA5752" w:rsidRPr="00201B6C" w:rsidRDefault="00DA5752" w:rsidP="00DA5752">
            <w:pPr>
              <w:pStyle w:val="TableParagraph"/>
              <w:spacing w:line="245" w:lineRule="exact"/>
              <w:ind w:left="9" w:right="-2"/>
              <w:jc w:val="center"/>
              <w:rPr>
                <w:rFonts w:ascii="Arial" w:hAnsi="Arial" w:cs="Arial"/>
                <w:b/>
              </w:rPr>
            </w:pPr>
            <w:r w:rsidRPr="00201B6C">
              <w:rPr>
                <w:rFonts w:ascii="Arial" w:hAnsi="Arial" w:cs="Arial"/>
                <w:b/>
              </w:rPr>
              <w:t>Number of complaints</w:t>
            </w:r>
            <w:r w:rsidRPr="00201B6C">
              <w:rPr>
                <w:rFonts w:ascii="Arial" w:hAnsi="Arial" w:cs="Arial"/>
                <w:b/>
                <w:spacing w:val="-26"/>
              </w:rPr>
              <w:t xml:space="preserve"> </w:t>
            </w:r>
            <w:r w:rsidRPr="00201B6C">
              <w:rPr>
                <w:rFonts w:ascii="Arial" w:hAnsi="Arial" w:cs="Arial"/>
                <w:b/>
              </w:rPr>
              <w:t>closed</w:t>
            </w:r>
          </w:p>
        </w:tc>
        <w:tc>
          <w:tcPr>
            <w:tcW w:w="1415" w:type="pct"/>
          </w:tcPr>
          <w:p w14:paraId="6B927E97" w14:textId="77777777" w:rsidR="00DA5752" w:rsidRPr="00201B6C" w:rsidRDefault="00DA5752" w:rsidP="00DA5752">
            <w:pPr>
              <w:pStyle w:val="TableParagraph"/>
              <w:spacing w:line="245" w:lineRule="exact"/>
              <w:ind w:left="10"/>
              <w:jc w:val="center"/>
              <w:rPr>
                <w:rFonts w:ascii="Arial" w:hAnsi="Arial" w:cs="Arial"/>
                <w:b/>
              </w:rPr>
            </w:pPr>
            <w:r w:rsidRPr="00201B6C">
              <w:rPr>
                <w:rFonts w:ascii="Arial" w:hAnsi="Arial" w:cs="Arial"/>
                <w:b/>
              </w:rPr>
              <w:t>% complaints closed</w:t>
            </w:r>
          </w:p>
        </w:tc>
      </w:tr>
      <w:tr w:rsidR="00DA5752" w:rsidRPr="00201B6C" w14:paraId="78EBFA67" w14:textId="77777777" w:rsidTr="00DA5752">
        <w:trPr>
          <w:trHeight w:hRule="exact" w:val="274"/>
        </w:trPr>
        <w:tc>
          <w:tcPr>
            <w:tcW w:w="1755" w:type="pct"/>
          </w:tcPr>
          <w:p w14:paraId="5E0032A5" w14:textId="77777777" w:rsidR="00DA5752" w:rsidRPr="00201B6C" w:rsidRDefault="00DA5752" w:rsidP="003A388F">
            <w:pPr>
              <w:pStyle w:val="TableParagraph"/>
              <w:spacing w:line="262" w:lineRule="exact"/>
              <w:ind w:right="-3"/>
              <w:rPr>
                <w:rFonts w:ascii="Arial" w:hAnsi="Arial" w:cs="Arial"/>
              </w:rPr>
            </w:pPr>
            <w:r w:rsidRPr="00201B6C">
              <w:rPr>
                <w:rFonts w:ascii="Arial" w:hAnsi="Arial" w:cs="Arial"/>
              </w:rPr>
              <w:t>2 days</w:t>
            </w:r>
          </w:p>
        </w:tc>
        <w:tc>
          <w:tcPr>
            <w:tcW w:w="1830" w:type="pct"/>
          </w:tcPr>
          <w:p w14:paraId="48A3BB62" w14:textId="77777777" w:rsidR="00DA5752" w:rsidRPr="00201B6C" w:rsidRDefault="00DA5752" w:rsidP="00DA5752">
            <w:pPr>
              <w:pStyle w:val="TableParagraph"/>
              <w:spacing w:line="262" w:lineRule="exact"/>
              <w:ind w:left="9" w:right="-2"/>
              <w:jc w:val="center"/>
              <w:rPr>
                <w:rFonts w:ascii="Arial" w:hAnsi="Arial" w:cs="Arial"/>
              </w:rPr>
            </w:pPr>
            <w:r w:rsidRPr="00201B6C">
              <w:rPr>
                <w:rFonts w:ascii="Arial" w:hAnsi="Arial" w:cs="Arial"/>
              </w:rPr>
              <w:t>6,610</w:t>
            </w:r>
          </w:p>
        </w:tc>
        <w:tc>
          <w:tcPr>
            <w:tcW w:w="1415" w:type="pct"/>
          </w:tcPr>
          <w:p w14:paraId="4C587777" w14:textId="77777777" w:rsidR="00DA5752" w:rsidRPr="00201B6C" w:rsidRDefault="00DA5752" w:rsidP="00DA5752">
            <w:pPr>
              <w:pStyle w:val="TableParagraph"/>
              <w:spacing w:line="262" w:lineRule="exact"/>
              <w:ind w:left="10"/>
              <w:jc w:val="center"/>
              <w:rPr>
                <w:rFonts w:ascii="Arial" w:hAnsi="Arial" w:cs="Arial"/>
              </w:rPr>
            </w:pPr>
            <w:r w:rsidRPr="00201B6C">
              <w:rPr>
                <w:rFonts w:ascii="Arial" w:hAnsi="Arial" w:cs="Arial"/>
              </w:rPr>
              <w:t>35%</w:t>
            </w:r>
          </w:p>
        </w:tc>
      </w:tr>
      <w:tr w:rsidR="00DA5752" w:rsidRPr="00201B6C" w14:paraId="64530BD5" w14:textId="77777777" w:rsidTr="00DA5752">
        <w:trPr>
          <w:trHeight w:hRule="exact" w:val="275"/>
        </w:trPr>
        <w:tc>
          <w:tcPr>
            <w:tcW w:w="1755" w:type="pct"/>
          </w:tcPr>
          <w:p w14:paraId="0FF22A05" w14:textId="77777777" w:rsidR="00DA5752" w:rsidRPr="00201B6C" w:rsidRDefault="00DA5752" w:rsidP="003A388F">
            <w:pPr>
              <w:pStyle w:val="TableParagraph"/>
              <w:spacing w:line="262" w:lineRule="exact"/>
              <w:ind w:right="-3"/>
              <w:rPr>
                <w:rFonts w:ascii="Arial" w:hAnsi="Arial" w:cs="Arial"/>
              </w:rPr>
            </w:pPr>
            <w:r w:rsidRPr="00201B6C">
              <w:rPr>
                <w:rFonts w:ascii="Arial" w:hAnsi="Arial" w:cs="Arial"/>
              </w:rPr>
              <w:t>5 days</w:t>
            </w:r>
          </w:p>
        </w:tc>
        <w:tc>
          <w:tcPr>
            <w:tcW w:w="1830" w:type="pct"/>
          </w:tcPr>
          <w:p w14:paraId="5842CB2C" w14:textId="77777777" w:rsidR="00DA5752" w:rsidRPr="00201B6C" w:rsidRDefault="001E238A" w:rsidP="00DA5752">
            <w:pPr>
              <w:pStyle w:val="TableParagraph"/>
              <w:spacing w:line="262" w:lineRule="exact"/>
              <w:ind w:left="9" w:right="-2"/>
              <w:jc w:val="center"/>
              <w:rPr>
                <w:rFonts w:ascii="Arial" w:hAnsi="Arial" w:cs="Arial"/>
              </w:rPr>
            </w:pPr>
            <w:r w:rsidRPr="00201B6C">
              <w:rPr>
                <w:rFonts w:ascii="Arial" w:hAnsi="Arial" w:cs="Arial"/>
              </w:rPr>
              <w:t>2,135</w:t>
            </w:r>
          </w:p>
        </w:tc>
        <w:tc>
          <w:tcPr>
            <w:tcW w:w="1415" w:type="pct"/>
          </w:tcPr>
          <w:p w14:paraId="15792A28" w14:textId="77777777" w:rsidR="00DA5752" w:rsidRPr="00201B6C" w:rsidRDefault="000E26AD" w:rsidP="00DA5752">
            <w:pPr>
              <w:pStyle w:val="TableParagraph"/>
              <w:spacing w:line="262" w:lineRule="exact"/>
              <w:ind w:left="10"/>
              <w:jc w:val="center"/>
              <w:rPr>
                <w:rFonts w:ascii="Arial" w:hAnsi="Arial" w:cs="Arial"/>
              </w:rPr>
            </w:pPr>
            <w:r w:rsidRPr="00201B6C">
              <w:rPr>
                <w:rFonts w:ascii="Arial" w:hAnsi="Arial" w:cs="Arial"/>
              </w:rPr>
              <w:t>11</w:t>
            </w:r>
            <w:r w:rsidR="00DA5752" w:rsidRPr="00201B6C">
              <w:rPr>
                <w:rFonts w:ascii="Arial" w:hAnsi="Arial" w:cs="Arial"/>
              </w:rPr>
              <w:t>%</w:t>
            </w:r>
          </w:p>
        </w:tc>
      </w:tr>
      <w:tr w:rsidR="00DA5752" w:rsidRPr="00201B6C" w14:paraId="5545D9D2" w14:textId="77777777" w:rsidTr="00DA5752">
        <w:trPr>
          <w:trHeight w:hRule="exact" w:val="276"/>
        </w:trPr>
        <w:tc>
          <w:tcPr>
            <w:tcW w:w="1755" w:type="pct"/>
          </w:tcPr>
          <w:p w14:paraId="60F9D945" w14:textId="77777777" w:rsidR="00DA5752" w:rsidRPr="00201B6C" w:rsidRDefault="00DA5752" w:rsidP="003A388F">
            <w:pPr>
              <w:pStyle w:val="TableParagraph"/>
              <w:spacing w:line="263" w:lineRule="exact"/>
              <w:ind w:right="-3"/>
              <w:rPr>
                <w:rFonts w:ascii="Arial" w:hAnsi="Arial" w:cs="Arial"/>
              </w:rPr>
            </w:pPr>
            <w:r w:rsidRPr="00201B6C">
              <w:rPr>
                <w:rFonts w:ascii="Arial" w:hAnsi="Arial" w:cs="Arial"/>
              </w:rPr>
              <w:t>20 days</w:t>
            </w:r>
          </w:p>
        </w:tc>
        <w:tc>
          <w:tcPr>
            <w:tcW w:w="1830" w:type="pct"/>
          </w:tcPr>
          <w:p w14:paraId="6C1125AC" w14:textId="77777777" w:rsidR="00DA5752" w:rsidRPr="00201B6C" w:rsidRDefault="00DA5752" w:rsidP="00DA5752">
            <w:pPr>
              <w:pStyle w:val="TableParagraph"/>
              <w:spacing w:line="263" w:lineRule="exact"/>
              <w:ind w:left="9" w:right="-2"/>
              <w:jc w:val="center"/>
              <w:rPr>
                <w:rFonts w:ascii="Arial" w:hAnsi="Arial" w:cs="Arial"/>
              </w:rPr>
            </w:pPr>
            <w:r w:rsidRPr="00201B6C">
              <w:rPr>
                <w:rFonts w:ascii="Arial" w:hAnsi="Arial" w:cs="Arial"/>
              </w:rPr>
              <w:t>7,486</w:t>
            </w:r>
          </w:p>
        </w:tc>
        <w:tc>
          <w:tcPr>
            <w:tcW w:w="1415" w:type="pct"/>
          </w:tcPr>
          <w:p w14:paraId="68DF301E" w14:textId="77777777" w:rsidR="00DA5752" w:rsidRPr="00201B6C" w:rsidRDefault="00DA5752" w:rsidP="00DA5752">
            <w:pPr>
              <w:pStyle w:val="TableParagraph"/>
              <w:spacing w:line="263" w:lineRule="exact"/>
              <w:ind w:left="10"/>
              <w:jc w:val="center"/>
              <w:rPr>
                <w:rFonts w:ascii="Arial" w:hAnsi="Arial" w:cs="Arial"/>
              </w:rPr>
            </w:pPr>
            <w:r w:rsidRPr="00201B6C">
              <w:rPr>
                <w:rFonts w:ascii="Arial" w:hAnsi="Arial" w:cs="Arial"/>
              </w:rPr>
              <w:t>39.5%</w:t>
            </w:r>
          </w:p>
        </w:tc>
      </w:tr>
      <w:tr w:rsidR="00DA5752" w:rsidRPr="00201B6C" w14:paraId="6773EC13" w14:textId="77777777" w:rsidTr="00DA5752">
        <w:trPr>
          <w:trHeight w:hRule="exact" w:val="276"/>
        </w:trPr>
        <w:tc>
          <w:tcPr>
            <w:tcW w:w="1755" w:type="pct"/>
          </w:tcPr>
          <w:p w14:paraId="73C22ED8" w14:textId="77777777" w:rsidR="00DA5752" w:rsidRPr="00201B6C" w:rsidRDefault="00DA5752" w:rsidP="003A388F">
            <w:pPr>
              <w:pStyle w:val="TableParagraph"/>
              <w:spacing w:line="263" w:lineRule="exact"/>
              <w:ind w:right="-3"/>
              <w:rPr>
                <w:rFonts w:ascii="Arial" w:hAnsi="Arial" w:cs="Arial"/>
              </w:rPr>
            </w:pPr>
            <w:r w:rsidRPr="00201B6C">
              <w:rPr>
                <w:rFonts w:ascii="Arial" w:hAnsi="Arial" w:cs="Arial"/>
              </w:rPr>
              <w:t>40 days (8 weeks)</w:t>
            </w:r>
          </w:p>
        </w:tc>
        <w:tc>
          <w:tcPr>
            <w:tcW w:w="1830" w:type="pct"/>
          </w:tcPr>
          <w:p w14:paraId="7B8C0156" w14:textId="77777777" w:rsidR="00DA5752" w:rsidRPr="00201B6C" w:rsidRDefault="003A388F" w:rsidP="00DA5752">
            <w:pPr>
              <w:pStyle w:val="TableParagraph"/>
              <w:spacing w:line="263" w:lineRule="exact"/>
              <w:ind w:left="9" w:right="-2"/>
              <w:jc w:val="center"/>
              <w:rPr>
                <w:rFonts w:ascii="Arial" w:hAnsi="Arial" w:cs="Arial"/>
              </w:rPr>
            </w:pPr>
            <w:r w:rsidRPr="00201B6C">
              <w:rPr>
                <w:rFonts w:ascii="Arial" w:hAnsi="Arial" w:cs="Arial"/>
              </w:rPr>
              <w:t>2,</w:t>
            </w:r>
            <w:r w:rsidR="00DA5752" w:rsidRPr="00201B6C">
              <w:rPr>
                <w:rFonts w:ascii="Arial" w:hAnsi="Arial" w:cs="Arial"/>
              </w:rPr>
              <w:t>676</w:t>
            </w:r>
          </w:p>
        </w:tc>
        <w:tc>
          <w:tcPr>
            <w:tcW w:w="1415" w:type="pct"/>
          </w:tcPr>
          <w:p w14:paraId="451C3D99" w14:textId="77777777" w:rsidR="00DA5752" w:rsidRPr="00201B6C" w:rsidRDefault="00DA5752" w:rsidP="00DA5752">
            <w:pPr>
              <w:pStyle w:val="TableParagraph"/>
              <w:spacing w:line="263" w:lineRule="exact"/>
              <w:ind w:left="10"/>
              <w:jc w:val="center"/>
              <w:rPr>
                <w:rFonts w:ascii="Arial" w:hAnsi="Arial" w:cs="Arial"/>
              </w:rPr>
            </w:pPr>
            <w:r w:rsidRPr="00201B6C">
              <w:rPr>
                <w:rFonts w:ascii="Arial" w:hAnsi="Arial" w:cs="Arial"/>
              </w:rPr>
              <w:t>14%</w:t>
            </w:r>
          </w:p>
        </w:tc>
      </w:tr>
      <w:tr w:rsidR="00DA5752" w:rsidRPr="00201B6C" w14:paraId="1EC63F78" w14:textId="77777777" w:rsidTr="00DA5752">
        <w:trPr>
          <w:trHeight w:hRule="exact" w:val="258"/>
        </w:trPr>
        <w:tc>
          <w:tcPr>
            <w:tcW w:w="1755" w:type="pct"/>
          </w:tcPr>
          <w:p w14:paraId="65347868" w14:textId="77777777" w:rsidR="00DA5752" w:rsidRPr="00201B6C" w:rsidRDefault="00DA5752" w:rsidP="003A388F">
            <w:pPr>
              <w:pStyle w:val="TableParagraph"/>
              <w:spacing w:line="263" w:lineRule="exact"/>
              <w:ind w:right="-3"/>
              <w:rPr>
                <w:rFonts w:ascii="Arial" w:hAnsi="Arial" w:cs="Arial"/>
              </w:rPr>
            </w:pPr>
            <w:r w:rsidRPr="00201B6C">
              <w:rPr>
                <w:rFonts w:ascii="Arial" w:hAnsi="Arial" w:cs="Arial"/>
              </w:rPr>
              <w:t>Above 40 days</w:t>
            </w:r>
          </w:p>
        </w:tc>
        <w:tc>
          <w:tcPr>
            <w:tcW w:w="1830" w:type="pct"/>
          </w:tcPr>
          <w:p w14:paraId="28FC1004" w14:textId="77777777" w:rsidR="00DA5752" w:rsidRPr="00201B6C" w:rsidRDefault="00DA5752" w:rsidP="00DA5752">
            <w:pPr>
              <w:pStyle w:val="TableParagraph"/>
              <w:spacing w:line="263" w:lineRule="exact"/>
              <w:ind w:left="9" w:right="-2"/>
              <w:jc w:val="center"/>
              <w:rPr>
                <w:rFonts w:ascii="Arial" w:hAnsi="Arial" w:cs="Arial"/>
              </w:rPr>
            </w:pPr>
            <w:r w:rsidRPr="00201B6C">
              <w:rPr>
                <w:rFonts w:ascii="Arial" w:hAnsi="Arial" w:cs="Arial"/>
              </w:rPr>
              <w:t>83</w:t>
            </w:r>
          </w:p>
        </w:tc>
        <w:tc>
          <w:tcPr>
            <w:tcW w:w="1415" w:type="pct"/>
          </w:tcPr>
          <w:p w14:paraId="68FF21F2" w14:textId="77777777" w:rsidR="00DA5752" w:rsidRPr="00201B6C" w:rsidRDefault="00DA5752" w:rsidP="00DA5752">
            <w:pPr>
              <w:pStyle w:val="TableParagraph"/>
              <w:spacing w:line="263" w:lineRule="exact"/>
              <w:ind w:left="10"/>
              <w:jc w:val="center"/>
              <w:rPr>
                <w:rFonts w:ascii="Arial" w:hAnsi="Arial" w:cs="Arial"/>
              </w:rPr>
            </w:pPr>
            <w:r w:rsidRPr="00201B6C">
              <w:rPr>
                <w:rFonts w:ascii="Arial" w:hAnsi="Arial" w:cs="Arial"/>
              </w:rPr>
              <w:t>0.5%</w:t>
            </w:r>
          </w:p>
        </w:tc>
      </w:tr>
    </w:tbl>
    <w:p w14:paraId="367DB06B" w14:textId="77777777" w:rsidR="0026635F" w:rsidRPr="00201B6C" w:rsidRDefault="0026635F" w:rsidP="00DA5752">
      <w:pPr>
        <w:pStyle w:val="Heading2"/>
        <w:spacing w:before="52"/>
        <w:ind w:left="0" w:right="153"/>
        <w:rPr>
          <w:rFonts w:ascii="Arial" w:hAnsi="Arial" w:cs="Arial"/>
          <w:sz w:val="22"/>
          <w:szCs w:val="22"/>
        </w:rPr>
      </w:pPr>
    </w:p>
    <w:p w14:paraId="0EE5B9D6" w14:textId="77777777" w:rsidR="00DA5752" w:rsidRPr="00201B6C" w:rsidRDefault="00DA5752">
      <w:pPr>
        <w:pStyle w:val="Heading2"/>
        <w:spacing w:before="52"/>
        <w:ind w:left="460" w:right="153"/>
        <w:rPr>
          <w:rFonts w:ascii="Arial" w:hAnsi="Arial" w:cs="Arial"/>
          <w:b/>
          <w:sz w:val="22"/>
          <w:szCs w:val="22"/>
        </w:rPr>
      </w:pPr>
    </w:p>
    <w:p w14:paraId="1E170CBA" w14:textId="77777777" w:rsidR="00DA5752" w:rsidRPr="00201B6C" w:rsidRDefault="00DA5752">
      <w:pPr>
        <w:pStyle w:val="Heading2"/>
        <w:spacing w:before="52"/>
        <w:ind w:left="460" w:right="153"/>
        <w:rPr>
          <w:rFonts w:ascii="Arial" w:hAnsi="Arial" w:cs="Arial"/>
          <w:b/>
          <w:sz w:val="22"/>
          <w:szCs w:val="22"/>
        </w:rPr>
      </w:pPr>
    </w:p>
    <w:p w14:paraId="75500812" w14:textId="77777777" w:rsidR="00DA5752" w:rsidRPr="00201B6C" w:rsidRDefault="00DA5752">
      <w:pPr>
        <w:pStyle w:val="Heading2"/>
        <w:spacing w:before="52"/>
        <w:ind w:left="460" w:right="153"/>
        <w:rPr>
          <w:rFonts w:ascii="Arial" w:hAnsi="Arial" w:cs="Arial"/>
          <w:b/>
          <w:sz w:val="22"/>
          <w:szCs w:val="22"/>
        </w:rPr>
      </w:pPr>
    </w:p>
    <w:p w14:paraId="1A5285D7" w14:textId="77777777" w:rsidR="00DA5752" w:rsidRPr="00201B6C" w:rsidRDefault="00DA5752">
      <w:pPr>
        <w:pStyle w:val="Heading2"/>
        <w:spacing w:before="52"/>
        <w:ind w:left="460" w:right="153"/>
        <w:rPr>
          <w:rFonts w:ascii="Arial" w:hAnsi="Arial" w:cs="Arial"/>
          <w:b/>
          <w:sz w:val="22"/>
          <w:szCs w:val="22"/>
        </w:rPr>
      </w:pPr>
    </w:p>
    <w:p w14:paraId="6AE540C6" w14:textId="77777777" w:rsidR="00DA5752" w:rsidRPr="00201B6C" w:rsidRDefault="00DA5752">
      <w:pPr>
        <w:pStyle w:val="Heading2"/>
        <w:spacing w:before="52"/>
        <w:ind w:left="460" w:right="153"/>
        <w:rPr>
          <w:rFonts w:ascii="Arial" w:hAnsi="Arial" w:cs="Arial"/>
          <w:b/>
          <w:sz w:val="22"/>
          <w:szCs w:val="22"/>
        </w:rPr>
      </w:pPr>
    </w:p>
    <w:p w14:paraId="77F2EA8E" w14:textId="77777777" w:rsidR="00DA5752" w:rsidRPr="00201B6C" w:rsidRDefault="00DA5752">
      <w:pPr>
        <w:pStyle w:val="Heading2"/>
        <w:spacing w:before="52"/>
        <w:ind w:left="460" w:right="153"/>
        <w:rPr>
          <w:rFonts w:ascii="Arial" w:hAnsi="Arial" w:cs="Arial"/>
          <w:b/>
          <w:sz w:val="22"/>
          <w:szCs w:val="22"/>
        </w:rPr>
      </w:pPr>
    </w:p>
    <w:p w14:paraId="3D1D48E4" w14:textId="77777777" w:rsidR="00DA5752" w:rsidRPr="00201B6C" w:rsidRDefault="00DA5752">
      <w:pPr>
        <w:pStyle w:val="Heading2"/>
        <w:spacing w:before="52"/>
        <w:ind w:left="460" w:right="153"/>
        <w:rPr>
          <w:rFonts w:ascii="Arial" w:hAnsi="Arial" w:cs="Arial"/>
          <w:b/>
          <w:sz w:val="22"/>
          <w:szCs w:val="22"/>
        </w:rPr>
      </w:pPr>
    </w:p>
    <w:p w14:paraId="27821DAF" w14:textId="77777777" w:rsidR="00DA5752" w:rsidRPr="00201B6C" w:rsidRDefault="00DA5752">
      <w:pPr>
        <w:pStyle w:val="Heading2"/>
        <w:spacing w:before="52"/>
        <w:ind w:left="460" w:right="153"/>
        <w:rPr>
          <w:rFonts w:ascii="Arial" w:hAnsi="Arial" w:cs="Arial"/>
          <w:b/>
          <w:sz w:val="22"/>
          <w:szCs w:val="22"/>
        </w:rPr>
      </w:pPr>
    </w:p>
    <w:p w14:paraId="45B987A8" w14:textId="77777777" w:rsidR="00DD5708" w:rsidRDefault="00DD5708">
      <w:pPr>
        <w:pStyle w:val="Heading2"/>
        <w:spacing w:before="52"/>
        <w:ind w:left="460" w:right="153"/>
        <w:rPr>
          <w:rFonts w:ascii="Arial" w:hAnsi="Arial" w:cs="Arial"/>
          <w:b/>
          <w:sz w:val="22"/>
          <w:szCs w:val="22"/>
        </w:rPr>
      </w:pPr>
    </w:p>
    <w:p w14:paraId="79962400" w14:textId="77777777" w:rsidR="00201B6C" w:rsidRDefault="00201B6C">
      <w:pPr>
        <w:pStyle w:val="Heading2"/>
        <w:spacing w:before="52"/>
        <w:ind w:left="460" w:right="153"/>
        <w:rPr>
          <w:rFonts w:ascii="Arial" w:hAnsi="Arial" w:cs="Arial"/>
          <w:b/>
          <w:sz w:val="22"/>
          <w:szCs w:val="22"/>
        </w:rPr>
      </w:pPr>
    </w:p>
    <w:p w14:paraId="0FF00A64" w14:textId="77777777" w:rsidR="00201B6C" w:rsidRDefault="00201B6C">
      <w:pPr>
        <w:pStyle w:val="Heading2"/>
        <w:spacing w:before="52"/>
        <w:ind w:left="460" w:right="153"/>
        <w:rPr>
          <w:rFonts w:ascii="Arial" w:hAnsi="Arial" w:cs="Arial"/>
          <w:b/>
          <w:sz w:val="22"/>
          <w:szCs w:val="22"/>
        </w:rPr>
      </w:pPr>
    </w:p>
    <w:p w14:paraId="06CB5182" w14:textId="77777777" w:rsidR="00201B6C" w:rsidRPr="00201B6C" w:rsidRDefault="00201B6C">
      <w:pPr>
        <w:pStyle w:val="Heading2"/>
        <w:spacing w:before="52"/>
        <w:ind w:left="460" w:right="153"/>
        <w:rPr>
          <w:rFonts w:ascii="Arial" w:hAnsi="Arial" w:cs="Arial"/>
          <w:b/>
          <w:sz w:val="22"/>
          <w:szCs w:val="22"/>
        </w:rPr>
      </w:pPr>
    </w:p>
    <w:p w14:paraId="41029E06" w14:textId="77777777" w:rsidR="00DA5752" w:rsidRPr="00201B6C" w:rsidRDefault="00DA5752">
      <w:pPr>
        <w:pStyle w:val="Heading2"/>
        <w:spacing w:before="52"/>
        <w:ind w:left="460" w:right="153"/>
        <w:rPr>
          <w:rFonts w:ascii="Arial" w:hAnsi="Arial" w:cs="Arial"/>
          <w:b/>
          <w:sz w:val="22"/>
          <w:szCs w:val="22"/>
        </w:rPr>
      </w:pPr>
    </w:p>
    <w:p w14:paraId="1C75360E" w14:textId="77777777" w:rsidR="00DA5752" w:rsidRPr="00201B6C" w:rsidRDefault="00DA5752">
      <w:pPr>
        <w:pStyle w:val="Heading2"/>
        <w:spacing w:before="52"/>
        <w:ind w:left="460" w:right="153"/>
        <w:rPr>
          <w:rFonts w:ascii="Arial" w:hAnsi="Arial" w:cs="Arial"/>
          <w:b/>
          <w:sz w:val="22"/>
          <w:szCs w:val="22"/>
        </w:rPr>
      </w:pPr>
    </w:p>
    <w:p w14:paraId="57A783D0" w14:textId="77777777" w:rsidR="00E04131" w:rsidRPr="00201B6C" w:rsidRDefault="0026635F">
      <w:pPr>
        <w:pStyle w:val="Heading2"/>
        <w:spacing w:before="52"/>
        <w:ind w:left="460" w:right="153"/>
        <w:rPr>
          <w:rFonts w:ascii="Arial" w:hAnsi="Arial" w:cs="Arial"/>
          <w:b/>
        </w:rPr>
      </w:pPr>
      <w:r w:rsidRPr="00201B6C">
        <w:rPr>
          <w:rFonts w:ascii="Arial" w:hAnsi="Arial" w:cs="Arial"/>
          <w:b/>
        </w:rPr>
        <w:t>Complaints data</w:t>
      </w:r>
    </w:p>
    <w:p w14:paraId="50789C67" w14:textId="77777777" w:rsidR="00E04131" w:rsidRPr="00201B6C" w:rsidRDefault="00E04131">
      <w:pPr>
        <w:pStyle w:val="BodyText"/>
        <w:spacing w:before="10"/>
      </w:pPr>
    </w:p>
    <w:p w14:paraId="3E14ED17" w14:textId="77777777" w:rsidR="00E04131" w:rsidRPr="00201B6C" w:rsidRDefault="0026635F">
      <w:pPr>
        <w:spacing w:line="274" w:lineRule="exact"/>
        <w:ind w:left="460" w:right="153"/>
      </w:pPr>
      <w:r w:rsidRPr="00201B6C">
        <w:t>We have an ethos of fairness and transparency. In view of this, and in line with other financial services organisations, we are publishing our complaints data.</w:t>
      </w:r>
    </w:p>
    <w:p w14:paraId="43D864BF" w14:textId="77777777" w:rsidR="00E04131" w:rsidRPr="00201B6C" w:rsidRDefault="00E04131">
      <w:pPr>
        <w:pStyle w:val="BodyText"/>
        <w:spacing w:before="1"/>
      </w:pPr>
    </w:p>
    <w:p w14:paraId="5F9DC19C" w14:textId="77777777" w:rsidR="00E04131" w:rsidRPr="00201B6C" w:rsidRDefault="0026635F">
      <w:pPr>
        <w:spacing w:before="1"/>
        <w:ind w:left="460" w:right="153"/>
      </w:pPr>
      <w:r w:rsidRPr="00201B6C">
        <w:t>The figures for July 2014 to December 2014 are shown below.</w:t>
      </w:r>
    </w:p>
    <w:p w14:paraId="42196FCA" w14:textId="77777777" w:rsidR="00E04131" w:rsidRPr="00201B6C" w:rsidRDefault="00E04131">
      <w:pPr>
        <w:pStyle w:val="BodyText"/>
        <w:spacing w:before="1"/>
      </w:pPr>
    </w:p>
    <w:tbl>
      <w:tblPr>
        <w:tblW w:w="0" w:type="auto"/>
        <w:tblInd w:w="115"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CellMar>
          <w:left w:w="0" w:type="dxa"/>
          <w:right w:w="0" w:type="dxa"/>
        </w:tblCellMar>
        <w:tblLook w:val="01E0" w:firstRow="1" w:lastRow="1" w:firstColumn="1" w:lastColumn="1" w:noHBand="0" w:noVBand="0"/>
      </w:tblPr>
      <w:tblGrid>
        <w:gridCol w:w="2386"/>
        <w:gridCol w:w="1862"/>
        <w:gridCol w:w="1809"/>
        <w:gridCol w:w="2337"/>
        <w:gridCol w:w="1862"/>
      </w:tblGrid>
      <w:tr w:rsidR="00E04131" w:rsidRPr="00201B6C" w14:paraId="5E98CADA" w14:textId="77777777">
        <w:trPr>
          <w:trHeight w:hRule="exact" w:val="283"/>
        </w:trPr>
        <w:tc>
          <w:tcPr>
            <w:tcW w:w="10255" w:type="dxa"/>
            <w:gridSpan w:val="5"/>
            <w:tcBorders>
              <w:top w:val="single" w:sz="6" w:space="0" w:color="EFEFEF"/>
              <w:left w:val="single" w:sz="6" w:space="0" w:color="EFEFEF"/>
              <w:bottom w:val="single" w:sz="6" w:space="0" w:color="9F9F9F"/>
              <w:right w:val="single" w:sz="6" w:space="0" w:color="9F9F9F"/>
            </w:tcBorders>
          </w:tcPr>
          <w:p w14:paraId="64E2645C" w14:textId="77777777" w:rsidR="00E04131" w:rsidRPr="00201B6C" w:rsidRDefault="0026635F">
            <w:pPr>
              <w:pStyle w:val="TableParagraph"/>
              <w:spacing w:line="265" w:lineRule="exact"/>
              <w:ind w:left="2257"/>
              <w:rPr>
                <w:rFonts w:ascii="Arial" w:hAnsi="Arial" w:cs="Arial"/>
                <w:b/>
              </w:rPr>
            </w:pPr>
            <w:r w:rsidRPr="00201B6C">
              <w:rPr>
                <w:rFonts w:ascii="Arial" w:hAnsi="Arial" w:cs="Arial"/>
                <w:b/>
              </w:rPr>
              <w:t>NS&amp;I complaints data, six months (July 2014 to December 2014)</w:t>
            </w:r>
          </w:p>
          <w:p w14:paraId="5C30FE4E" w14:textId="77777777" w:rsidR="00DA5752" w:rsidRPr="00201B6C" w:rsidRDefault="00DA5752">
            <w:pPr>
              <w:pStyle w:val="TableParagraph"/>
              <w:spacing w:line="265" w:lineRule="exact"/>
              <w:ind w:left="2257"/>
              <w:rPr>
                <w:rFonts w:ascii="Arial" w:hAnsi="Arial" w:cs="Arial"/>
                <w:b/>
              </w:rPr>
            </w:pPr>
          </w:p>
        </w:tc>
      </w:tr>
      <w:tr w:rsidR="00E04131" w:rsidRPr="00201B6C" w14:paraId="7283A1AC" w14:textId="77777777" w:rsidTr="00201B6C">
        <w:trPr>
          <w:trHeight w:hRule="exact" w:val="858"/>
        </w:trPr>
        <w:tc>
          <w:tcPr>
            <w:tcW w:w="2386" w:type="dxa"/>
            <w:tcBorders>
              <w:top w:val="single" w:sz="6" w:space="0" w:color="9F9F9F"/>
              <w:left w:val="single" w:sz="6" w:space="0" w:color="EFEFEF"/>
              <w:right w:val="double" w:sz="4" w:space="0" w:color="9F9F9F"/>
            </w:tcBorders>
          </w:tcPr>
          <w:p w14:paraId="26AB0934" w14:textId="77777777" w:rsidR="00E04131" w:rsidRPr="00201B6C" w:rsidRDefault="00E04131"/>
        </w:tc>
        <w:tc>
          <w:tcPr>
            <w:tcW w:w="1862" w:type="dxa"/>
            <w:tcBorders>
              <w:top w:val="single" w:sz="6" w:space="0" w:color="9F9F9F"/>
              <w:left w:val="double" w:sz="4" w:space="0" w:color="9F9F9F"/>
              <w:right w:val="single" w:sz="6" w:space="0" w:color="9F9F9F"/>
            </w:tcBorders>
            <w:vAlign w:val="center"/>
          </w:tcPr>
          <w:p w14:paraId="0A8CDAF9" w14:textId="77777777" w:rsidR="00E04131" w:rsidRPr="00201B6C" w:rsidRDefault="0026635F" w:rsidP="00201B6C">
            <w:pPr>
              <w:pStyle w:val="TableParagraph"/>
              <w:ind w:left="40" w:right="29" w:firstLine="379"/>
              <w:jc w:val="center"/>
              <w:rPr>
                <w:rFonts w:ascii="Arial" w:hAnsi="Arial" w:cs="Arial"/>
                <w:b/>
              </w:rPr>
            </w:pPr>
            <w:r w:rsidRPr="00201B6C">
              <w:rPr>
                <w:rFonts w:ascii="Arial" w:hAnsi="Arial" w:cs="Arial"/>
                <w:b/>
              </w:rPr>
              <w:t>Number of complaints opened</w:t>
            </w:r>
          </w:p>
        </w:tc>
        <w:tc>
          <w:tcPr>
            <w:tcW w:w="1809" w:type="dxa"/>
            <w:tcBorders>
              <w:top w:val="single" w:sz="6" w:space="0" w:color="9F9F9F"/>
              <w:left w:val="single" w:sz="6" w:space="0" w:color="9F9F9F"/>
              <w:right w:val="double" w:sz="4" w:space="0" w:color="9F9F9F"/>
            </w:tcBorders>
            <w:vAlign w:val="center"/>
          </w:tcPr>
          <w:p w14:paraId="58B93615" w14:textId="77777777" w:rsidR="00E04131" w:rsidRPr="00201B6C" w:rsidRDefault="0026635F" w:rsidP="00201B6C">
            <w:pPr>
              <w:pStyle w:val="TableParagraph"/>
              <w:ind w:left="76" w:right="53" w:firstLine="324"/>
              <w:jc w:val="center"/>
              <w:rPr>
                <w:rFonts w:ascii="Arial" w:hAnsi="Arial" w:cs="Arial"/>
                <w:b/>
              </w:rPr>
            </w:pPr>
            <w:r w:rsidRPr="00201B6C">
              <w:rPr>
                <w:rFonts w:ascii="Arial" w:hAnsi="Arial" w:cs="Arial"/>
                <w:b/>
              </w:rPr>
              <w:t>Number of complaints closed</w:t>
            </w:r>
          </w:p>
        </w:tc>
        <w:tc>
          <w:tcPr>
            <w:tcW w:w="2337" w:type="dxa"/>
            <w:tcBorders>
              <w:top w:val="single" w:sz="6" w:space="0" w:color="9F9F9F"/>
              <w:left w:val="double" w:sz="4" w:space="0" w:color="9F9F9F"/>
              <w:right w:val="single" w:sz="6" w:space="0" w:color="9F9F9F"/>
            </w:tcBorders>
            <w:vAlign w:val="center"/>
          </w:tcPr>
          <w:p w14:paraId="545CA33D" w14:textId="77777777" w:rsidR="00E04131" w:rsidRPr="00201B6C" w:rsidRDefault="0026635F" w:rsidP="00201B6C">
            <w:pPr>
              <w:pStyle w:val="TableParagraph"/>
              <w:ind w:left="432" w:right="-6" w:hanging="428"/>
              <w:jc w:val="center"/>
              <w:rPr>
                <w:rFonts w:ascii="Arial" w:hAnsi="Arial" w:cs="Arial"/>
                <w:b/>
              </w:rPr>
            </w:pPr>
            <w:r w:rsidRPr="00201B6C">
              <w:rPr>
                <w:rFonts w:ascii="Arial" w:hAnsi="Arial" w:cs="Arial"/>
                <w:b/>
              </w:rPr>
              <w:t>Complaints closed within eight weeks (%)</w:t>
            </w:r>
          </w:p>
        </w:tc>
        <w:tc>
          <w:tcPr>
            <w:tcW w:w="1862" w:type="dxa"/>
            <w:tcBorders>
              <w:top w:val="single" w:sz="6" w:space="0" w:color="9F9F9F"/>
              <w:left w:val="single" w:sz="6" w:space="0" w:color="9F9F9F"/>
              <w:right w:val="single" w:sz="6" w:space="0" w:color="9F9F9F"/>
            </w:tcBorders>
            <w:vAlign w:val="center"/>
          </w:tcPr>
          <w:p w14:paraId="00EF2C50" w14:textId="77777777" w:rsidR="00E04131" w:rsidRPr="00201B6C" w:rsidRDefault="0026635F" w:rsidP="00201B6C">
            <w:pPr>
              <w:pStyle w:val="TableParagraph"/>
              <w:ind w:left="427" w:right="42" w:hanging="360"/>
              <w:jc w:val="center"/>
              <w:rPr>
                <w:rFonts w:ascii="Arial" w:hAnsi="Arial" w:cs="Arial"/>
                <w:b/>
              </w:rPr>
            </w:pPr>
            <w:r w:rsidRPr="00201B6C">
              <w:rPr>
                <w:rFonts w:ascii="Arial" w:hAnsi="Arial" w:cs="Arial"/>
                <w:b/>
              </w:rPr>
              <w:t>Complaints upheld by firm (%)</w:t>
            </w:r>
          </w:p>
        </w:tc>
      </w:tr>
      <w:tr w:rsidR="00E04131" w:rsidRPr="00201B6C" w14:paraId="1BBF654E" w14:textId="77777777" w:rsidTr="00A64BD1">
        <w:trPr>
          <w:trHeight w:hRule="exact" w:val="298"/>
        </w:trPr>
        <w:tc>
          <w:tcPr>
            <w:tcW w:w="2386" w:type="dxa"/>
            <w:tcBorders>
              <w:left w:val="single" w:sz="6" w:space="0" w:color="EFEFEF"/>
              <w:right w:val="double" w:sz="4" w:space="0" w:color="9F9F9F"/>
            </w:tcBorders>
          </w:tcPr>
          <w:p w14:paraId="3EDE2E8F" w14:textId="77777777" w:rsidR="00E04131" w:rsidRPr="00201B6C" w:rsidRDefault="0026635F">
            <w:pPr>
              <w:pStyle w:val="TableParagraph"/>
              <w:spacing w:line="265" w:lineRule="exact"/>
              <w:ind w:left="516" w:right="506"/>
              <w:jc w:val="center"/>
              <w:rPr>
                <w:rFonts w:ascii="Arial" w:hAnsi="Arial" w:cs="Arial"/>
                <w:b/>
              </w:rPr>
            </w:pPr>
            <w:r w:rsidRPr="00201B6C">
              <w:rPr>
                <w:rFonts w:ascii="Arial" w:hAnsi="Arial" w:cs="Arial"/>
                <w:b/>
              </w:rPr>
              <w:t>Banking</w:t>
            </w:r>
          </w:p>
        </w:tc>
        <w:tc>
          <w:tcPr>
            <w:tcW w:w="1862" w:type="dxa"/>
            <w:tcBorders>
              <w:left w:val="double" w:sz="4" w:space="0" w:color="9F9F9F"/>
              <w:right w:val="single" w:sz="6" w:space="0" w:color="9F9F9F"/>
            </w:tcBorders>
            <w:vAlign w:val="center"/>
          </w:tcPr>
          <w:p w14:paraId="6CACF8B1" w14:textId="77777777" w:rsidR="00E04131" w:rsidRPr="00201B6C" w:rsidRDefault="0026635F" w:rsidP="00DA5752">
            <w:pPr>
              <w:pStyle w:val="TableParagraph"/>
              <w:spacing w:line="265" w:lineRule="exact"/>
              <w:ind w:left="-1" w:right="29"/>
              <w:jc w:val="center"/>
              <w:rPr>
                <w:rFonts w:ascii="Arial" w:hAnsi="Arial" w:cs="Arial"/>
              </w:rPr>
            </w:pPr>
            <w:r w:rsidRPr="00201B6C">
              <w:rPr>
                <w:rFonts w:ascii="Arial" w:hAnsi="Arial" w:cs="Arial"/>
              </w:rPr>
              <w:t>9,803</w:t>
            </w:r>
          </w:p>
        </w:tc>
        <w:tc>
          <w:tcPr>
            <w:tcW w:w="1809" w:type="dxa"/>
            <w:tcBorders>
              <w:left w:val="single" w:sz="6" w:space="0" w:color="9F9F9F"/>
              <w:right w:val="double" w:sz="4" w:space="0" w:color="9F9F9F"/>
            </w:tcBorders>
            <w:vAlign w:val="center"/>
          </w:tcPr>
          <w:p w14:paraId="42CD88D9" w14:textId="77777777" w:rsidR="00E04131" w:rsidRPr="00201B6C" w:rsidRDefault="0026635F" w:rsidP="00DA5752">
            <w:pPr>
              <w:pStyle w:val="TableParagraph"/>
              <w:spacing w:line="265" w:lineRule="exact"/>
              <w:ind w:left="7" w:right="53"/>
              <w:jc w:val="center"/>
              <w:rPr>
                <w:rFonts w:ascii="Arial" w:hAnsi="Arial" w:cs="Arial"/>
              </w:rPr>
            </w:pPr>
            <w:r w:rsidRPr="00201B6C">
              <w:rPr>
                <w:rFonts w:ascii="Arial" w:hAnsi="Arial" w:cs="Arial"/>
              </w:rPr>
              <w:t>10,312</w:t>
            </w:r>
          </w:p>
        </w:tc>
        <w:tc>
          <w:tcPr>
            <w:tcW w:w="2337" w:type="dxa"/>
            <w:tcBorders>
              <w:left w:val="double" w:sz="4" w:space="0" w:color="9F9F9F"/>
              <w:right w:val="single" w:sz="6" w:space="0" w:color="9F9F9F"/>
            </w:tcBorders>
            <w:vAlign w:val="center"/>
          </w:tcPr>
          <w:p w14:paraId="6207D20F" w14:textId="77777777" w:rsidR="00E04131" w:rsidRPr="00201B6C" w:rsidRDefault="0026635F" w:rsidP="00DA5752">
            <w:pPr>
              <w:pStyle w:val="TableParagraph"/>
              <w:spacing w:line="265" w:lineRule="exact"/>
              <w:ind w:left="0" w:right="-6"/>
              <w:jc w:val="center"/>
              <w:rPr>
                <w:rFonts w:ascii="Arial" w:hAnsi="Arial" w:cs="Arial"/>
              </w:rPr>
            </w:pPr>
            <w:r w:rsidRPr="00201B6C">
              <w:rPr>
                <w:rFonts w:ascii="Arial" w:hAnsi="Arial" w:cs="Arial"/>
              </w:rPr>
              <w:t>99%</w:t>
            </w:r>
          </w:p>
        </w:tc>
        <w:tc>
          <w:tcPr>
            <w:tcW w:w="1862" w:type="dxa"/>
            <w:tcBorders>
              <w:left w:val="single" w:sz="6" w:space="0" w:color="9F9F9F"/>
              <w:right w:val="single" w:sz="6" w:space="0" w:color="9F9F9F"/>
            </w:tcBorders>
            <w:vAlign w:val="center"/>
          </w:tcPr>
          <w:p w14:paraId="6112727F" w14:textId="77777777" w:rsidR="00E04131" w:rsidRPr="00201B6C" w:rsidRDefault="0026635F" w:rsidP="00DA5752">
            <w:pPr>
              <w:pStyle w:val="TableParagraph"/>
              <w:spacing w:line="265" w:lineRule="exact"/>
              <w:ind w:left="9" w:right="42"/>
              <w:jc w:val="center"/>
              <w:rPr>
                <w:rFonts w:ascii="Arial" w:hAnsi="Arial" w:cs="Arial"/>
              </w:rPr>
            </w:pPr>
            <w:r w:rsidRPr="00201B6C">
              <w:rPr>
                <w:rFonts w:ascii="Arial" w:hAnsi="Arial" w:cs="Arial"/>
              </w:rPr>
              <w:t>47%</w:t>
            </w:r>
          </w:p>
        </w:tc>
      </w:tr>
      <w:tr w:rsidR="00E04131" w:rsidRPr="00201B6C" w14:paraId="018447DF" w14:textId="77777777" w:rsidTr="00A64BD1">
        <w:trPr>
          <w:trHeight w:hRule="exact" w:val="300"/>
        </w:trPr>
        <w:tc>
          <w:tcPr>
            <w:tcW w:w="2386" w:type="dxa"/>
            <w:tcBorders>
              <w:left w:val="single" w:sz="6" w:space="0" w:color="EFEFEF"/>
              <w:right w:val="double" w:sz="4" w:space="0" w:color="9F9F9F"/>
            </w:tcBorders>
          </w:tcPr>
          <w:p w14:paraId="189E1BC8" w14:textId="77777777" w:rsidR="00E04131" w:rsidRPr="00201B6C" w:rsidRDefault="0026635F">
            <w:pPr>
              <w:pStyle w:val="TableParagraph"/>
              <w:spacing w:line="268" w:lineRule="exact"/>
              <w:ind w:left="517" w:right="506"/>
              <w:jc w:val="center"/>
              <w:rPr>
                <w:rFonts w:ascii="Arial" w:hAnsi="Arial" w:cs="Arial"/>
                <w:b/>
              </w:rPr>
            </w:pPr>
            <w:r w:rsidRPr="00201B6C">
              <w:rPr>
                <w:rFonts w:ascii="Arial" w:hAnsi="Arial" w:cs="Arial"/>
                <w:b/>
              </w:rPr>
              <w:t>Home Finance</w:t>
            </w:r>
          </w:p>
        </w:tc>
        <w:tc>
          <w:tcPr>
            <w:tcW w:w="1862" w:type="dxa"/>
            <w:tcBorders>
              <w:left w:val="double" w:sz="4" w:space="0" w:color="9F9F9F"/>
              <w:right w:val="single" w:sz="6" w:space="0" w:color="9F9F9F"/>
            </w:tcBorders>
            <w:vAlign w:val="center"/>
          </w:tcPr>
          <w:p w14:paraId="049C9536" w14:textId="77777777" w:rsidR="00E04131" w:rsidRPr="00201B6C" w:rsidRDefault="0026635F" w:rsidP="00DA5752">
            <w:pPr>
              <w:pStyle w:val="TableParagraph"/>
              <w:spacing w:line="268" w:lineRule="exact"/>
              <w:ind w:left="-1" w:right="29"/>
              <w:jc w:val="center"/>
              <w:rPr>
                <w:rFonts w:ascii="Arial" w:hAnsi="Arial" w:cs="Arial"/>
              </w:rPr>
            </w:pPr>
            <w:r w:rsidRPr="00201B6C">
              <w:rPr>
                <w:rFonts w:ascii="Arial" w:hAnsi="Arial" w:cs="Arial"/>
              </w:rPr>
              <w:t>N/A</w:t>
            </w:r>
          </w:p>
        </w:tc>
        <w:tc>
          <w:tcPr>
            <w:tcW w:w="1809" w:type="dxa"/>
            <w:tcBorders>
              <w:left w:val="single" w:sz="6" w:space="0" w:color="9F9F9F"/>
              <w:right w:val="double" w:sz="4" w:space="0" w:color="9F9F9F"/>
            </w:tcBorders>
            <w:vAlign w:val="center"/>
          </w:tcPr>
          <w:p w14:paraId="0614EC06" w14:textId="77777777" w:rsidR="00E04131" w:rsidRPr="00201B6C" w:rsidRDefault="0026635F" w:rsidP="00DA5752">
            <w:pPr>
              <w:pStyle w:val="TableParagraph"/>
              <w:spacing w:line="268" w:lineRule="exact"/>
              <w:ind w:left="7" w:right="53"/>
              <w:jc w:val="center"/>
              <w:rPr>
                <w:rFonts w:ascii="Arial" w:hAnsi="Arial" w:cs="Arial"/>
              </w:rPr>
            </w:pPr>
            <w:r w:rsidRPr="00201B6C">
              <w:rPr>
                <w:rFonts w:ascii="Arial" w:hAnsi="Arial" w:cs="Arial"/>
              </w:rPr>
              <w:t>N/A</w:t>
            </w:r>
          </w:p>
        </w:tc>
        <w:tc>
          <w:tcPr>
            <w:tcW w:w="2337" w:type="dxa"/>
            <w:tcBorders>
              <w:left w:val="double" w:sz="4" w:space="0" w:color="9F9F9F"/>
              <w:right w:val="single" w:sz="6" w:space="0" w:color="9F9F9F"/>
            </w:tcBorders>
            <w:vAlign w:val="center"/>
          </w:tcPr>
          <w:p w14:paraId="6BAF4684" w14:textId="77777777" w:rsidR="00E04131" w:rsidRPr="00201B6C" w:rsidRDefault="0026635F" w:rsidP="00DA5752">
            <w:pPr>
              <w:pStyle w:val="TableParagraph"/>
              <w:spacing w:line="268" w:lineRule="exact"/>
              <w:ind w:left="0" w:right="-6"/>
              <w:jc w:val="center"/>
              <w:rPr>
                <w:rFonts w:ascii="Arial" w:hAnsi="Arial" w:cs="Arial"/>
              </w:rPr>
            </w:pPr>
            <w:r w:rsidRPr="00201B6C">
              <w:rPr>
                <w:rFonts w:ascii="Arial" w:hAnsi="Arial" w:cs="Arial"/>
              </w:rPr>
              <w:t>N/A</w:t>
            </w:r>
          </w:p>
        </w:tc>
        <w:tc>
          <w:tcPr>
            <w:tcW w:w="1862" w:type="dxa"/>
            <w:tcBorders>
              <w:left w:val="single" w:sz="6" w:space="0" w:color="9F9F9F"/>
              <w:right w:val="single" w:sz="6" w:space="0" w:color="9F9F9F"/>
            </w:tcBorders>
            <w:vAlign w:val="center"/>
          </w:tcPr>
          <w:p w14:paraId="3E3139D4" w14:textId="77777777" w:rsidR="00E04131" w:rsidRPr="00201B6C" w:rsidRDefault="0026635F" w:rsidP="00DA5752">
            <w:pPr>
              <w:pStyle w:val="TableParagraph"/>
              <w:spacing w:line="268" w:lineRule="exact"/>
              <w:ind w:left="9" w:right="42"/>
              <w:jc w:val="center"/>
              <w:rPr>
                <w:rFonts w:ascii="Arial" w:hAnsi="Arial" w:cs="Arial"/>
              </w:rPr>
            </w:pPr>
            <w:r w:rsidRPr="00201B6C">
              <w:rPr>
                <w:rFonts w:ascii="Arial" w:hAnsi="Arial" w:cs="Arial"/>
              </w:rPr>
              <w:t>N/A</w:t>
            </w:r>
          </w:p>
        </w:tc>
      </w:tr>
      <w:tr w:rsidR="00E04131" w:rsidRPr="00201B6C" w14:paraId="764BFEF0" w14:textId="77777777" w:rsidTr="00A64BD1">
        <w:trPr>
          <w:trHeight w:hRule="exact" w:val="567"/>
        </w:trPr>
        <w:tc>
          <w:tcPr>
            <w:tcW w:w="2386" w:type="dxa"/>
            <w:tcBorders>
              <w:left w:val="single" w:sz="6" w:space="0" w:color="EFEFEF"/>
              <w:right w:val="double" w:sz="4" w:space="0" w:color="9F9F9F"/>
            </w:tcBorders>
          </w:tcPr>
          <w:p w14:paraId="4AC5DEEC" w14:textId="77777777" w:rsidR="00E04131" w:rsidRPr="00201B6C" w:rsidRDefault="0026635F">
            <w:pPr>
              <w:pStyle w:val="TableParagraph"/>
              <w:ind w:left="469" w:right="131" w:hanging="312"/>
              <w:rPr>
                <w:rFonts w:ascii="Arial" w:hAnsi="Arial" w:cs="Arial"/>
                <w:b/>
              </w:rPr>
            </w:pPr>
            <w:r w:rsidRPr="00201B6C">
              <w:rPr>
                <w:rFonts w:ascii="Arial" w:hAnsi="Arial" w:cs="Arial"/>
                <w:b/>
              </w:rPr>
              <w:t>General Insurance and Pure Protection</w:t>
            </w:r>
          </w:p>
        </w:tc>
        <w:tc>
          <w:tcPr>
            <w:tcW w:w="1862" w:type="dxa"/>
            <w:tcBorders>
              <w:left w:val="double" w:sz="4" w:space="0" w:color="9F9F9F"/>
              <w:right w:val="single" w:sz="6" w:space="0" w:color="9F9F9F"/>
            </w:tcBorders>
            <w:vAlign w:val="center"/>
          </w:tcPr>
          <w:p w14:paraId="2405E452" w14:textId="77777777" w:rsidR="00E04131" w:rsidRPr="00201B6C" w:rsidRDefault="0026635F" w:rsidP="00DA5752">
            <w:pPr>
              <w:pStyle w:val="TableParagraph"/>
              <w:spacing w:before="131"/>
              <w:ind w:left="-1" w:right="29"/>
              <w:jc w:val="center"/>
              <w:rPr>
                <w:rFonts w:ascii="Arial" w:hAnsi="Arial" w:cs="Arial"/>
              </w:rPr>
            </w:pPr>
            <w:r w:rsidRPr="00201B6C">
              <w:rPr>
                <w:rFonts w:ascii="Arial" w:hAnsi="Arial" w:cs="Arial"/>
              </w:rPr>
              <w:t>N/A</w:t>
            </w:r>
          </w:p>
        </w:tc>
        <w:tc>
          <w:tcPr>
            <w:tcW w:w="1809" w:type="dxa"/>
            <w:tcBorders>
              <w:left w:val="single" w:sz="6" w:space="0" w:color="9F9F9F"/>
              <w:right w:val="double" w:sz="4" w:space="0" w:color="9F9F9F"/>
            </w:tcBorders>
            <w:vAlign w:val="center"/>
          </w:tcPr>
          <w:p w14:paraId="1114E1E7" w14:textId="77777777" w:rsidR="00E04131" w:rsidRPr="00201B6C" w:rsidRDefault="0026635F" w:rsidP="00DA5752">
            <w:pPr>
              <w:pStyle w:val="TableParagraph"/>
              <w:spacing w:before="131"/>
              <w:ind w:left="7" w:right="53"/>
              <w:jc w:val="center"/>
              <w:rPr>
                <w:rFonts w:ascii="Arial" w:hAnsi="Arial" w:cs="Arial"/>
              </w:rPr>
            </w:pPr>
            <w:r w:rsidRPr="00201B6C">
              <w:rPr>
                <w:rFonts w:ascii="Arial" w:hAnsi="Arial" w:cs="Arial"/>
              </w:rPr>
              <w:t>N/A</w:t>
            </w:r>
          </w:p>
        </w:tc>
        <w:tc>
          <w:tcPr>
            <w:tcW w:w="2337" w:type="dxa"/>
            <w:tcBorders>
              <w:left w:val="double" w:sz="4" w:space="0" w:color="9F9F9F"/>
              <w:right w:val="single" w:sz="6" w:space="0" w:color="9F9F9F"/>
            </w:tcBorders>
            <w:vAlign w:val="center"/>
          </w:tcPr>
          <w:p w14:paraId="692B12AA" w14:textId="77777777" w:rsidR="00E04131" w:rsidRPr="00201B6C" w:rsidRDefault="0026635F" w:rsidP="00DA5752">
            <w:pPr>
              <w:pStyle w:val="TableParagraph"/>
              <w:spacing w:before="131"/>
              <w:ind w:left="0" w:right="-6"/>
              <w:jc w:val="center"/>
              <w:rPr>
                <w:rFonts w:ascii="Arial" w:hAnsi="Arial" w:cs="Arial"/>
              </w:rPr>
            </w:pPr>
            <w:r w:rsidRPr="00201B6C">
              <w:rPr>
                <w:rFonts w:ascii="Arial" w:hAnsi="Arial" w:cs="Arial"/>
              </w:rPr>
              <w:t>N/A</w:t>
            </w:r>
          </w:p>
        </w:tc>
        <w:tc>
          <w:tcPr>
            <w:tcW w:w="1862" w:type="dxa"/>
            <w:tcBorders>
              <w:left w:val="single" w:sz="6" w:space="0" w:color="9F9F9F"/>
              <w:right w:val="single" w:sz="6" w:space="0" w:color="9F9F9F"/>
            </w:tcBorders>
            <w:vAlign w:val="center"/>
          </w:tcPr>
          <w:p w14:paraId="3477E2FE" w14:textId="77777777" w:rsidR="00E04131" w:rsidRPr="00201B6C" w:rsidRDefault="0026635F" w:rsidP="00DA5752">
            <w:pPr>
              <w:pStyle w:val="TableParagraph"/>
              <w:spacing w:before="131"/>
              <w:ind w:left="9" w:right="42"/>
              <w:jc w:val="center"/>
              <w:rPr>
                <w:rFonts w:ascii="Arial" w:hAnsi="Arial" w:cs="Arial"/>
              </w:rPr>
            </w:pPr>
            <w:r w:rsidRPr="00201B6C">
              <w:rPr>
                <w:rFonts w:ascii="Arial" w:hAnsi="Arial" w:cs="Arial"/>
              </w:rPr>
              <w:t>N/A</w:t>
            </w:r>
          </w:p>
        </w:tc>
      </w:tr>
      <w:tr w:rsidR="00E04131" w:rsidRPr="00201B6C" w14:paraId="15B10BCB" w14:textId="77777777" w:rsidTr="00A64BD1">
        <w:trPr>
          <w:trHeight w:hRule="exact" w:val="566"/>
        </w:trPr>
        <w:tc>
          <w:tcPr>
            <w:tcW w:w="2386" w:type="dxa"/>
            <w:tcBorders>
              <w:left w:val="single" w:sz="6" w:space="0" w:color="EFEFEF"/>
              <w:right w:val="double" w:sz="4" w:space="0" w:color="9F9F9F"/>
            </w:tcBorders>
          </w:tcPr>
          <w:p w14:paraId="5C804721" w14:textId="77777777" w:rsidR="00E04131" w:rsidRPr="00201B6C" w:rsidRDefault="0026635F">
            <w:pPr>
              <w:pStyle w:val="TableParagraph"/>
              <w:ind w:left="779" w:right="101" w:hanging="651"/>
              <w:rPr>
                <w:rFonts w:ascii="Arial" w:hAnsi="Arial" w:cs="Arial"/>
                <w:b/>
              </w:rPr>
            </w:pPr>
            <w:r w:rsidRPr="00201B6C">
              <w:rPr>
                <w:rFonts w:ascii="Arial" w:hAnsi="Arial" w:cs="Arial"/>
                <w:b/>
              </w:rPr>
              <w:t>Decumulation, Life and Pensions</w:t>
            </w:r>
          </w:p>
        </w:tc>
        <w:tc>
          <w:tcPr>
            <w:tcW w:w="1862" w:type="dxa"/>
            <w:tcBorders>
              <w:left w:val="double" w:sz="4" w:space="0" w:color="9F9F9F"/>
              <w:right w:val="single" w:sz="6" w:space="0" w:color="9F9F9F"/>
            </w:tcBorders>
            <w:vAlign w:val="center"/>
          </w:tcPr>
          <w:p w14:paraId="4035A643" w14:textId="77777777" w:rsidR="00E04131" w:rsidRPr="00201B6C" w:rsidRDefault="0026635F" w:rsidP="00DA5752">
            <w:pPr>
              <w:pStyle w:val="TableParagraph"/>
              <w:spacing w:before="131"/>
              <w:ind w:left="-1" w:right="29"/>
              <w:jc w:val="center"/>
              <w:rPr>
                <w:rFonts w:ascii="Arial" w:hAnsi="Arial" w:cs="Arial"/>
              </w:rPr>
            </w:pPr>
            <w:r w:rsidRPr="00201B6C">
              <w:rPr>
                <w:rFonts w:ascii="Arial" w:hAnsi="Arial" w:cs="Arial"/>
              </w:rPr>
              <w:t>N/A</w:t>
            </w:r>
          </w:p>
        </w:tc>
        <w:tc>
          <w:tcPr>
            <w:tcW w:w="1809" w:type="dxa"/>
            <w:tcBorders>
              <w:left w:val="single" w:sz="6" w:space="0" w:color="9F9F9F"/>
              <w:right w:val="double" w:sz="4" w:space="0" w:color="9F9F9F"/>
            </w:tcBorders>
            <w:vAlign w:val="center"/>
          </w:tcPr>
          <w:p w14:paraId="65383A0B" w14:textId="77777777" w:rsidR="00E04131" w:rsidRPr="00201B6C" w:rsidRDefault="0026635F" w:rsidP="00DA5752">
            <w:pPr>
              <w:pStyle w:val="TableParagraph"/>
              <w:spacing w:before="131"/>
              <w:ind w:left="7" w:right="53"/>
              <w:jc w:val="center"/>
              <w:rPr>
                <w:rFonts w:ascii="Arial" w:hAnsi="Arial" w:cs="Arial"/>
              </w:rPr>
            </w:pPr>
            <w:r w:rsidRPr="00201B6C">
              <w:rPr>
                <w:rFonts w:ascii="Arial" w:hAnsi="Arial" w:cs="Arial"/>
              </w:rPr>
              <w:t>N/A</w:t>
            </w:r>
          </w:p>
        </w:tc>
        <w:tc>
          <w:tcPr>
            <w:tcW w:w="2337" w:type="dxa"/>
            <w:tcBorders>
              <w:left w:val="double" w:sz="4" w:space="0" w:color="9F9F9F"/>
              <w:right w:val="single" w:sz="6" w:space="0" w:color="9F9F9F"/>
            </w:tcBorders>
            <w:vAlign w:val="center"/>
          </w:tcPr>
          <w:p w14:paraId="3917B2CE" w14:textId="77777777" w:rsidR="00E04131" w:rsidRPr="00201B6C" w:rsidRDefault="0026635F" w:rsidP="00DA5752">
            <w:pPr>
              <w:pStyle w:val="TableParagraph"/>
              <w:spacing w:before="131"/>
              <w:ind w:left="0" w:right="-6"/>
              <w:jc w:val="center"/>
              <w:rPr>
                <w:rFonts w:ascii="Arial" w:hAnsi="Arial" w:cs="Arial"/>
              </w:rPr>
            </w:pPr>
            <w:r w:rsidRPr="00201B6C">
              <w:rPr>
                <w:rFonts w:ascii="Arial" w:hAnsi="Arial" w:cs="Arial"/>
              </w:rPr>
              <w:t>N/A</w:t>
            </w:r>
          </w:p>
        </w:tc>
        <w:tc>
          <w:tcPr>
            <w:tcW w:w="1862" w:type="dxa"/>
            <w:tcBorders>
              <w:left w:val="single" w:sz="6" w:space="0" w:color="9F9F9F"/>
              <w:right w:val="single" w:sz="6" w:space="0" w:color="9F9F9F"/>
            </w:tcBorders>
            <w:vAlign w:val="center"/>
          </w:tcPr>
          <w:p w14:paraId="5D335782" w14:textId="77777777" w:rsidR="00E04131" w:rsidRPr="00201B6C" w:rsidRDefault="0026635F" w:rsidP="00DA5752">
            <w:pPr>
              <w:pStyle w:val="TableParagraph"/>
              <w:spacing w:before="131"/>
              <w:ind w:left="9" w:right="42"/>
              <w:jc w:val="center"/>
              <w:rPr>
                <w:rFonts w:ascii="Arial" w:hAnsi="Arial" w:cs="Arial"/>
              </w:rPr>
            </w:pPr>
            <w:r w:rsidRPr="00201B6C">
              <w:rPr>
                <w:rFonts w:ascii="Arial" w:hAnsi="Arial" w:cs="Arial"/>
              </w:rPr>
              <w:t>N/A</w:t>
            </w:r>
          </w:p>
        </w:tc>
      </w:tr>
      <w:tr w:rsidR="00E04131" w:rsidRPr="00201B6C" w14:paraId="35FDE2ED" w14:textId="77777777" w:rsidTr="00A64BD1">
        <w:trPr>
          <w:trHeight w:hRule="exact" w:val="299"/>
        </w:trPr>
        <w:tc>
          <w:tcPr>
            <w:tcW w:w="2386" w:type="dxa"/>
            <w:tcBorders>
              <w:left w:val="single" w:sz="6" w:space="0" w:color="EFEFEF"/>
              <w:bottom w:val="double" w:sz="4" w:space="0" w:color="9F9F9F"/>
              <w:right w:val="double" w:sz="4" w:space="0" w:color="9F9F9F"/>
            </w:tcBorders>
          </w:tcPr>
          <w:p w14:paraId="441E1DFF" w14:textId="77777777" w:rsidR="00E04131" w:rsidRPr="00201B6C" w:rsidRDefault="0026635F">
            <w:pPr>
              <w:pStyle w:val="TableParagraph"/>
              <w:spacing w:line="268" w:lineRule="exact"/>
              <w:ind w:left="513" w:right="506"/>
              <w:jc w:val="center"/>
              <w:rPr>
                <w:rFonts w:ascii="Arial" w:hAnsi="Arial" w:cs="Arial"/>
                <w:b/>
              </w:rPr>
            </w:pPr>
            <w:r w:rsidRPr="00201B6C">
              <w:rPr>
                <w:rFonts w:ascii="Arial" w:hAnsi="Arial" w:cs="Arial"/>
                <w:b/>
              </w:rPr>
              <w:t>Investments</w:t>
            </w:r>
          </w:p>
        </w:tc>
        <w:tc>
          <w:tcPr>
            <w:tcW w:w="1862" w:type="dxa"/>
            <w:tcBorders>
              <w:left w:val="double" w:sz="4" w:space="0" w:color="9F9F9F"/>
              <w:bottom w:val="double" w:sz="4" w:space="0" w:color="9F9F9F"/>
              <w:right w:val="single" w:sz="6" w:space="0" w:color="9F9F9F"/>
            </w:tcBorders>
            <w:vAlign w:val="center"/>
          </w:tcPr>
          <w:p w14:paraId="5271A2C4" w14:textId="77777777" w:rsidR="00E04131" w:rsidRPr="00201B6C" w:rsidRDefault="0026635F" w:rsidP="00DA5752">
            <w:pPr>
              <w:pStyle w:val="TableParagraph"/>
              <w:spacing w:line="268" w:lineRule="exact"/>
              <w:ind w:left="-1" w:right="29"/>
              <w:jc w:val="center"/>
              <w:rPr>
                <w:rFonts w:ascii="Arial" w:hAnsi="Arial" w:cs="Arial"/>
              </w:rPr>
            </w:pPr>
            <w:r w:rsidRPr="00201B6C">
              <w:rPr>
                <w:rFonts w:ascii="Arial" w:hAnsi="Arial" w:cs="Arial"/>
              </w:rPr>
              <w:t>N/A</w:t>
            </w:r>
          </w:p>
        </w:tc>
        <w:tc>
          <w:tcPr>
            <w:tcW w:w="1809" w:type="dxa"/>
            <w:tcBorders>
              <w:left w:val="single" w:sz="6" w:space="0" w:color="9F9F9F"/>
              <w:bottom w:val="double" w:sz="4" w:space="0" w:color="9F9F9F"/>
              <w:right w:val="double" w:sz="4" w:space="0" w:color="9F9F9F"/>
            </w:tcBorders>
            <w:vAlign w:val="center"/>
          </w:tcPr>
          <w:p w14:paraId="6C7E1EF4" w14:textId="77777777" w:rsidR="00E04131" w:rsidRPr="00201B6C" w:rsidRDefault="0026635F" w:rsidP="00DA5752">
            <w:pPr>
              <w:pStyle w:val="TableParagraph"/>
              <w:spacing w:line="268" w:lineRule="exact"/>
              <w:ind w:left="7" w:right="53"/>
              <w:jc w:val="center"/>
              <w:rPr>
                <w:rFonts w:ascii="Arial" w:hAnsi="Arial" w:cs="Arial"/>
              </w:rPr>
            </w:pPr>
            <w:r w:rsidRPr="00201B6C">
              <w:rPr>
                <w:rFonts w:ascii="Arial" w:hAnsi="Arial" w:cs="Arial"/>
              </w:rPr>
              <w:t>N/A</w:t>
            </w:r>
          </w:p>
        </w:tc>
        <w:tc>
          <w:tcPr>
            <w:tcW w:w="2337" w:type="dxa"/>
            <w:tcBorders>
              <w:left w:val="double" w:sz="4" w:space="0" w:color="9F9F9F"/>
              <w:bottom w:val="double" w:sz="4" w:space="0" w:color="9F9F9F"/>
              <w:right w:val="single" w:sz="6" w:space="0" w:color="9F9F9F"/>
            </w:tcBorders>
            <w:vAlign w:val="center"/>
          </w:tcPr>
          <w:p w14:paraId="3D766A1B" w14:textId="77777777" w:rsidR="00E04131" w:rsidRPr="00201B6C" w:rsidRDefault="0026635F" w:rsidP="00DA5752">
            <w:pPr>
              <w:pStyle w:val="TableParagraph"/>
              <w:spacing w:line="268" w:lineRule="exact"/>
              <w:ind w:left="0" w:right="-6"/>
              <w:jc w:val="center"/>
              <w:rPr>
                <w:rFonts w:ascii="Arial" w:hAnsi="Arial" w:cs="Arial"/>
              </w:rPr>
            </w:pPr>
            <w:r w:rsidRPr="00201B6C">
              <w:rPr>
                <w:rFonts w:ascii="Arial" w:hAnsi="Arial" w:cs="Arial"/>
              </w:rPr>
              <w:t>N/A</w:t>
            </w:r>
          </w:p>
        </w:tc>
        <w:tc>
          <w:tcPr>
            <w:tcW w:w="1862" w:type="dxa"/>
            <w:tcBorders>
              <w:left w:val="single" w:sz="6" w:space="0" w:color="9F9F9F"/>
              <w:bottom w:val="double" w:sz="4" w:space="0" w:color="9F9F9F"/>
              <w:right w:val="single" w:sz="6" w:space="0" w:color="9F9F9F"/>
            </w:tcBorders>
            <w:vAlign w:val="center"/>
          </w:tcPr>
          <w:p w14:paraId="02D16434" w14:textId="77777777" w:rsidR="00E04131" w:rsidRPr="00201B6C" w:rsidRDefault="0026635F" w:rsidP="00DA5752">
            <w:pPr>
              <w:pStyle w:val="TableParagraph"/>
              <w:spacing w:line="268" w:lineRule="exact"/>
              <w:ind w:left="9" w:right="42"/>
              <w:jc w:val="center"/>
              <w:rPr>
                <w:rFonts w:ascii="Arial" w:hAnsi="Arial" w:cs="Arial"/>
              </w:rPr>
            </w:pPr>
            <w:r w:rsidRPr="00201B6C">
              <w:rPr>
                <w:rFonts w:ascii="Arial" w:hAnsi="Arial" w:cs="Arial"/>
              </w:rPr>
              <w:t>N/A</w:t>
            </w:r>
          </w:p>
        </w:tc>
      </w:tr>
    </w:tbl>
    <w:p w14:paraId="67F7753D" w14:textId="77777777" w:rsidR="00E04131" w:rsidRPr="00201B6C" w:rsidRDefault="00E04131">
      <w:pPr>
        <w:pStyle w:val="BodyText"/>
        <w:spacing w:before="8"/>
      </w:pPr>
    </w:p>
    <w:p w14:paraId="1B599F85" w14:textId="77777777" w:rsidR="00E04131" w:rsidRPr="00201B6C" w:rsidRDefault="0026635F">
      <w:pPr>
        <w:spacing w:before="69"/>
        <w:ind w:left="479" w:right="286"/>
      </w:pPr>
      <w:r w:rsidRPr="00201B6C">
        <w:t>To support our ethos of transparency, and to put the above figures into context, we are also providing the following information.</w:t>
      </w:r>
    </w:p>
    <w:p w14:paraId="58497C8B" w14:textId="77777777" w:rsidR="00E04131" w:rsidRPr="00201B6C" w:rsidRDefault="00E04131">
      <w:pPr>
        <w:pStyle w:val="BodyText"/>
        <w:spacing w:before="7"/>
      </w:pPr>
    </w:p>
    <w:p w14:paraId="163BC86D" w14:textId="77777777" w:rsidR="00E04131" w:rsidRDefault="0026635F" w:rsidP="005F77FA">
      <w:pPr>
        <w:pStyle w:val="ListParagraph"/>
        <w:numPr>
          <w:ilvl w:val="0"/>
          <w:numId w:val="26"/>
        </w:numPr>
        <w:tabs>
          <w:tab w:val="left" w:pos="840"/>
        </w:tabs>
        <w:ind w:left="1080" w:right="430"/>
      </w:pPr>
      <w:r w:rsidRPr="00201B6C">
        <w:t>Transactions carried out during the period = 23,386,884 (transactions typically include opening of an account, repayments, investment of funds and account closures). Of these transactions less than 0.04% generated a</w:t>
      </w:r>
      <w:r w:rsidRPr="005F77FA">
        <w:rPr>
          <w:spacing w:val="-2"/>
        </w:rPr>
        <w:t xml:space="preserve"> </w:t>
      </w:r>
      <w:r w:rsidRPr="00201B6C">
        <w:t>complaint.</w:t>
      </w:r>
    </w:p>
    <w:p w14:paraId="0E84AE9B" w14:textId="77777777" w:rsidR="005F77FA" w:rsidRPr="00201B6C" w:rsidRDefault="005F77FA" w:rsidP="005F77FA">
      <w:pPr>
        <w:pStyle w:val="ListParagraph"/>
        <w:tabs>
          <w:tab w:val="left" w:pos="840"/>
        </w:tabs>
        <w:ind w:left="1199" w:right="430"/>
      </w:pPr>
    </w:p>
    <w:p w14:paraId="132B1BD8" w14:textId="77777777" w:rsidR="00E04131" w:rsidRPr="00201B6C" w:rsidRDefault="0026635F" w:rsidP="005F77FA">
      <w:pPr>
        <w:pStyle w:val="ListParagraph"/>
        <w:numPr>
          <w:ilvl w:val="0"/>
          <w:numId w:val="26"/>
        </w:numPr>
        <w:tabs>
          <w:tab w:val="left" w:pos="840"/>
        </w:tabs>
        <w:ind w:left="1080" w:right="175"/>
      </w:pPr>
      <w:r w:rsidRPr="00201B6C">
        <w:t xml:space="preserve">Of the total number of complaints closed by NS&amp;I between July and December 2014, our customers chose to refer less than 1% of these to the Financial Ombudsman Service. Details of complaints data published by the Financial Ombudsman Service (FOS) can be found by clicking on the following link: </w:t>
      </w:r>
      <w:hyperlink r:id="rId36">
        <w:r w:rsidRPr="005F77FA">
          <w:rPr>
            <w:color w:val="0000FF"/>
            <w:u w:val="single" w:color="0000FF"/>
          </w:rPr>
          <w:t>http://www.financial-ombudsman.org.uk/publications/complaints-data.html</w:t>
        </w:r>
      </w:hyperlink>
    </w:p>
    <w:p w14:paraId="77D7F566" w14:textId="77777777" w:rsidR="00E04131" w:rsidRPr="00201B6C" w:rsidRDefault="00E04131" w:rsidP="005F77FA">
      <w:pPr>
        <w:pStyle w:val="BodyText"/>
        <w:spacing w:before="5"/>
        <w:ind w:left="360"/>
      </w:pPr>
    </w:p>
    <w:p w14:paraId="32EE3248" w14:textId="77777777" w:rsidR="00E04131" w:rsidRPr="00201B6C" w:rsidRDefault="0026635F" w:rsidP="005F77FA">
      <w:pPr>
        <w:pStyle w:val="ListParagraph"/>
        <w:numPr>
          <w:ilvl w:val="0"/>
          <w:numId w:val="26"/>
        </w:numPr>
        <w:tabs>
          <w:tab w:val="left" w:pos="840"/>
        </w:tabs>
        <w:spacing w:before="56"/>
        <w:ind w:left="1080" w:right="233"/>
      </w:pPr>
      <w:r w:rsidRPr="00201B6C">
        <w:t>We aim to deal with complaints at the earliest opportunity. In addition to the information provided in the table above, the percentage of our complaints closed within 2, 5, 20 and 40 (eight weeks) working days between July and December 2014 was as</w:t>
      </w:r>
      <w:r w:rsidRPr="005F77FA">
        <w:rPr>
          <w:spacing w:val="-13"/>
        </w:rPr>
        <w:t xml:space="preserve"> </w:t>
      </w:r>
      <w:r w:rsidRPr="00201B6C">
        <w:t>follows:</w:t>
      </w:r>
    </w:p>
    <w:p w14:paraId="770BC11B" w14:textId="77777777" w:rsidR="00E04131" w:rsidRPr="00201B6C" w:rsidRDefault="00E04131">
      <w:pPr>
        <w:pStyle w:val="BodyText"/>
        <w:spacing w:before="3"/>
      </w:pPr>
    </w:p>
    <w:tbl>
      <w:tblPr>
        <w:tblW w:w="5000" w:type="pct"/>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CellMar>
          <w:left w:w="0" w:type="dxa"/>
          <w:right w:w="0" w:type="dxa"/>
        </w:tblCellMar>
        <w:tblLook w:val="01E0" w:firstRow="1" w:lastRow="1" w:firstColumn="1" w:lastColumn="1" w:noHBand="0" w:noVBand="0"/>
      </w:tblPr>
      <w:tblGrid>
        <w:gridCol w:w="3593"/>
        <w:gridCol w:w="4076"/>
        <w:gridCol w:w="2825"/>
      </w:tblGrid>
      <w:tr w:rsidR="00E04131" w:rsidRPr="00201B6C" w14:paraId="20B53533" w14:textId="77777777" w:rsidTr="00DA5752">
        <w:trPr>
          <w:trHeight w:hRule="exact" w:val="299"/>
        </w:trPr>
        <w:tc>
          <w:tcPr>
            <w:tcW w:w="1712" w:type="pct"/>
            <w:tcBorders>
              <w:top w:val="double" w:sz="4" w:space="0" w:color="9F9F9F"/>
              <w:left w:val="single" w:sz="6" w:space="0" w:color="EFEFEF"/>
            </w:tcBorders>
          </w:tcPr>
          <w:p w14:paraId="18FC178E" w14:textId="77777777" w:rsidR="00E04131" w:rsidRPr="00201B6C" w:rsidRDefault="0026635F">
            <w:pPr>
              <w:pStyle w:val="TableParagraph"/>
              <w:spacing w:line="263" w:lineRule="exact"/>
              <w:ind w:left="3" w:right="-19"/>
              <w:rPr>
                <w:rFonts w:ascii="Arial" w:hAnsi="Arial" w:cs="Arial"/>
                <w:b/>
              </w:rPr>
            </w:pPr>
            <w:r w:rsidRPr="00201B6C">
              <w:rPr>
                <w:rFonts w:ascii="Arial" w:hAnsi="Arial" w:cs="Arial"/>
                <w:b/>
              </w:rPr>
              <w:t>Complaints closed within:</w:t>
            </w:r>
          </w:p>
        </w:tc>
        <w:tc>
          <w:tcPr>
            <w:tcW w:w="1942" w:type="pct"/>
            <w:tcBorders>
              <w:top w:val="double" w:sz="4" w:space="0" w:color="9F9F9F"/>
              <w:right w:val="double" w:sz="4" w:space="0" w:color="9F9F9F"/>
            </w:tcBorders>
          </w:tcPr>
          <w:p w14:paraId="1A20680C" w14:textId="77777777" w:rsidR="00E04131" w:rsidRPr="00201B6C" w:rsidRDefault="0026635F" w:rsidP="00DA5752">
            <w:pPr>
              <w:pStyle w:val="TableParagraph"/>
              <w:spacing w:line="263" w:lineRule="exact"/>
              <w:ind w:left="2" w:right="-11"/>
              <w:jc w:val="center"/>
              <w:rPr>
                <w:rFonts w:ascii="Arial" w:hAnsi="Arial" w:cs="Arial"/>
                <w:b/>
              </w:rPr>
            </w:pPr>
            <w:r w:rsidRPr="00201B6C">
              <w:rPr>
                <w:rFonts w:ascii="Arial" w:hAnsi="Arial" w:cs="Arial"/>
                <w:b/>
              </w:rPr>
              <w:t>Number of complaints</w:t>
            </w:r>
            <w:r w:rsidRPr="00201B6C">
              <w:rPr>
                <w:rFonts w:ascii="Arial" w:hAnsi="Arial" w:cs="Arial"/>
                <w:b/>
                <w:spacing w:val="-11"/>
              </w:rPr>
              <w:t xml:space="preserve"> </w:t>
            </w:r>
            <w:r w:rsidRPr="00201B6C">
              <w:rPr>
                <w:rFonts w:ascii="Arial" w:hAnsi="Arial" w:cs="Arial"/>
                <w:b/>
              </w:rPr>
              <w:t>closed</w:t>
            </w:r>
          </w:p>
        </w:tc>
        <w:tc>
          <w:tcPr>
            <w:tcW w:w="1346" w:type="pct"/>
            <w:tcBorders>
              <w:top w:val="double" w:sz="4" w:space="0" w:color="9F9F9F"/>
              <w:left w:val="double" w:sz="4" w:space="0" w:color="9F9F9F"/>
              <w:right w:val="single" w:sz="6" w:space="0" w:color="9F9F9F"/>
            </w:tcBorders>
          </w:tcPr>
          <w:p w14:paraId="68445672" w14:textId="77777777" w:rsidR="00E04131" w:rsidRPr="00201B6C" w:rsidRDefault="0026635F" w:rsidP="00DA5752">
            <w:pPr>
              <w:pStyle w:val="TableParagraph"/>
              <w:spacing w:line="263" w:lineRule="exact"/>
              <w:ind w:left="0" w:right="-16"/>
              <w:jc w:val="center"/>
              <w:rPr>
                <w:rFonts w:ascii="Arial" w:hAnsi="Arial" w:cs="Arial"/>
                <w:b/>
              </w:rPr>
            </w:pPr>
            <w:r w:rsidRPr="00201B6C">
              <w:rPr>
                <w:rFonts w:ascii="Arial" w:hAnsi="Arial" w:cs="Arial"/>
                <w:b/>
              </w:rPr>
              <w:t>% complaints closed</w:t>
            </w:r>
          </w:p>
        </w:tc>
      </w:tr>
      <w:tr w:rsidR="00E04131" w:rsidRPr="00201B6C" w14:paraId="58AC9507" w14:textId="77777777" w:rsidTr="00DA5752">
        <w:trPr>
          <w:trHeight w:hRule="exact" w:val="298"/>
        </w:trPr>
        <w:tc>
          <w:tcPr>
            <w:tcW w:w="1712" w:type="pct"/>
            <w:tcBorders>
              <w:left w:val="single" w:sz="6" w:space="0" w:color="EFEFEF"/>
            </w:tcBorders>
          </w:tcPr>
          <w:p w14:paraId="62C69A93" w14:textId="77777777" w:rsidR="00E04131" w:rsidRPr="00201B6C" w:rsidRDefault="0026635F">
            <w:pPr>
              <w:pStyle w:val="TableParagraph"/>
              <w:spacing w:line="265" w:lineRule="exact"/>
              <w:ind w:left="3" w:right="-19"/>
              <w:rPr>
                <w:rFonts w:ascii="Arial" w:hAnsi="Arial" w:cs="Arial"/>
              </w:rPr>
            </w:pPr>
            <w:r w:rsidRPr="00201B6C">
              <w:rPr>
                <w:rFonts w:ascii="Arial" w:hAnsi="Arial" w:cs="Arial"/>
              </w:rPr>
              <w:t>2 days</w:t>
            </w:r>
          </w:p>
        </w:tc>
        <w:tc>
          <w:tcPr>
            <w:tcW w:w="1942" w:type="pct"/>
            <w:tcBorders>
              <w:right w:val="double" w:sz="4" w:space="0" w:color="9F9F9F"/>
            </w:tcBorders>
          </w:tcPr>
          <w:p w14:paraId="7824EA51" w14:textId="77777777" w:rsidR="00E04131" w:rsidRPr="00201B6C" w:rsidRDefault="0026635F" w:rsidP="00DA5752">
            <w:pPr>
              <w:pStyle w:val="TableParagraph"/>
              <w:spacing w:line="265" w:lineRule="exact"/>
              <w:ind w:left="2" w:right="-11"/>
              <w:jc w:val="center"/>
              <w:rPr>
                <w:rFonts w:ascii="Arial" w:hAnsi="Arial" w:cs="Arial"/>
              </w:rPr>
            </w:pPr>
            <w:r w:rsidRPr="00201B6C">
              <w:rPr>
                <w:rFonts w:ascii="Arial" w:hAnsi="Arial" w:cs="Arial"/>
              </w:rPr>
              <w:t>5,438</w:t>
            </w:r>
          </w:p>
        </w:tc>
        <w:tc>
          <w:tcPr>
            <w:tcW w:w="1346" w:type="pct"/>
            <w:tcBorders>
              <w:left w:val="double" w:sz="4" w:space="0" w:color="9F9F9F"/>
              <w:right w:val="single" w:sz="6" w:space="0" w:color="9F9F9F"/>
            </w:tcBorders>
          </w:tcPr>
          <w:p w14:paraId="3B3E1B5D" w14:textId="77777777" w:rsidR="00E04131" w:rsidRPr="00201B6C" w:rsidRDefault="0026635F" w:rsidP="00DA5752">
            <w:pPr>
              <w:pStyle w:val="TableParagraph"/>
              <w:spacing w:line="265" w:lineRule="exact"/>
              <w:ind w:left="0" w:right="-16"/>
              <w:jc w:val="center"/>
              <w:rPr>
                <w:rFonts w:ascii="Arial" w:hAnsi="Arial" w:cs="Arial"/>
              </w:rPr>
            </w:pPr>
            <w:r w:rsidRPr="00201B6C">
              <w:rPr>
                <w:rFonts w:ascii="Arial" w:hAnsi="Arial" w:cs="Arial"/>
              </w:rPr>
              <w:t>53%</w:t>
            </w:r>
          </w:p>
        </w:tc>
      </w:tr>
      <w:tr w:rsidR="00E04131" w:rsidRPr="00201B6C" w14:paraId="1C7FC77C" w14:textId="77777777" w:rsidTr="00DA5752">
        <w:trPr>
          <w:trHeight w:hRule="exact" w:val="298"/>
        </w:trPr>
        <w:tc>
          <w:tcPr>
            <w:tcW w:w="1712" w:type="pct"/>
            <w:tcBorders>
              <w:left w:val="single" w:sz="6" w:space="0" w:color="EFEFEF"/>
            </w:tcBorders>
          </w:tcPr>
          <w:p w14:paraId="6FDE0A00" w14:textId="77777777" w:rsidR="00E04131" w:rsidRPr="00201B6C" w:rsidRDefault="0026635F">
            <w:pPr>
              <w:pStyle w:val="TableParagraph"/>
              <w:spacing w:line="265" w:lineRule="exact"/>
              <w:ind w:left="3" w:right="-19"/>
              <w:rPr>
                <w:rFonts w:ascii="Arial" w:hAnsi="Arial" w:cs="Arial"/>
              </w:rPr>
            </w:pPr>
            <w:r w:rsidRPr="00201B6C">
              <w:rPr>
                <w:rFonts w:ascii="Arial" w:hAnsi="Arial" w:cs="Arial"/>
              </w:rPr>
              <w:t>5 days</w:t>
            </w:r>
          </w:p>
        </w:tc>
        <w:tc>
          <w:tcPr>
            <w:tcW w:w="1942" w:type="pct"/>
            <w:tcBorders>
              <w:right w:val="double" w:sz="4" w:space="0" w:color="9F9F9F"/>
            </w:tcBorders>
          </w:tcPr>
          <w:p w14:paraId="3432A7C0" w14:textId="77777777" w:rsidR="00E04131" w:rsidRPr="00201B6C" w:rsidRDefault="0026635F" w:rsidP="00DA5752">
            <w:pPr>
              <w:pStyle w:val="TableParagraph"/>
              <w:spacing w:line="265" w:lineRule="exact"/>
              <w:ind w:left="2" w:right="-11"/>
              <w:jc w:val="center"/>
              <w:rPr>
                <w:rFonts w:ascii="Arial" w:hAnsi="Arial" w:cs="Arial"/>
              </w:rPr>
            </w:pPr>
            <w:r w:rsidRPr="00201B6C">
              <w:rPr>
                <w:rFonts w:ascii="Arial" w:hAnsi="Arial" w:cs="Arial"/>
              </w:rPr>
              <w:t>1,798</w:t>
            </w:r>
          </w:p>
        </w:tc>
        <w:tc>
          <w:tcPr>
            <w:tcW w:w="1346" w:type="pct"/>
            <w:tcBorders>
              <w:left w:val="double" w:sz="4" w:space="0" w:color="9F9F9F"/>
              <w:right w:val="single" w:sz="6" w:space="0" w:color="9F9F9F"/>
            </w:tcBorders>
          </w:tcPr>
          <w:p w14:paraId="165A2D12" w14:textId="77777777" w:rsidR="00E04131" w:rsidRPr="00201B6C" w:rsidRDefault="0026635F" w:rsidP="00DA5752">
            <w:pPr>
              <w:pStyle w:val="TableParagraph"/>
              <w:spacing w:line="265" w:lineRule="exact"/>
              <w:ind w:left="0" w:right="-16"/>
              <w:jc w:val="center"/>
              <w:rPr>
                <w:rFonts w:ascii="Arial" w:hAnsi="Arial" w:cs="Arial"/>
              </w:rPr>
            </w:pPr>
            <w:r w:rsidRPr="00201B6C">
              <w:rPr>
                <w:rFonts w:ascii="Arial" w:hAnsi="Arial" w:cs="Arial"/>
              </w:rPr>
              <w:t>17%</w:t>
            </w:r>
          </w:p>
        </w:tc>
      </w:tr>
      <w:tr w:rsidR="00E04131" w:rsidRPr="00201B6C" w14:paraId="79FEAD66" w14:textId="77777777" w:rsidTr="00DA5752">
        <w:trPr>
          <w:trHeight w:hRule="exact" w:val="301"/>
        </w:trPr>
        <w:tc>
          <w:tcPr>
            <w:tcW w:w="1712" w:type="pct"/>
            <w:tcBorders>
              <w:left w:val="single" w:sz="6" w:space="0" w:color="EFEFEF"/>
            </w:tcBorders>
          </w:tcPr>
          <w:p w14:paraId="6D149F82" w14:textId="77777777" w:rsidR="00E04131" w:rsidRPr="00201B6C" w:rsidRDefault="0026635F">
            <w:pPr>
              <w:pStyle w:val="TableParagraph"/>
              <w:ind w:left="3" w:right="-19"/>
              <w:rPr>
                <w:rFonts w:ascii="Arial" w:hAnsi="Arial" w:cs="Arial"/>
              </w:rPr>
            </w:pPr>
            <w:r w:rsidRPr="00201B6C">
              <w:rPr>
                <w:rFonts w:ascii="Arial" w:hAnsi="Arial" w:cs="Arial"/>
              </w:rPr>
              <w:t>20 days</w:t>
            </w:r>
          </w:p>
        </w:tc>
        <w:tc>
          <w:tcPr>
            <w:tcW w:w="1942" w:type="pct"/>
            <w:tcBorders>
              <w:right w:val="double" w:sz="4" w:space="0" w:color="9F9F9F"/>
            </w:tcBorders>
          </w:tcPr>
          <w:p w14:paraId="4B3838A9" w14:textId="77777777" w:rsidR="00E04131" w:rsidRPr="00201B6C" w:rsidRDefault="0026635F" w:rsidP="00DA5752">
            <w:pPr>
              <w:pStyle w:val="TableParagraph"/>
              <w:ind w:left="2" w:right="-11"/>
              <w:jc w:val="center"/>
              <w:rPr>
                <w:rFonts w:ascii="Arial" w:hAnsi="Arial" w:cs="Arial"/>
              </w:rPr>
            </w:pPr>
            <w:r w:rsidRPr="00201B6C">
              <w:rPr>
                <w:rFonts w:ascii="Arial" w:hAnsi="Arial" w:cs="Arial"/>
              </w:rPr>
              <w:t>2,011</w:t>
            </w:r>
          </w:p>
        </w:tc>
        <w:tc>
          <w:tcPr>
            <w:tcW w:w="1346" w:type="pct"/>
            <w:tcBorders>
              <w:left w:val="double" w:sz="4" w:space="0" w:color="9F9F9F"/>
              <w:right w:val="single" w:sz="6" w:space="0" w:color="9F9F9F"/>
            </w:tcBorders>
          </w:tcPr>
          <w:p w14:paraId="46E27DBE" w14:textId="77777777" w:rsidR="00E04131" w:rsidRPr="00201B6C" w:rsidRDefault="0026635F" w:rsidP="00DA5752">
            <w:pPr>
              <w:pStyle w:val="TableParagraph"/>
              <w:ind w:left="0" w:right="-16"/>
              <w:jc w:val="center"/>
              <w:rPr>
                <w:rFonts w:ascii="Arial" w:hAnsi="Arial" w:cs="Arial"/>
              </w:rPr>
            </w:pPr>
            <w:r w:rsidRPr="00201B6C">
              <w:rPr>
                <w:rFonts w:ascii="Arial" w:hAnsi="Arial" w:cs="Arial"/>
              </w:rPr>
              <w:t>20%</w:t>
            </w:r>
          </w:p>
        </w:tc>
      </w:tr>
      <w:tr w:rsidR="00E04131" w:rsidRPr="00201B6C" w14:paraId="4805A4CC" w14:textId="77777777" w:rsidTr="00DA5752">
        <w:trPr>
          <w:trHeight w:hRule="exact" w:val="298"/>
        </w:trPr>
        <w:tc>
          <w:tcPr>
            <w:tcW w:w="1712" w:type="pct"/>
            <w:tcBorders>
              <w:left w:val="single" w:sz="6" w:space="0" w:color="EFEFEF"/>
            </w:tcBorders>
          </w:tcPr>
          <w:p w14:paraId="3A4F17EB" w14:textId="77777777" w:rsidR="00E04131" w:rsidRPr="00201B6C" w:rsidRDefault="0026635F">
            <w:pPr>
              <w:pStyle w:val="TableParagraph"/>
              <w:spacing w:line="265" w:lineRule="exact"/>
              <w:ind w:left="3" w:right="-19"/>
              <w:rPr>
                <w:rFonts w:ascii="Arial" w:hAnsi="Arial" w:cs="Arial"/>
              </w:rPr>
            </w:pPr>
            <w:r w:rsidRPr="00201B6C">
              <w:rPr>
                <w:rFonts w:ascii="Arial" w:hAnsi="Arial" w:cs="Arial"/>
              </w:rPr>
              <w:t>40 days (8 weeks)</w:t>
            </w:r>
          </w:p>
        </w:tc>
        <w:tc>
          <w:tcPr>
            <w:tcW w:w="1942" w:type="pct"/>
            <w:tcBorders>
              <w:right w:val="double" w:sz="4" w:space="0" w:color="9F9F9F"/>
            </w:tcBorders>
          </w:tcPr>
          <w:p w14:paraId="07556193" w14:textId="77777777" w:rsidR="00E04131" w:rsidRPr="00201B6C" w:rsidRDefault="0026635F" w:rsidP="00DA5752">
            <w:pPr>
              <w:pStyle w:val="TableParagraph"/>
              <w:spacing w:line="265" w:lineRule="exact"/>
              <w:ind w:left="2" w:right="-11"/>
              <w:jc w:val="center"/>
              <w:rPr>
                <w:rFonts w:ascii="Arial" w:hAnsi="Arial" w:cs="Arial"/>
              </w:rPr>
            </w:pPr>
            <w:r w:rsidRPr="00201B6C">
              <w:rPr>
                <w:rFonts w:ascii="Arial" w:hAnsi="Arial" w:cs="Arial"/>
              </w:rPr>
              <w:t>1,007</w:t>
            </w:r>
          </w:p>
        </w:tc>
        <w:tc>
          <w:tcPr>
            <w:tcW w:w="1346" w:type="pct"/>
            <w:tcBorders>
              <w:left w:val="double" w:sz="4" w:space="0" w:color="9F9F9F"/>
              <w:right w:val="single" w:sz="6" w:space="0" w:color="9F9F9F"/>
            </w:tcBorders>
          </w:tcPr>
          <w:p w14:paraId="718CF7A7" w14:textId="77777777" w:rsidR="00E04131" w:rsidRPr="00201B6C" w:rsidRDefault="0026635F" w:rsidP="00DA5752">
            <w:pPr>
              <w:pStyle w:val="TableParagraph"/>
              <w:spacing w:line="265" w:lineRule="exact"/>
              <w:ind w:left="0" w:right="-16"/>
              <w:jc w:val="center"/>
              <w:rPr>
                <w:rFonts w:ascii="Arial" w:hAnsi="Arial" w:cs="Arial"/>
              </w:rPr>
            </w:pPr>
            <w:r w:rsidRPr="00201B6C">
              <w:rPr>
                <w:rFonts w:ascii="Arial" w:hAnsi="Arial" w:cs="Arial"/>
              </w:rPr>
              <w:t>10%</w:t>
            </w:r>
          </w:p>
        </w:tc>
      </w:tr>
      <w:tr w:rsidR="00E04131" w:rsidRPr="00201B6C" w14:paraId="48EE33CA" w14:textId="77777777" w:rsidTr="00DA5752">
        <w:trPr>
          <w:trHeight w:hRule="exact" w:val="290"/>
        </w:trPr>
        <w:tc>
          <w:tcPr>
            <w:tcW w:w="1712" w:type="pct"/>
            <w:tcBorders>
              <w:left w:val="single" w:sz="6" w:space="0" w:color="EFEFEF"/>
              <w:bottom w:val="double" w:sz="4" w:space="0" w:color="9F9F9F"/>
            </w:tcBorders>
          </w:tcPr>
          <w:p w14:paraId="1B900BF1" w14:textId="77777777" w:rsidR="00E04131" w:rsidRPr="00201B6C" w:rsidRDefault="0026635F">
            <w:pPr>
              <w:pStyle w:val="TableParagraph"/>
              <w:spacing w:line="265" w:lineRule="exact"/>
              <w:ind w:left="3" w:right="-19"/>
              <w:rPr>
                <w:rFonts w:ascii="Arial" w:hAnsi="Arial" w:cs="Arial"/>
              </w:rPr>
            </w:pPr>
            <w:r w:rsidRPr="00201B6C">
              <w:rPr>
                <w:rFonts w:ascii="Arial" w:hAnsi="Arial" w:cs="Arial"/>
              </w:rPr>
              <w:t>Above 40 days</w:t>
            </w:r>
          </w:p>
        </w:tc>
        <w:tc>
          <w:tcPr>
            <w:tcW w:w="1942" w:type="pct"/>
            <w:tcBorders>
              <w:bottom w:val="double" w:sz="4" w:space="0" w:color="9F9F9F"/>
              <w:right w:val="double" w:sz="4" w:space="0" w:color="9F9F9F"/>
            </w:tcBorders>
          </w:tcPr>
          <w:p w14:paraId="0026CA43" w14:textId="77777777" w:rsidR="00E04131" w:rsidRPr="00201B6C" w:rsidRDefault="0026635F" w:rsidP="00DA5752">
            <w:pPr>
              <w:pStyle w:val="TableParagraph"/>
              <w:spacing w:line="265" w:lineRule="exact"/>
              <w:ind w:left="2" w:right="-11"/>
              <w:jc w:val="center"/>
              <w:rPr>
                <w:rFonts w:ascii="Arial" w:hAnsi="Arial" w:cs="Arial"/>
              </w:rPr>
            </w:pPr>
            <w:r w:rsidRPr="00201B6C">
              <w:rPr>
                <w:rFonts w:ascii="Arial" w:hAnsi="Arial" w:cs="Arial"/>
              </w:rPr>
              <w:t>58</w:t>
            </w:r>
          </w:p>
        </w:tc>
        <w:tc>
          <w:tcPr>
            <w:tcW w:w="1346" w:type="pct"/>
            <w:tcBorders>
              <w:left w:val="double" w:sz="4" w:space="0" w:color="9F9F9F"/>
              <w:bottom w:val="double" w:sz="4" w:space="0" w:color="9F9F9F"/>
              <w:right w:val="single" w:sz="6" w:space="0" w:color="9F9F9F"/>
            </w:tcBorders>
          </w:tcPr>
          <w:p w14:paraId="6B2A182C" w14:textId="77777777" w:rsidR="00E04131" w:rsidRPr="00201B6C" w:rsidRDefault="0026635F" w:rsidP="00DA5752">
            <w:pPr>
              <w:pStyle w:val="TableParagraph"/>
              <w:spacing w:line="265" w:lineRule="exact"/>
              <w:ind w:left="0" w:right="-16"/>
              <w:jc w:val="center"/>
              <w:rPr>
                <w:rFonts w:ascii="Arial" w:hAnsi="Arial" w:cs="Arial"/>
              </w:rPr>
            </w:pPr>
            <w:r w:rsidRPr="00201B6C">
              <w:rPr>
                <w:rFonts w:ascii="Arial" w:hAnsi="Arial" w:cs="Arial"/>
              </w:rPr>
              <w:t>1%</w:t>
            </w:r>
          </w:p>
        </w:tc>
      </w:tr>
    </w:tbl>
    <w:p w14:paraId="7545B282" w14:textId="77777777" w:rsidR="00E04131" w:rsidRPr="00201B6C" w:rsidRDefault="00E04131">
      <w:pPr>
        <w:spacing w:line="265" w:lineRule="exact"/>
        <w:sectPr w:rsidR="00E04131" w:rsidRPr="00201B6C">
          <w:footerReference w:type="even" r:id="rId37"/>
          <w:footerReference w:type="default" r:id="rId38"/>
          <w:footerReference w:type="first" r:id="rId39"/>
          <w:type w:val="continuous"/>
          <w:pgSz w:w="11930" w:h="16860"/>
          <w:pgMar w:top="820" w:right="920" w:bottom="280" w:left="500" w:header="720" w:footer="720" w:gutter="0"/>
          <w:cols w:space="720"/>
        </w:sectPr>
      </w:pPr>
    </w:p>
    <w:p w14:paraId="0DDE152C" w14:textId="77777777" w:rsidR="00E04131" w:rsidRPr="00201B6C" w:rsidRDefault="0026635F">
      <w:pPr>
        <w:spacing w:before="56"/>
        <w:ind w:left="300" w:right="719"/>
        <w:rPr>
          <w:b/>
          <w:sz w:val="24"/>
          <w:szCs w:val="24"/>
        </w:rPr>
      </w:pPr>
      <w:r w:rsidRPr="00201B6C">
        <w:rPr>
          <w:b/>
          <w:sz w:val="24"/>
          <w:szCs w:val="24"/>
        </w:rPr>
        <w:lastRenderedPageBreak/>
        <w:t>Complaints data</w:t>
      </w:r>
    </w:p>
    <w:p w14:paraId="1BDEFAD9" w14:textId="77777777" w:rsidR="00E04131" w:rsidRPr="00201B6C" w:rsidRDefault="00E04131">
      <w:pPr>
        <w:pStyle w:val="BodyText"/>
        <w:spacing w:before="10"/>
        <w:rPr>
          <w:b/>
        </w:rPr>
      </w:pPr>
    </w:p>
    <w:p w14:paraId="544A23B5" w14:textId="77777777" w:rsidR="00E04131" w:rsidRPr="00201B6C" w:rsidRDefault="0026635F">
      <w:pPr>
        <w:spacing w:line="274" w:lineRule="exact"/>
        <w:ind w:left="300" w:right="719"/>
      </w:pPr>
      <w:r w:rsidRPr="00201B6C">
        <w:t>NS&amp;I has an ethos of fairness and transparency. In view of this, and in line with other financial services organisations, we are publishing our complaints data.</w:t>
      </w:r>
    </w:p>
    <w:p w14:paraId="3B48BE88" w14:textId="77777777" w:rsidR="00E04131" w:rsidRPr="00201B6C" w:rsidRDefault="00E04131">
      <w:pPr>
        <w:pStyle w:val="BodyText"/>
        <w:spacing w:before="10"/>
      </w:pPr>
    </w:p>
    <w:p w14:paraId="70C230D5" w14:textId="77777777" w:rsidR="00E04131" w:rsidRPr="00201B6C" w:rsidRDefault="0026635F">
      <w:pPr>
        <w:ind w:left="300" w:right="719"/>
      </w:pPr>
      <w:r w:rsidRPr="00201B6C">
        <w:t>The figures for January 2014 to June 2014 are shown below.</w:t>
      </w:r>
    </w:p>
    <w:p w14:paraId="64D85BE1" w14:textId="77777777" w:rsidR="00E04131" w:rsidRPr="00201B6C" w:rsidRDefault="00E04131">
      <w:pPr>
        <w:pStyle w:val="BodyText"/>
        <w:spacing w:before="3"/>
      </w:pPr>
    </w:p>
    <w:tbl>
      <w:tblPr>
        <w:tblW w:w="0" w:type="auto"/>
        <w:tblInd w:w="21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17"/>
        <w:gridCol w:w="1641"/>
        <w:gridCol w:w="1710"/>
        <w:gridCol w:w="2232"/>
        <w:gridCol w:w="1952"/>
      </w:tblGrid>
      <w:tr w:rsidR="00E04131" w:rsidRPr="00201B6C" w14:paraId="3598FD4C" w14:textId="77777777" w:rsidTr="00A64BD1">
        <w:trPr>
          <w:trHeight w:hRule="exact" w:val="268"/>
        </w:trPr>
        <w:tc>
          <w:tcPr>
            <w:tcW w:w="9852" w:type="dxa"/>
            <w:gridSpan w:val="5"/>
            <w:tcBorders>
              <w:bottom w:val="single" w:sz="4" w:space="0" w:color="auto"/>
            </w:tcBorders>
          </w:tcPr>
          <w:p w14:paraId="5B49B45B" w14:textId="77777777" w:rsidR="00E04131" w:rsidRPr="00201B6C" w:rsidRDefault="0026635F" w:rsidP="00201B6C">
            <w:pPr>
              <w:pStyle w:val="TableParagraph"/>
              <w:spacing w:line="245" w:lineRule="exact"/>
              <w:ind w:left="0"/>
              <w:rPr>
                <w:rFonts w:ascii="Arial" w:hAnsi="Arial" w:cs="Arial"/>
                <w:b/>
              </w:rPr>
            </w:pPr>
            <w:r w:rsidRPr="00201B6C">
              <w:rPr>
                <w:rFonts w:ascii="Arial" w:hAnsi="Arial" w:cs="Arial"/>
                <w:b/>
              </w:rPr>
              <w:t>NS&amp;I complaints data, six months (January 2014 to June 2014)</w:t>
            </w:r>
          </w:p>
        </w:tc>
      </w:tr>
      <w:tr w:rsidR="00E04131" w:rsidRPr="00201B6C" w14:paraId="75B2593E" w14:textId="77777777" w:rsidTr="00A64BD1">
        <w:trPr>
          <w:trHeight w:hRule="exact" w:val="832"/>
        </w:trPr>
        <w:tc>
          <w:tcPr>
            <w:tcW w:w="2317" w:type="dxa"/>
            <w:tcBorders>
              <w:top w:val="single" w:sz="4" w:space="0" w:color="auto"/>
              <w:left w:val="single" w:sz="4" w:space="0" w:color="auto"/>
              <w:bottom w:val="single" w:sz="4" w:space="0" w:color="auto"/>
              <w:right w:val="single" w:sz="4" w:space="0" w:color="auto"/>
            </w:tcBorders>
          </w:tcPr>
          <w:p w14:paraId="493A1836" w14:textId="77777777" w:rsidR="00E04131" w:rsidRPr="00201B6C" w:rsidRDefault="00E04131"/>
        </w:tc>
        <w:tc>
          <w:tcPr>
            <w:tcW w:w="1641" w:type="dxa"/>
            <w:tcBorders>
              <w:top w:val="single" w:sz="4" w:space="0" w:color="auto"/>
              <w:left w:val="single" w:sz="4" w:space="0" w:color="auto"/>
              <w:bottom w:val="single" w:sz="4" w:space="0" w:color="auto"/>
              <w:right w:val="single" w:sz="4" w:space="0" w:color="auto"/>
            </w:tcBorders>
          </w:tcPr>
          <w:p w14:paraId="54BFB405" w14:textId="77777777" w:rsidR="00E04131" w:rsidRPr="00201B6C" w:rsidRDefault="00F64C42">
            <w:pPr>
              <w:pStyle w:val="TableParagraph"/>
              <w:ind w:left="373" w:right="152" w:hanging="9"/>
              <w:jc w:val="center"/>
              <w:rPr>
                <w:rFonts w:ascii="Arial" w:hAnsi="Arial" w:cs="Arial"/>
                <w:b/>
              </w:rPr>
            </w:pPr>
            <w:r w:rsidRPr="00201B6C">
              <w:rPr>
                <w:rFonts w:ascii="Arial" w:hAnsi="Arial" w:cs="Arial"/>
                <w:b/>
              </w:rPr>
              <w:t xml:space="preserve">Number </w:t>
            </w:r>
            <w:r w:rsidRPr="00201B6C">
              <w:rPr>
                <w:rFonts w:ascii="Arial" w:hAnsi="Arial" w:cs="Arial"/>
                <w:b/>
                <w:spacing w:val="-3"/>
              </w:rPr>
              <w:t xml:space="preserve">of </w:t>
            </w:r>
            <w:r w:rsidRPr="00201B6C">
              <w:rPr>
                <w:rFonts w:ascii="Arial" w:hAnsi="Arial" w:cs="Arial"/>
                <w:b/>
                <w:spacing w:val="-1"/>
              </w:rPr>
              <w:t xml:space="preserve">complaints </w:t>
            </w:r>
            <w:r w:rsidRPr="00201B6C">
              <w:rPr>
                <w:rFonts w:ascii="Arial" w:hAnsi="Arial" w:cs="Arial"/>
                <w:b/>
              </w:rPr>
              <w:t>opened</w:t>
            </w:r>
          </w:p>
        </w:tc>
        <w:tc>
          <w:tcPr>
            <w:tcW w:w="1710" w:type="dxa"/>
            <w:tcBorders>
              <w:top w:val="single" w:sz="4" w:space="0" w:color="auto"/>
              <w:left w:val="single" w:sz="4" w:space="0" w:color="auto"/>
              <w:bottom w:val="single" w:sz="4" w:space="0" w:color="auto"/>
              <w:right w:val="single" w:sz="4" w:space="0" w:color="auto"/>
            </w:tcBorders>
          </w:tcPr>
          <w:p w14:paraId="596A0CF1" w14:textId="77777777" w:rsidR="00E04131" w:rsidRPr="00201B6C" w:rsidRDefault="0026635F" w:rsidP="00F64C42">
            <w:pPr>
              <w:pStyle w:val="TableParagraph"/>
              <w:ind w:left="373" w:right="152" w:hanging="9"/>
              <w:jc w:val="center"/>
              <w:rPr>
                <w:rFonts w:ascii="Arial" w:hAnsi="Arial" w:cs="Arial"/>
                <w:b/>
              </w:rPr>
            </w:pPr>
            <w:r w:rsidRPr="00201B6C">
              <w:rPr>
                <w:rFonts w:ascii="Arial" w:hAnsi="Arial" w:cs="Arial"/>
                <w:b/>
              </w:rPr>
              <w:t>Number of complaints closed</w:t>
            </w:r>
          </w:p>
        </w:tc>
        <w:tc>
          <w:tcPr>
            <w:tcW w:w="2232" w:type="dxa"/>
            <w:tcBorders>
              <w:top w:val="single" w:sz="4" w:space="0" w:color="auto"/>
              <w:left w:val="single" w:sz="4" w:space="0" w:color="auto"/>
              <w:bottom w:val="single" w:sz="4" w:space="0" w:color="auto"/>
              <w:right w:val="single" w:sz="4" w:space="0" w:color="auto"/>
            </w:tcBorders>
          </w:tcPr>
          <w:p w14:paraId="547F4D52" w14:textId="77777777" w:rsidR="00E04131" w:rsidRPr="00201B6C" w:rsidRDefault="0026635F" w:rsidP="00F64C42">
            <w:pPr>
              <w:pStyle w:val="TableParagraph"/>
              <w:ind w:left="373" w:right="152"/>
              <w:jc w:val="center"/>
              <w:rPr>
                <w:rFonts w:ascii="Arial" w:hAnsi="Arial" w:cs="Arial"/>
                <w:b/>
              </w:rPr>
            </w:pPr>
            <w:r w:rsidRPr="00201B6C">
              <w:rPr>
                <w:rFonts w:ascii="Arial" w:hAnsi="Arial" w:cs="Arial"/>
                <w:b/>
              </w:rPr>
              <w:t>Complaints closed within eight weeks (%)</w:t>
            </w:r>
          </w:p>
        </w:tc>
        <w:tc>
          <w:tcPr>
            <w:tcW w:w="1951" w:type="dxa"/>
            <w:tcBorders>
              <w:top w:val="single" w:sz="4" w:space="0" w:color="auto"/>
              <w:left w:val="single" w:sz="4" w:space="0" w:color="auto"/>
              <w:bottom w:val="single" w:sz="4" w:space="0" w:color="auto"/>
              <w:right w:val="single" w:sz="4" w:space="0" w:color="auto"/>
            </w:tcBorders>
          </w:tcPr>
          <w:p w14:paraId="32C61F7A" w14:textId="77777777" w:rsidR="00E04131" w:rsidRPr="00201B6C" w:rsidRDefault="0026635F" w:rsidP="00F64C42">
            <w:pPr>
              <w:pStyle w:val="TableParagraph"/>
              <w:ind w:left="373" w:right="152" w:hanging="12"/>
              <w:jc w:val="center"/>
              <w:rPr>
                <w:rFonts w:ascii="Arial" w:hAnsi="Arial" w:cs="Arial"/>
                <w:b/>
              </w:rPr>
            </w:pPr>
            <w:r w:rsidRPr="00201B6C">
              <w:rPr>
                <w:rFonts w:ascii="Arial" w:hAnsi="Arial" w:cs="Arial"/>
                <w:b/>
              </w:rPr>
              <w:t>Complaints upheld by firm (%)</w:t>
            </w:r>
          </w:p>
        </w:tc>
      </w:tr>
      <w:tr w:rsidR="00E04131" w:rsidRPr="00201B6C" w14:paraId="6B7AB80F" w14:textId="77777777" w:rsidTr="00A64BD1">
        <w:trPr>
          <w:trHeight w:hRule="exact" w:val="271"/>
        </w:trPr>
        <w:tc>
          <w:tcPr>
            <w:tcW w:w="2317" w:type="dxa"/>
            <w:tcBorders>
              <w:top w:val="single" w:sz="4" w:space="0" w:color="auto"/>
              <w:left w:val="single" w:sz="4" w:space="0" w:color="auto"/>
              <w:bottom w:val="single" w:sz="4" w:space="0" w:color="auto"/>
              <w:right w:val="single" w:sz="4" w:space="0" w:color="auto"/>
            </w:tcBorders>
          </w:tcPr>
          <w:p w14:paraId="56169C21" w14:textId="77777777" w:rsidR="00E04131" w:rsidRPr="00201B6C" w:rsidRDefault="0026635F">
            <w:pPr>
              <w:pStyle w:val="TableParagraph"/>
              <w:spacing w:line="259" w:lineRule="exact"/>
              <w:ind w:left="463" w:right="323"/>
              <w:jc w:val="center"/>
              <w:rPr>
                <w:rFonts w:ascii="Arial" w:hAnsi="Arial" w:cs="Arial"/>
                <w:b/>
              </w:rPr>
            </w:pPr>
            <w:r w:rsidRPr="00201B6C">
              <w:rPr>
                <w:rFonts w:ascii="Arial" w:hAnsi="Arial" w:cs="Arial"/>
                <w:b/>
              </w:rPr>
              <w:t>Banking</w:t>
            </w:r>
          </w:p>
        </w:tc>
        <w:tc>
          <w:tcPr>
            <w:tcW w:w="1641" w:type="dxa"/>
            <w:tcBorders>
              <w:top w:val="single" w:sz="4" w:space="0" w:color="auto"/>
              <w:left w:val="single" w:sz="4" w:space="0" w:color="auto"/>
              <w:bottom w:val="single" w:sz="4" w:space="0" w:color="auto"/>
              <w:right w:val="single" w:sz="4" w:space="0" w:color="auto"/>
            </w:tcBorders>
          </w:tcPr>
          <w:p w14:paraId="3C707A86" w14:textId="77777777" w:rsidR="00E04131" w:rsidRPr="00201B6C" w:rsidRDefault="0026635F" w:rsidP="00920F59">
            <w:pPr>
              <w:pStyle w:val="TableParagraph"/>
              <w:spacing w:line="257" w:lineRule="exact"/>
              <w:ind w:left="60"/>
              <w:jc w:val="center"/>
              <w:rPr>
                <w:rFonts w:ascii="Arial" w:hAnsi="Arial" w:cs="Arial"/>
              </w:rPr>
            </w:pPr>
            <w:r w:rsidRPr="00201B6C">
              <w:rPr>
                <w:rFonts w:ascii="Arial" w:hAnsi="Arial" w:cs="Arial"/>
              </w:rPr>
              <w:t>10,518</w:t>
            </w:r>
          </w:p>
        </w:tc>
        <w:tc>
          <w:tcPr>
            <w:tcW w:w="1710" w:type="dxa"/>
            <w:tcBorders>
              <w:top w:val="single" w:sz="4" w:space="0" w:color="auto"/>
              <w:left w:val="single" w:sz="4" w:space="0" w:color="auto"/>
              <w:bottom w:val="single" w:sz="4" w:space="0" w:color="auto"/>
              <w:right w:val="single" w:sz="4" w:space="0" w:color="auto"/>
            </w:tcBorders>
          </w:tcPr>
          <w:p w14:paraId="42194D08" w14:textId="77777777" w:rsidR="00E04131" w:rsidRPr="00201B6C" w:rsidRDefault="0026635F" w:rsidP="00920F59">
            <w:pPr>
              <w:pStyle w:val="TableParagraph"/>
              <w:spacing w:line="257" w:lineRule="exact"/>
              <w:ind w:left="154"/>
              <w:jc w:val="center"/>
              <w:rPr>
                <w:rFonts w:ascii="Arial" w:hAnsi="Arial" w:cs="Arial"/>
              </w:rPr>
            </w:pPr>
            <w:r w:rsidRPr="00201B6C">
              <w:rPr>
                <w:rFonts w:ascii="Arial" w:hAnsi="Arial" w:cs="Arial"/>
              </w:rPr>
              <w:t>11,778</w:t>
            </w:r>
          </w:p>
        </w:tc>
        <w:tc>
          <w:tcPr>
            <w:tcW w:w="2232" w:type="dxa"/>
            <w:tcBorders>
              <w:top w:val="single" w:sz="4" w:space="0" w:color="auto"/>
              <w:left w:val="single" w:sz="4" w:space="0" w:color="auto"/>
              <w:bottom w:val="single" w:sz="4" w:space="0" w:color="auto"/>
              <w:right w:val="single" w:sz="4" w:space="0" w:color="auto"/>
            </w:tcBorders>
          </w:tcPr>
          <w:p w14:paraId="5FAD0A64" w14:textId="77777777" w:rsidR="00E04131" w:rsidRPr="00201B6C" w:rsidRDefault="0026635F" w:rsidP="00920F59">
            <w:pPr>
              <w:pStyle w:val="TableParagraph"/>
              <w:spacing w:line="257" w:lineRule="exact"/>
              <w:ind w:left="146"/>
              <w:jc w:val="center"/>
              <w:rPr>
                <w:rFonts w:ascii="Arial" w:hAnsi="Arial" w:cs="Arial"/>
              </w:rPr>
            </w:pPr>
            <w:r w:rsidRPr="00201B6C">
              <w:rPr>
                <w:rFonts w:ascii="Arial" w:hAnsi="Arial" w:cs="Arial"/>
              </w:rPr>
              <w:t>97%</w:t>
            </w:r>
          </w:p>
        </w:tc>
        <w:tc>
          <w:tcPr>
            <w:tcW w:w="1951" w:type="dxa"/>
            <w:tcBorders>
              <w:top w:val="single" w:sz="4" w:space="0" w:color="auto"/>
              <w:left w:val="single" w:sz="4" w:space="0" w:color="auto"/>
              <w:bottom w:val="single" w:sz="4" w:space="0" w:color="auto"/>
              <w:right w:val="single" w:sz="4" w:space="0" w:color="auto"/>
            </w:tcBorders>
          </w:tcPr>
          <w:p w14:paraId="0C747A0B" w14:textId="77777777" w:rsidR="00E04131" w:rsidRPr="00201B6C" w:rsidRDefault="0026635F" w:rsidP="00920F59">
            <w:pPr>
              <w:pStyle w:val="TableParagraph"/>
              <w:spacing w:line="257" w:lineRule="exact"/>
              <w:ind w:left="70"/>
              <w:jc w:val="center"/>
              <w:rPr>
                <w:rFonts w:ascii="Arial" w:hAnsi="Arial" w:cs="Arial"/>
              </w:rPr>
            </w:pPr>
            <w:r w:rsidRPr="00201B6C">
              <w:rPr>
                <w:rFonts w:ascii="Arial" w:hAnsi="Arial" w:cs="Arial"/>
              </w:rPr>
              <w:t>47%</w:t>
            </w:r>
          </w:p>
        </w:tc>
      </w:tr>
      <w:tr w:rsidR="00E04131" w:rsidRPr="00201B6C" w14:paraId="076C937B" w14:textId="77777777" w:rsidTr="00A64BD1">
        <w:trPr>
          <w:trHeight w:hRule="exact" w:val="282"/>
        </w:trPr>
        <w:tc>
          <w:tcPr>
            <w:tcW w:w="2317" w:type="dxa"/>
            <w:tcBorders>
              <w:top w:val="single" w:sz="4" w:space="0" w:color="auto"/>
              <w:left w:val="single" w:sz="4" w:space="0" w:color="auto"/>
              <w:bottom w:val="single" w:sz="4" w:space="0" w:color="auto"/>
              <w:right w:val="single" w:sz="4" w:space="0" w:color="auto"/>
            </w:tcBorders>
          </w:tcPr>
          <w:p w14:paraId="5DF3FCE7" w14:textId="77777777" w:rsidR="00E04131" w:rsidRPr="00201B6C" w:rsidRDefault="0026635F">
            <w:pPr>
              <w:pStyle w:val="TableParagraph"/>
              <w:spacing w:line="264" w:lineRule="exact"/>
              <w:ind w:left="466" w:right="323"/>
              <w:jc w:val="center"/>
              <w:rPr>
                <w:rFonts w:ascii="Arial" w:hAnsi="Arial" w:cs="Arial"/>
                <w:b/>
              </w:rPr>
            </w:pPr>
            <w:r w:rsidRPr="00201B6C">
              <w:rPr>
                <w:rFonts w:ascii="Arial" w:hAnsi="Arial" w:cs="Arial"/>
                <w:b/>
              </w:rPr>
              <w:t>Home Finance</w:t>
            </w:r>
          </w:p>
        </w:tc>
        <w:tc>
          <w:tcPr>
            <w:tcW w:w="1641" w:type="dxa"/>
            <w:tcBorders>
              <w:top w:val="single" w:sz="4" w:space="0" w:color="auto"/>
              <w:left w:val="single" w:sz="4" w:space="0" w:color="auto"/>
              <w:bottom w:val="single" w:sz="4" w:space="0" w:color="auto"/>
              <w:right w:val="single" w:sz="4" w:space="0" w:color="auto"/>
            </w:tcBorders>
          </w:tcPr>
          <w:p w14:paraId="743A01A8" w14:textId="77777777" w:rsidR="00E04131" w:rsidRPr="00201B6C" w:rsidRDefault="0026635F" w:rsidP="00920F59">
            <w:pPr>
              <w:pStyle w:val="TableParagraph"/>
              <w:spacing w:line="262" w:lineRule="exact"/>
              <w:ind w:left="60"/>
              <w:jc w:val="center"/>
              <w:rPr>
                <w:rFonts w:ascii="Arial" w:hAnsi="Arial" w:cs="Arial"/>
              </w:rPr>
            </w:pPr>
            <w:r w:rsidRPr="00201B6C">
              <w:rPr>
                <w:rFonts w:ascii="Arial" w:hAnsi="Arial" w:cs="Arial"/>
              </w:rPr>
              <w:t>N/A</w:t>
            </w:r>
          </w:p>
        </w:tc>
        <w:tc>
          <w:tcPr>
            <w:tcW w:w="1710" w:type="dxa"/>
            <w:tcBorders>
              <w:top w:val="single" w:sz="4" w:space="0" w:color="auto"/>
              <w:left w:val="single" w:sz="4" w:space="0" w:color="auto"/>
              <w:bottom w:val="single" w:sz="4" w:space="0" w:color="auto"/>
              <w:right w:val="single" w:sz="4" w:space="0" w:color="auto"/>
            </w:tcBorders>
          </w:tcPr>
          <w:p w14:paraId="705E7EC4" w14:textId="77777777" w:rsidR="00E04131" w:rsidRPr="00201B6C" w:rsidRDefault="0026635F" w:rsidP="00920F59">
            <w:pPr>
              <w:pStyle w:val="TableParagraph"/>
              <w:spacing w:line="262" w:lineRule="exact"/>
              <w:ind w:left="154"/>
              <w:jc w:val="center"/>
              <w:rPr>
                <w:rFonts w:ascii="Arial" w:hAnsi="Arial" w:cs="Arial"/>
              </w:rPr>
            </w:pPr>
            <w:r w:rsidRPr="00201B6C">
              <w:rPr>
                <w:rFonts w:ascii="Arial" w:hAnsi="Arial" w:cs="Arial"/>
              </w:rPr>
              <w:t>N/A</w:t>
            </w:r>
          </w:p>
        </w:tc>
        <w:tc>
          <w:tcPr>
            <w:tcW w:w="2232" w:type="dxa"/>
            <w:tcBorders>
              <w:top w:val="single" w:sz="4" w:space="0" w:color="auto"/>
              <w:left w:val="single" w:sz="4" w:space="0" w:color="auto"/>
              <w:bottom w:val="single" w:sz="4" w:space="0" w:color="auto"/>
              <w:right w:val="single" w:sz="4" w:space="0" w:color="auto"/>
            </w:tcBorders>
          </w:tcPr>
          <w:p w14:paraId="74322567" w14:textId="77777777" w:rsidR="00E04131" w:rsidRPr="00201B6C" w:rsidRDefault="0026635F" w:rsidP="00920F59">
            <w:pPr>
              <w:pStyle w:val="TableParagraph"/>
              <w:spacing w:line="262" w:lineRule="exact"/>
              <w:ind w:left="146"/>
              <w:jc w:val="center"/>
              <w:rPr>
                <w:rFonts w:ascii="Arial" w:hAnsi="Arial" w:cs="Arial"/>
              </w:rPr>
            </w:pPr>
            <w:r w:rsidRPr="00201B6C">
              <w:rPr>
                <w:rFonts w:ascii="Arial" w:hAnsi="Arial" w:cs="Arial"/>
              </w:rPr>
              <w:t>N/A</w:t>
            </w:r>
          </w:p>
        </w:tc>
        <w:tc>
          <w:tcPr>
            <w:tcW w:w="1951" w:type="dxa"/>
            <w:tcBorders>
              <w:top w:val="single" w:sz="4" w:space="0" w:color="auto"/>
              <w:left w:val="single" w:sz="4" w:space="0" w:color="auto"/>
              <w:bottom w:val="single" w:sz="4" w:space="0" w:color="auto"/>
              <w:right w:val="single" w:sz="4" w:space="0" w:color="auto"/>
            </w:tcBorders>
          </w:tcPr>
          <w:p w14:paraId="42D1D887" w14:textId="77777777" w:rsidR="00E04131" w:rsidRPr="00201B6C" w:rsidRDefault="0026635F" w:rsidP="00920F59">
            <w:pPr>
              <w:pStyle w:val="TableParagraph"/>
              <w:spacing w:line="262" w:lineRule="exact"/>
              <w:ind w:left="70"/>
              <w:jc w:val="center"/>
              <w:rPr>
                <w:rFonts w:ascii="Arial" w:hAnsi="Arial" w:cs="Arial"/>
              </w:rPr>
            </w:pPr>
            <w:r w:rsidRPr="00201B6C">
              <w:rPr>
                <w:rFonts w:ascii="Arial" w:hAnsi="Arial" w:cs="Arial"/>
              </w:rPr>
              <w:t>N/A</w:t>
            </w:r>
          </w:p>
        </w:tc>
      </w:tr>
      <w:tr w:rsidR="00E04131" w:rsidRPr="00201B6C" w14:paraId="33BCC81D" w14:textId="77777777" w:rsidTr="00A64BD1">
        <w:trPr>
          <w:trHeight w:hRule="exact" w:val="557"/>
        </w:trPr>
        <w:tc>
          <w:tcPr>
            <w:tcW w:w="2317" w:type="dxa"/>
            <w:tcBorders>
              <w:top w:val="single" w:sz="4" w:space="0" w:color="auto"/>
              <w:left w:val="single" w:sz="4" w:space="0" w:color="auto"/>
              <w:bottom w:val="single" w:sz="4" w:space="0" w:color="auto"/>
              <w:right w:val="single" w:sz="4" w:space="0" w:color="auto"/>
            </w:tcBorders>
          </w:tcPr>
          <w:p w14:paraId="6B628064" w14:textId="77777777" w:rsidR="00E04131" w:rsidRPr="00201B6C" w:rsidRDefault="0026635F">
            <w:pPr>
              <w:pStyle w:val="TableParagraph"/>
              <w:ind w:firstLine="77"/>
              <w:rPr>
                <w:rFonts w:ascii="Arial" w:hAnsi="Arial" w:cs="Arial"/>
                <w:b/>
              </w:rPr>
            </w:pPr>
            <w:r w:rsidRPr="00201B6C">
              <w:rPr>
                <w:rFonts w:ascii="Arial" w:hAnsi="Arial" w:cs="Arial"/>
                <w:b/>
              </w:rPr>
              <w:t>General Insurance and Pure Protection</w:t>
            </w:r>
          </w:p>
        </w:tc>
        <w:tc>
          <w:tcPr>
            <w:tcW w:w="1641" w:type="dxa"/>
            <w:tcBorders>
              <w:top w:val="single" w:sz="4" w:space="0" w:color="auto"/>
              <w:left w:val="single" w:sz="4" w:space="0" w:color="auto"/>
              <w:bottom w:val="single" w:sz="4" w:space="0" w:color="auto"/>
              <w:right w:val="single" w:sz="4" w:space="0" w:color="auto"/>
            </w:tcBorders>
          </w:tcPr>
          <w:p w14:paraId="3CE46AB3" w14:textId="77777777" w:rsidR="00E04131" w:rsidRPr="00201B6C" w:rsidRDefault="0026635F" w:rsidP="00920F59">
            <w:pPr>
              <w:pStyle w:val="TableParagraph"/>
              <w:spacing w:before="110"/>
              <w:ind w:left="60"/>
              <w:jc w:val="center"/>
              <w:rPr>
                <w:rFonts w:ascii="Arial" w:hAnsi="Arial" w:cs="Arial"/>
              </w:rPr>
            </w:pPr>
            <w:r w:rsidRPr="00201B6C">
              <w:rPr>
                <w:rFonts w:ascii="Arial" w:hAnsi="Arial" w:cs="Arial"/>
              </w:rPr>
              <w:t>N/A</w:t>
            </w:r>
          </w:p>
        </w:tc>
        <w:tc>
          <w:tcPr>
            <w:tcW w:w="1710" w:type="dxa"/>
            <w:tcBorders>
              <w:top w:val="single" w:sz="4" w:space="0" w:color="auto"/>
              <w:left w:val="single" w:sz="4" w:space="0" w:color="auto"/>
              <w:bottom w:val="single" w:sz="4" w:space="0" w:color="auto"/>
              <w:right w:val="single" w:sz="4" w:space="0" w:color="auto"/>
            </w:tcBorders>
          </w:tcPr>
          <w:p w14:paraId="21DE1DEF" w14:textId="77777777" w:rsidR="00E04131" w:rsidRPr="00201B6C" w:rsidRDefault="0026635F" w:rsidP="00920F59">
            <w:pPr>
              <w:pStyle w:val="TableParagraph"/>
              <w:spacing w:before="110"/>
              <w:ind w:left="154"/>
              <w:jc w:val="center"/>
              <w:rPr>
                <w:rFonts w:ascii="Arial" w:hAnsi="Arial" w:cs="Arial"/>
              </w:rPr>
            </w:pPr>
            <w:r w:rsidRPr="00201B6C">
              <w:rPr>
                <w:rFonts w:ascii="Arial" w:hAnsi="Arial" w:cs="Arial"/>
              </w:rPr>
              <w:t>N/A</w:t>
            </w:r>
          </w:p>
        </w:tc>
        <w:tc>
          <w:tcPr>
            <w:tcW w:w="2232" w:type="dxa"/>
            <w:tcBorders>
              <w:top w:val="single" w:sz="4" w:space="0" w:color="auto"/>
              <w:left w:val="single" w:sz="4" w:space="0" w:color="auto"/>
              <w:bottom w:val="single" w:sz="4" w:space="0" w:color="auto"/>
              <w:right w:val="single" w:sz="4" w:space="0" w:color="auto"/>
            </w:tcBorders>
          </w:tcPr>
          <w:p w14:paraId="612F298C" w14:textId="77777777" w:rsidR="00E04131" w:rsidRPr="00201B6C" w:rsidRDefault="0026635F" w:rsidP="00920F59">
            <w:pPr>
              <w:pStyle w:val="TableParagraph"/>
              <w:spacing w:before="110"/>
              <w:ind w:left="146"/>
              <w:jc w:val="center"/>
              <w:rPr>
                <w:rFonts w:ascii="Arial" w:hAnsi="Arial" w:cs="Arial"/>
              </w:rPr>
            </w:pPr>
            <w:r w:rsidRPr="00201B6C">
              <w:rPr>
                <w:rFonts w:ascii="Arial" w:hAnsi="Arial" w:cs="Arial"/>
              </w:rPr>
              <w:t>N/A</w:t>
            </w:r>
          </w:p>
        </w:tc>
        <w:tc>
          <w:tcPr>
            <w:tcW w:w="1951" w:type="dxa"/>
            <w:tcBorders>
              <w:top w:val="single" w:sz="4" w:space="0" w:color="auto"/>
              <w:left w:val="single" w:sz="4" w:space="0" w:color="auto"/>
              <w:bottom w:val="single" w:sz="4" w:space="0" w:color="auto"/>
              <w:right w:val="single" w:sz="4" w:space="0" w:color="auto"/>
            </w:tcBorders>
          </w:tcPr>
          <w:p w14:paraId="6959C3E3" w14:textId="77777777" w:rsidR="00E04131" w:rsidRPr="00201B6C" w:rsidRDefault="0026635F" w:rsidP="00920F59">
            <w:pPr>
              <w:pStyle w:val="TableParagraph"/>
              <w:spacing w:before="110"/>
              <w:ind w:left="70"/>
              <w:jc w:val="center"/>
              <w:rPr>
                <w:rFonts w:ascii="Arial" w:hAnsi="Arial" w:cs="Arial"/>
              </w:rPr>
            </w:pPr>
            <w:r w:rsidRPr="00201B6C">
              <w:rPr>
                <w:rFonts w:ascii="Arial" w:hAnsi="Arial" w:cs="Arial"/>
              </w:rPr>
              <w:t>N/A</w:t>
            </w:r>
          </w:p>
        </w:tc>
      </w:tr>
      <w:tr w:rsidR="00E04131" w:rsidRPr="00201B6C" w14:paraId="136E83B6" w14:textId="77777777" w:rsidTr="00A64BD1">
        <w:trPr>
          <w:trHeight w:hRule="exact" w:val="546"/>
        </w:trPr>
        <w:tc>
          <w:tcPr>
            <w:tcW w:w="2317" w:type="dxa"/>
            <w:tcBorders>
              <w:top w:val="single" w:sz="4" w:space="0" w:color="auto"/>
              <w:left w:val="single" w:sz="4" w:space="0" w:color="auto"/>
              <w:bottom w:val="single" w:sz="4" w:space="0" w:color="auto"/>
              <w:right w:val="single" w:sz="4" w:space="0" w:color="auto"/>
            </w:tcBorders>
          </w:tcPr>
          <w:p w14:paraId="6C55C28B" w14:textId="77777777" w:rsidR="00E04131" w:rsidRPr="00201B6C" w:rsidRDefault="0026635F">
            <w:pPr>
              <w:pStyle w:val="TableParagraph"/>
              <w:ind w:left="562" w:hanging="318"/>
              <w:rPr>
                <w:rFonts w:ascii="Arial" w:hAnsi="Arial" w:cs="Arial"/>
                <w:b/>
              </w:rPr>
            </w:pPr>
            <w:r w:rsidRPr="00201B6C">
              <w:rPr>
                <w:rFonts w:ascii="Arial" w:hAnsi="Arial" w:cs="Arial"/>
                <w:b/>
              </w:rPr>
              <w:t>Decumulation, Life and Pensions</w:t>
            </w:r>
          </w:p>
        </w:tc>
        <w:tc>
          <w:tcPr>
            <w:tcW w:w="1641" w:type="dxa"/>
            <w:tcBorders>
              <w:top w:val="single" w:sz="4" w:space="0" w:color="auto"/>
              <w:left w:val="single" w:sz="4" w:space="0" w:color="auto"/>
              <w:bottom w:val="single" w:sz="4" w:space="0" w:color="auto"/>
              <w:right w:val="single" w:sz="4" w:space="0" w:color="auto"/>
            </w:tcBorders>
          </w:tcPr>
          <w:p w14:paraId="31154FAC" w14:textId="77777777" w:rsidR="00E04131" w:rsidRPr="00201B6C" w:rsidRDefault="0026635F" w:rsidP="00920F59">
            <w:pPr>
              <w:pStyle w:val="TableParagraph"/>
              <w:spacing w:before="104"/>
              <w:ind w:left="60"/>
              <w:jc w:val="center"/>
              <w:rPr>
                <w:rFonts w:ascii="Arial" w:hAnsi="Arial" w:cs="Arial"/>
              </w:rPr>
            </w:pPr>
            <w:r w:rsidRPr="00201B6C">
              <w:rPr>
                <w:rFonts w:ascii="Arial" w:hAnsi="Arial" w:cs="Arial"/>
              </w:rPr>
              <w:t>N/A</w:t>
            </w:r>
          </w:p>
        </w:tc>
        <w:tc>
          <w:tcPr>
            <w:tcW w:w="1710" w:type="dxa"/>
            <w:tcBorders>
              <w:top w:val="single" w:sz="4" w:space="0" w:color="auto"/>
              <w:left w:val="single" w:sz="4" w:space="0" w:color="auto"/>
              <w:bottom w:val="single" w:sz="4" w:space="0" w:color="auto"/>
              <w:right w:val="single" w:sz="4" w:space="0" w:color="auto"/>
            </w:tcBorders>
          </w:tcPr>
          <w:p w14:paraId="199E5905" w14:textId="77777777" w:rsidR="00E04131" w:rsidRPr="00201B6C" w:rsidRDefault="0026635F" w:rsidP="00920F59">
            <w:pPr>
              <w:pStyle w:val="TableParagraph"/>
              <w:spacing w:before="104"/>
              <w:ind w:left="154"/>
              <w:jc w:val="center"/>
              <w:rPr>
                <w:rFonts w:ascii="Arial" w:hAnsi="Arial" w:cs="Arial"/>
              </w:rPr>
            </w:pPr>
            <w:r w:rsidRPr="00201B6C">
              <w:rPr>
                <w:rFonts w:ascii="Arial" w:hAnsi="Arial" w:cs="Arial"/>
              </w:rPr>
              <w:t>N/A</w:t>
            </w:r>
          </w:p>
        </w:tc>
        <w:tc>
          <w:tcPr>
            <w:tcW w:w="2232" w:type="dxa"/>
            <w:tcBorders>
              <w:top w:val="single" w:sz="4" w:space="0" w:color="auto"/>
              <w:left w:val="single" w:sz="4" w:space="0" w:color="auto"/>
              <w:bottom w:val="single" w:sz="4" w:space="0" w:color="auto"/>
              <w:right w:val="single" w:sz="4" w:space="0" w:color="auto"/>
            </w:tcBorders>
          </w:tcPr>
          <w:p w14:paraId="6AC9DEFE" w14:textId="77777777" w:rsidR="00E04131" w:rsidRPr="00201B6C" w:rsidRDefault="0026635F" w:rsidP="00920F59">
            <w:pPr>
              <w:pStyle w:val="TableParagraph"/>
              <w:spacing w:before="104"/>
              <w:ind w:left="146"/>
              <w:jc w:val="center"/>
              <w:rPr>
                <w:rFonts w:ascii="Arial" w:hAnsi="Arial" w:cs="Arial"/>
              </w:rPr>
            </w:pPr>
            <w:r w:rsidRPr="00201B6C">
              <w:rPr>
                <w:rFonts w:ascii="Arial" w:hAnsi="Arial" w:cs="Arial"/>
              </w:rPr>
              <w:t>N/A</w:t>
            </w:r>
          </w:p>
        </w:tc>
        <w:tc>
          <w:tcPr>
            <w:tcW w:w="1951" w:type="dxa"/>
            <w:tcBorders>
              <w:top w:val="single" w:sz="4" w:space="0" w:color="auto"/>
              <w:left w:val="single" w:sz="4" w:space="0" w:color="auto"/>
              <w:bottom w:val="single" w:sz="4" w:space="0" w:color="auto"/>
              <w:right w:val="single" w:sz="4" w:space="0" w:color="auto"/>
            </w:tcBorders>
          </w:tcPr>
          <w:p w14:paraId="5D7CAFBB" w14:textId="77777777" w:rsidR="00E04131" w:rsidRPr="00201B6C" w:rsidRDefault="0026635F" w:rsidP="00920F59">
            <w:pPr>
              <w:pStyle w:val="TableParagraph"/>
              <w:spacing w:before="104"/>
              <w:ind w:left="70"/>
              <w:jc w:val="center"/>
              <w:rPr>
                <w:rFonts w:ascii="Arial" w:hAnsi="Arial" w:cs="Arial"/>
              </w:rPr>
            </w:pPr>
            <w:r w:rsidRPr="00201B6C">
              <w:rPr>
                <w:rFonts w:ascii="Arial" w:hAnsi="Arial" w:cs="Arial"/>
              </w:rPr>
              <w:t>N/A</w:t>
            </w:r>
          </w:p>
        </w:tc>
      </w:tr>
      <w:tr w:rsidR="00E04131" w:rsidRPr="00201B6C" w14:paraId="3C999445" w14:textId="77777777" w:rsidTr="00A64BD1">
        <w:trPr>
          <w:trHeight w:hRule="exact" w:val="254"/>
        </w:trPr>
        <w:tc>
          <w:tcPr>
            <w:tcW w:w="2317" w:type="dxa"/>
            <w:tcBorders>
              <w:top w:val="single" w:sz="4" w:space="0" w:color="auto"/>
              <w:left w:val="single" w:sz="4" w:space="0" w:color="auto"/>
              <w:bottom w:val="single" w:sz="4" w:space="0" w:color="auto"/>
              <w:right w:val="single" w:sz="4" w:space="0" w:color="auto"/>
            </w:tcBorders>
          </w:tcPr>
          <w:p w14:paraId="11BF8A61" w14:textId="77777777" w:rsidR="00E04131" w:rsidRPr="00201B6C" w:rsidRDefault="0026635F">
            <w:pPr>
              <w:pStyle w:val="TableParagraph"/>
              <w:spacing w:line="259" w:lineRule="exact"/>
              <w:ind w:left="463" w:right="323"/>
              <w:jc w:val="center"/>
              <w:rPr>
                <w:rFonts w:ascii="Arial" w:hAnsi="Arial" w:cs="Arial"/>
                <w:b/>
              </w:rPr>
            </w:pPr>
            <w:r w:rsidRPr="00201B6C">
              <w:rPr>
                <w:rFonts w:ascii="Arial" w:hAnsi="Arial" w:cs="Arial"/>
                <w:b/>
              </w:rPr>
              <w:t>Investments</w:t>
            </w:r>
          </w:p>
        </w:tc>
        <w:tc>
          <w:tcPr>
            <w:tcW w:w="1641" w:type="dxa"/>
            <w:tcBorders>
              <w:top w:val="single" w:sz="4" w:space="0" w:color="auto"/>
              <w:left w:val="single" w:sz="4" w:space="0" w:color="auto"/>
              <w:bottom w:val="single" w:sz="4" w:space="0" w:color="auto"/>
              <w:right w:val="single" w:sz="4" w:space="0" w:color="auto"/>
            </w:tcBorders>
          </w:tcPr>
          <w:p w14:paraId="7C2C539F" w14:textId="77777777" w:rsidR="00E04131" w:rsidRPr="00201B6C" w:rsidRDefault="0026635F" w:rsidP="00920F59">
            <w:pPr>
              <w:pStyle w:val="TableParagraph"/>
              <w:spacing w:line="257" w:lineRule="exact"/>
              <w:ind w:left="60"/>
              <w:jc w:val="center"/>
              <w:rPr>
                <w:rFonts w:ascii="Arial" w:hAnsi="Arial" w:cs="Arial"/>
              </w:rPr>
            </w:pPr>
            <w:r w:rsidRPr="00201B6C">
              <w:rPr>
                <w:rFonts w:ascii="Arial" w:hAnsi="Arial" w:cs="Arial"/>
              </w:rPr>
              <w:t>N/A</w:t>
            </w:r>
          </w:p>
        </w:tc>
        <w:tc>
          <w:tcPr>
            <w:tcW w:w="1710" w:type="dxa"/>
            <w:tcBorders>
              <w:top w:val="single" w:sz="4" w:space="0" w:color="auto"/>
              <w:left w:val="single" w:sz="4" w:space="0" w:color="auto"/>
              <w:bottom w:val="single" w:sz="4" w:space="0" w:color="auto"/>
              <w:right w:val="single" w:sz="4" w:space="0" w:color="auto"/>
            </w:tcBorders>
          </w:tcPr>
          <w:p w14:paraId="4B90F74B" w14:textId="77777777" w:rsidR="00E04131" w:rsidRPr="00201B6C" w:rsidRDefault="0026635F" w:rsidP="00920F59">
            <w:pPr>
              <w:pStyle w:val="TableParagraph"/>
              <w:spacing w:line="257" w:lineRule="exact"/>
              <w:ind w:left="154"/>
              <w:jc w:val="center"/>
              <w:rPr>
                <w:rFonts w:ascii="Arial" w:hAnsi="Arial" w:cs="Arial"/>
              </w:rPr>
            </w:pPr>
            <w:r w:rsidRPr="00201B6C">
              <w:rPr>
                <w:rFonts w:ascii="Arial" w:hAnsi="Arial" w:cs="Arial"/>
              </w:rPr>
              <w:t>N/A</w:t>
            </w:r>
          </w:p>
        </w:tc>
        <w:tc>
          <w:tcPr>
            <w:tcW w:w="2232" w:type="dxa"/>
            <w:tcBorders>
              <w:top w:val="single" w:sz="4" w:space="0" w:color="auto"/>
              <w:left w:val="single" w:sz="4" w:space="0" w:color="auto"/>
              <w:bottom w:val="single" w:sz="4" w:space="0" w:color="auto"/>
              <w:right w:val="single" w:sz="4" w:space="0" w:color="auto"/>
            </w:tcBorders>
          </w:tcPr>
          <w:p w14:paraId="136BCDE4" w14:textId="77777777" w:rsidR="00E04131" w:rsidRPr="00201B6C" w:rsidRDefault="0026635F" w:rsidP="00920F59">
            <w:pPr>
              <w:pStyle w:val="TableParagraph"/>
              <w:spacing w:line="257" w:lineRule="exact"/>
              <w:ind w:left="146"/>
              <w:jc w:val="center"/>
              <w:rPr>
                <w:rFonts w:ascii="Arial" w:hAnsi="Arial" w:cs="Arial"/>
              </w:rPr>
            </w:pPr>
            <w:r w:rsidRPr="00201B6C">
              <w:rPr>
                <w:rFonts w:ascii="Arial" w:hAnsi="Arial" w:cs="Arial"/>
              </w:rPr>
              <w:t>N/A</w:t>
            </w:r>
          </w:p>
        </w:tc>
        <w:tc>
          <w:tcPr>
            <w:tcW w:w="1951" w:type="dxa"/>
            <w:tcBorders>
              <w:top w:val="single" w:sz="4" w:space="0" w:color="auto"/>
              <w:left w:val="single" w:sz="4" w:space="0" w:color="auto"/>
              <w:bottom w:val="single" w:sz="4" w:space="0" w:color="auto"/>
              <w:right w:val="single" w:sz="4" w:space="0" w:color="auto"/>
            </w:tcBorders>
          </w:tcPr>
          <w:p w14:paraId="29C66EE8" w14:textId="77777777" w:rsidR="00E04131" w:rsidRPr="00201B6C" w:rsidRDefault="0026635F" w:rsidP="00920F59">
            <w:pPr>
              <w:pStyle w:val="TableParagraph"/>
              <w:spacing w:line="257" w:lineRule="exact"/>
              <w:ind w:left="70"/>
              <w:jc w:val="center"/>
              <w:rPr>
                <w:rFonts w:ascii="Arial" w:hAnsi="Arial" w:cs="Arial"/>
              </w:rPr>
            </w:pPr>
            <w:r w:rsidRPr="00201B6C">
              <w:rPr>
                <w:rFonts w:ascii="Arial" w:hAnsi="Arial" w:cs="Arial"/>
              </w:rPr>
              <w:t>N/A</w:t>
            </w:r>
          </w:p>
        </w:tc>
      </w:tr>
    </w:tbl>
    <w:p w14:paraId="6AD9FAAC" w14:textId="77777777" w:rsidR="00E04131" w:rsidRPr="00201B6C" w:rsidRDefault="00E04131">
      <w:pPr>
        <w:pStyle w:val="BodyText"/>
      </w:pPr>
    </w:p>
    <w:p w14:paraId="47728FFF" w14:textId="77777777" w:rsidR="00E04131" w:rsidRPr="00201B6C" w:rsidRDefault="00E04131">
      <w:pPr>
        <w:pStyle w:val="BodyText"/>
        <w:spacing w:before="9"/>
      </w:pPr>
    </w:p>
    <w:p w14:paraId="110AF8B0" w14:textId="77777777" w:rsidR="00E04131" w:rsidRPr="00201B6C" w:rsidRDefault="0026635F">
      <w:pPr>
        <w:spacing w:before="69"/>
        <w:ind w:left="300" w:right="719"/>
      </w:pPr>
      <w:r w:rsidRPr="00201B6C">
        <w:t>To support our ethos of transparency, and to put the above figures into context, we are also providing the following information:</w:t>
      </w:r>
    </w:p>
    <w:p w14:paraId="6CF3439D" w14:textId="77777777" w:rsidR="00E04131" w:rsidRPr="00201B6C" w:rsidRDefault="00E04131">
      <w:pPr>
        <w:pStyle w:val="BodyText"/>
        <w:spacing w:before="2"/>
      </w:pPr>
    </w:p>
    <w:p w14:paraId="4B75C968" w14:textId="77777777" w:rsidR="00E04131" w:rsidRPr="00201B6C" w:rsidRDefault="0026635F">
      <w:pPr>
        <w:pStyle w:val="ListParagraph"/>
        <w:numPr>
          <w:ilvl w:val="1"/>
          <w:numId w:val="9"/>
        </w:numPr>
        <w:tabs>
          <w:tab w:val="left" w:pos="1021"/>
        </w:tabs>
        <w:ind w:right="779"/>
      </w:pPr>
      <w:r w:rsidRPr="00201B6C">
        <w:t>Transactions carried out during the period = 23,627,422 (transactions typically include opening</w:t>
      </w:r>
      <w:r w:rsidRPr="00201B6C">
        <w:rPr>
          <w:spacing w:val="-10"/>
        </w:rPr>
        <w:t xml:space="preserve"> </w:t>
      </w:r>
      <w:r w:rsidRPr="00201B6C">
        <w:t>of</w:t>
      </w:r>
      <w:r w:rsidRPr="00201B6C">
        <w:rPr>
          <w:spacing w:val="-7"/>
        </w:rPr>
        <w:t xml:space="preserve"> </w:t>
      </w:r>
      <w:r w:rsidRPr="00201B6C">
        <w:t>an</w:t>
      </w:r>
      <w:r w:rsidRPr="00201B6C">
        <w:rPr>
          <w:spacing w:val="-6"/>
        </w:rPr>
        <w:t xml:space="preserve"> </w:t>
      </w:r>
      <w:r w:rsidRPr="00201B6C">
        <w:t>account,</w:t>
      </w:r>
      <w:r w:rsidRPr="00201B6C">
        <w:rPr>
          <w:spacing w:val="-5"/>
        </w:rPr>
        <w:t xml:space="preserve"> </w:t>
      </w:r>
      <w:r w:rsidRPr="00201B6C">
        <w:t>repayments,</w:t>
      </w:r>
      <w:r w:rsidRPr="00201B6C">
        <w:rPr>
          <w:spacing w:val="-8"/>
        </w:rPr>
        <w:t xml:space="preserve"> </w:t>
      </w:r>
      <w:r w:rsidRPr="00201B6C">
        <w:t>investment</w:t>
      </w:r>
      <w:r w:rsidRPr="00201B6C">
        <w:rPr>
          <w:spacing w:val="-6"/>
        </w:rPr>
        <w:t xml:space="preserve"> </w:t>
      </w:r>
      <w:r w:rsidRPr="00201B6C">
        <w:t>of</w:t>
      </w:r>
      <w:r w:rsidRPr="00201B6C">
        <w:rPr>
          <w:spacing w:val="-9"/>
        </w:rPr>
        <w:t xml:space="preserve"> </w:t>
      </w:r>
      <w:r w:rsidRPr="00201B6C">
        <w:t>funds</w:t>
      </w:r>
      <w:r w:rsidRPr="00201B6C">
        <w:rPr>
          <w:spacing w:val="-6"/>
        </w:rPr>
        <w:t xml:space="preserve"> </w:t>
      </w:r>
      <w:r w:rsidRPr="00201B6C">
        <w:t>and</w:t>
      </w:r>
      <w:r w:rsidRPr="00201B6C">
        <w:rPr>
          <w:spacing w:val="-6"/>
        </w:rPr>
        <w:t xml:space="preserve"> </w:t>
      </w:r>
      <w:r w:rsidRPr="00201B6C">
        <w:t>account</w:t>
      </w:r>
      <w:r w:rsidRPr="00201B6C">
        <w:rPr>
          <w:spacing w:val="-5"/>
        </w:rPr>
        <w:t xml:space="preserve"> </w:t>
      </w:r>
      <w:r w:rsidRPr="00201B6C">
        <w:t>closures).</w:t>
      </w:r>
      <w:r w:rsidRPr="00201B6C">
        <w:rPr>
          <w:spacing w:val="-7"/>
        </w:rPr>
        <w:t xml:space="preserve"> </w:t>
      </w:r>
      <w:r w:rsidRPr="00201B6C">
        <w:t>Of</w:t>
      </w:r>
      <w:r w:rsidRPr="00201B6C">
        <w:rPr>
          <w:spacing w:val="-9"/>
        </w:rPr>
        <w:t xml:space="preserve"> </w:t>
      </w:r>
      <w:r w:rsidRPr="00201B6C">
        <w:t>these transactions less than 0.04% generated a</w:t>
      </w:r>
      <w:r w:rsidRPr="00201B6C">
        <w:rPr>
          <w:spacing w:val="-36"/>
        </w:rPr>
        <w:t xml:space="preserve"> </w:t>
      </w:r>
      <w:r w:rsidRPr="00201B6C">
        <w:t>complaint.</w:t>
      </w:r>
    </w:p>
    <w:p w14:paraId="00BC7FDD" w14:textId="77777777" w:rsidR="00E04131" w:rsidRPr="00201B6C" w:rsidRDefault="0026635F">
      <w:pPr>
        <w:pStyle w:val="ListParagraph"/>
        <w:numPr>
          <w:ilvl w:val="1"/>
          <w:numId w:val="9"/>
        </w:numPr>
        <w:tabs>
          <w:tab w:val="left" w:pos="1021"/>
        </w:tabs>
        <w:ind w:right="777"/>
      </w:pPr>
      <w:r w:rsidRPr="00201B6C">
        <w:t>Of</w:t>
      </w:r>
      <w:r w:rsidRPr="00201B6C">
        <w:rPr>
          <w:spacing w:val="-4"/>
        </w:rPr>
        <w:t xml:space="preserve"> </w:t>
      </w:r>
      <w:r w:rsidRPr="00201B6C">
        <w:t>the</w:t>
      </w:r>
      <w:r w:rsidRPr="00201B6C">
        <w:rPr>
          <w:spacing w:val="-5"/>
        </w:rPr>
        <w:t xml:space="preserve"> </w:t>
      </w:r>
      <w:r w:rsidRPr="00201B6C">
        <w:t>total</w:t>
      </w:r>
      <w:r w:rsidRPr="00201B6C">
        <w:rPr>
          <w:spacing w:val="-5"/>
        </w:rPr>
        <w:t xml:space="preserve"> </w:t>
      </w:r>
      <w:r w:rsidRPr="00201B6C">
        <w:t>number</w:t>
      </w:r>
      <w:r w:rsidRPr="00201B6C">
        <w:rPr>
          <w:spacing w:val="-5"/>
        </w:rPr>
        <w:t xml:space="preserve"> </w:t>
      </w:r>
      <w:r w:rsidRPr="00201B6C">
        <w:t>of</w:t>
      </w:r>
      <w:r w:rsidRPr="00201B6C">
        <w:rPr>
          <w:spacing w:val="-3"/>
        </w:rPr>
        <w:t xml:space="preserve"> </w:t>
      </w:r>
      <w:r w:rsidRPr="00201B6C">
        <w:t>complaints</w:t>
      </w:r>
      <w:r w:rsidRPr="00201B6C">
        <w:rPr>
          <w:spacing w:val="-2"/>
        </w:rPr>
        <w:t xml:space="preserve"> </w:t>
      </w:r>
      <w:r w:rsidRPr="00201B6C">
        <w:t>closed</w:t>
      </w:r>
      <w:r w:rsidRPr="00201B6C">
        <w:rPr>
          <w:spacing w:val="-2"/>
        </w:rPr>
        <w:t xml:space="preserve"> </w:t>
      </w:r>
      <w:r w:rsidRPr="00201B6C">
        <w:t>by</w:t>
      </w:r>
      <w:r w:rsidRPr="00201B6C">
        <w:rPr>
          <w:spacing w:val="-12"/>
        </w:rPr>
        <w:t xml:space="preserve"> </w:t>
      </w:r>
      <w:r w:rsidRPr="00201B6C">
        <w:t>NS&amp;I</w:t>
      </w:r>
      <w:r w:rsidRPr="00201B6C">
        <w:rPr>
          <w:spacing w:val="-2"/>
        </w:rPr>
        <w:t xml:space="preserve"> </w:t>
      </w:r>
      <w:r w:rsidRPr="00201B6C">
        <w:t>between</w:t>
      </w:r>
      <w:r w:rsidRPr="00201B6C">
        <w:rPr>
          <w:spacing w:val="-5"/>
        </w:rPr>
        <w:t xml:space="preserve"> </w:t>
      </w:r>
      <w:r w:rsidRPr="00201B6C">
        <w:t>January</w:t>
      </w:r>
      <w:r w:rsidRPr="00201B6C">
        <w:rPr>
          <w:spacing w:val="-9"/>
        </w:rPr>
        <w:t xml:space="preserve"> </w:t>
      </w:r>
      <w:r w:rsidRPr="00201B6C">
        <w:t>and</w:t>
      </w:r>
      <w:r w:rsidRPr="00201B6C">
        <w:rPr>
          <w:spacing w:val="-2"/>
        </w:rPr>
        <w:t xml:space="preserve"> </w:t>
      </w:r>
      <w:r w:rsidRPr="00201B6C">
        <w:t>June</w:t>
      </w:r>
      <w:r w:rsidRPr="00201B6C">
        <w:rPr>
          <w:spacing w:val="-3"/>
        </w:rPr>
        <w:t xml:space="preserve"> </w:t>
      </w:r>
      <w:r w:rsidRPr="00201B6C">
        <w:t>2014,</w:t>
      </w:r>
      <w:r w:rsidRPr="00201B6C">
        <w:rPr>
          <w:spacing w:val="-2"/>
        </w:rPr>
        <w:t xml:space="preserve"> </w:t>
      </w:r>
      <w:r w:rsidRPr="00201B6C">
        <w:t>our customers chose to refer less than 1% of these to</w:t>
      </w:r>
      <w:r w:rsidRPr="00201B6C">
        <w:rPr>
          <w:spacing w:val="-39"/>
        </w:rPr>
        <w:t xml:space="preserve"> </w:t>
      </w:r>
      <w:r w:rsidRPr="00201B6C">
        <w:t>the</w:t>
      </w:r>
    </w:p>
    <w:p w14:paraId="5A81F609" w14:textId="77777777" w:rsidR="00E04131" w:rsidRPr="00201B6C" w:rsidRDefault="0026635F">
      <w:pPr>
        <w:ind w:left="1020" w:right="719"/>
      </w:pPr>
      <w:r w:rsidRPr="00201B6C">
        <w:t>Financial Ombudsman Service.</w:t>
      </w:r>
    </w:p>
    <w:p w14:paraId="46C88C50" w14:textId="77777777" w:rsidR="00E04131" w:rsidRPr="00201B6C" w:rsidRDefault="00E04131">
      <w:pPr>
        <w:pStyle w:val="BodyText"/>
      </w:pPr>
    </w:p>
    <w:p w14:paraId="16BBC496" w14:textId="77777777" w:rsidR="00E04131" w:rsidRDefault="0026635F">
      <w:pPr>
        <w:ind w:left="1018" w:right="719"/>
        <w:rPr>
          <w:color w:val="0000FF"/>
          <w:u w:val="single" w:color="0000FF"/>
        </w:rPr>
      </w:pPr>
      <w:hyperlink r:id="rId40">
        <w:r w:rsidRPr="00201B6C">
          <w:rPr>
            <w:color w:val="0000FF"/>
            <w:u w:val="single" w:color="0000FF"/>
          </w:rPr>
          <w:t>Details of complaints data published by the Financial Ombudsman Service</w:t>
        </w:r>
      </w:hyperlink>
    </w:p>
    <w:p w14:paraId="3C717B12" w14:textId="77777777" w:rsidR="005F77FA" w:rsidRPr="00201B6C" w:rsidRDefault="005F77FA">
      <w:pPr>
        <w:ind w:left="1018" w:right="719"/>
      </w:pPr>
    </w:p>
    <w:p w14:paraId="688B2D70" w14:textId="77777777" w:rsidR="00E04131" w:rsidRPr="00201B6C" w:rsidRDefault="0026635F">
      <w:pPr>
        <w:pStyle w:val="ListParagraph"/>
        <w:numPr>
          <w:ilvl w:val="1"/>
          <w:numId w:val="9"/>
        </w:numPr>
        <w:tabs>
          <w:tab w:val="left" w:pos="1021"/>
        </w:tabs>
        <w:ind w:right="495"/>
      </w:pPr>
      <w:r w:rsidRPr="00201B6C">
        <w:t xml:space="preserve">We aim to deal with complaints at the earliest opportunity. </w:t>
      </w:r>
      <w:r w:rsidRPr="00201B6C">
        <w:rPr>
          <w:spacing w:val="-3"/>
        </w:rPr>
        <w:t xml:space="preserve">In </w:t>
      </w:r>
      <w:r w:rsidRPr="00201B6C">
        <w:t>addition to the information provided</w:t>
      </w:r>
      <w:r w:rsidRPr="00201B6C">
        <w:rPr>
          <w:spacing w:val="-4"/>
        </w:rPr>
        <w:t xml:space="preserve"> </w:t>
      </w:r>
      <w:r w:rsidRPr="00201B6C">
        <w:t>in</w:t>
      </w:r>
      <w:r w:rsidRPr="00201B6C">
        <w:rPr>
          <w:spacing w:val="-3"/>
        </w:rPr>
        <w:t xml:space="preserve"> </w:t>
      </w:r>
      <w:r w:rsidRPr="00201B6C">
        <w:t>the</w:t>
      </w:r>
      <w:r w:rsidRPr="00201B6C">
        <w:rPr>
          <w:spacing w:val="-7"/>
        </w:rPr>
        <w:t xml:space="preserve"> </w:t>
      </w:r>
      <w:r w:rsidRPr="00201B6C">
        <w:t>table</w:t>
      </w:r>
      <w:r w:rsidRPr="00201B6C">
        <w:rPr>
          <w:spacing w:val="-3"/>
        </w:rPr>
        <w:t xml:space="preserve"> </w:t>
      </w:r>
      <w:r w:rsidRPr="00201B6C">
        <w:t>above,</w:t>
      </w:r>
      <w:r w:rsidRPr="00201B6C">
        <w:rPr>
          <w:spacing w:val="-3"/>
        </w:rPr>
        <w:t xml:space="preserve"> </w:t>
      </w:r>
      <w:r w:rsidRPr="00201B6C">
        <w:t>the</w:t>
      </w:r>
      <w:r w:rsidRPr="00201B6C">
        <w:rPr>
          <w:spacing w:val="-4"/>
        </w:rPr>
        <w:t xml:space="preserve"> </w:t>
      </w:r>
      <w:r w:rsidRPr="00201B6C">
        <w:t>percentage</w:t>
      </w:r>
      <w:r w:rsidRPr="00201B6C">
        <w:rPr>
          <w:spacing w:val="-4"/>
        </w:rPr>
        <w:t xml:space="preserve"> </w:t>
      </w:r>
      <w:r w:rsidRPr="00201B6C">
        <w:t>of</w:t>
      </w:r>
      <w:r w:rsidRPr="00201B6C">
        <w:rPr>
          <w:spacing w:val="-4"/>
        </w:rPr>
        <w:t xml:space="preserve"> </w:t>
      </w:r>
      <w:r w:rsidRPr="00201B6C">
        <w:t>our</w:t>
      </w:r>
      <w:r w:rsidRPr="00201B6C">
        <w:rPr>
          <w:spacing w:val="-4"/>
        </w:rPr>
        <w:t xml:space="preserve"> </w:t>
      </w:r>
      <w:r w:rsidRPr="00201B6C">
        <w:t>complaints</w:t>
      </w:r>
      <w:r w:rsidRPr="00201B6C">
        <w:rPr>
          <w:spacing w:val="-3"/>
        </w:rPr>
        <w:t xml:space="preserve"> </w:t>
      </w:r>
      <w:r w:rsidRPr="00201B6C">
        <w:t>closed</w:t>
      </w:r>
      <w:r w:rsidRPr="00201B6C">
        <w:rPr>
          <w:spacing w:val="-5"/>
        </w:rPr>
        <w:t xml:space="preserve"> </w:t>
      </w:r>
      <w:r w:rsidRPr="00201B6C">
        <w:t>within</w:t>
      </w:r>
      <w:r w:rsidRPr="00201B6C">
        <w:rPr>
          <w:spacing w:val="-5"/>
        </w:rPr>
        <w:t xml:space="preserve"> </w:t>
      </w:r>
      <w:r w:rsidRPr="00201B6C">
        <w:t>2,</w:t>
      </w:r>
      <w:r w:rsidRPr="00201B6C">
        <w:rPr>
          <w:spacing w:val="-3"/>
        </w:rPr>
        <w:t xml:space="preserve"> </w:t>
      </w:r>
      <w:r w:rsidRPr="00201B6C">
        <w:t>5,</w:t>
      </w:r>
      <w:r w:rsidRPr="00201B6C">
        <w:rPr>
          <w:spacing w:val="-3"/>
        </w:rPr>
        <w:t xml:space="preserve"> </w:t>
      </w:r>
      <w:r w:rsidRPr="00201B6C">
        <w:t>20</w:t>
      </w:r>
      <w:r w:rsidRPr="00201B6C">
        <w:rPr>
          <w:spacing w:val="-3"/>
        </w:rPr>
        <w:t xml:space="preserve"> </w:t>
      </w:r>
      <w:r w:rsidRPr="00201B6C">
        <w:t>and</w:t>
      </w:r>
      <w:r w:rsidRPr="00201B6C">
        <w:rPr>
          <w:spacing w:val="-3"/>
        </w:rPr>
        <w:t xml:space="preserve"> </w:t>
      </w:r>
      <w:r w:rsidRPr="00201B6C">
        <w:t>40 (eight</w:t>
      </w:r>
      <w:r w:rsidRPr="00201B6C">
        <w:rPr>
          <w:spacing w:val="-4"/>
        </w:rPr>
        <w:t xml:space="preserve"> </w:t>
      </w:r>
      <w:r w:rsidRPr="00201B6C">
        <w:t>weeks)</w:t>
      </w:r>
      <w:r w:rsidRPr="00201B6C">
        <w:rPr>
          <w:spacing w:val="-5"/>
        </w:rPr>
        <w:t xml:space="preserve"> </w:t>
      </w:r>
      <w:r w:rsidRPr="00201B6C">
        <w:t>working</w:t>
      </w:r>
      <w:r w:rsidRPr="00201B6C">
        <w:rPr>
          <w:spacing w:val="-7"/>
        </w:rPr>
        <w:t xml:space="preserve"> </w:t>
      </w:r>
      <w:r w:rsidRPr="00201B6C">
        <w:t>days</w:t>
      </w:r>
      <w:r w:rsidRPr="00201B6C">
        <w:rPr>
          <w:spacing w:val="-2"/>
        </w:rPr>
        <w:t xml:space="preserve"> </w:t>
      </w:r>
      <w:r w:rsidRPr="00201B6C">
        <w:t>between</w:t>
      </w:r>
      <w:r w:rsidRPr="00201B6C">
        <w:rPr>
          <w:spacing w:val="-6"/>
        </w:rPr>
        <w:t xml:space="preserve"> </w:t>
      </w:r>
      <w:r w:rsidRPr="00201B6C">
        <w:t>January</w:t>
      </w:r>
      <w:r w:rsidRPr="00201B6C">
        <w:rPr>
          <w:spacing w:val="-10"/>
        </w:rPr>
        <w:t xml:space="preserve"> </w:t>
      </w:r>
      <w:r w:rsidRPr="00201B6C">
        <w:t>and</w:t>
      </w:r>
      <w:r w:rsidRPr="00201B6C">
        <w:rPr>
          <w:spacing w:val="-4"/>
        </w:rPr>
        <w:t xml:space="preserve"> </w:t>
      </w:r>
      <w:r w:rsidRPr="00201B6C">
        <w:t>June</w:t>
      </w:r>
      <w:r w:rsidRPr="00201B6C">
        <w:rPr>
          <w:spacing w:val="-5"/>
        </w:rPr>
        <w:t xml:space="preserve"> </w:t>
      </w:r>
      <w:r w:rsidRPr="00201B6C">
        <w:t>2014</w:t>
      </w:r>
      <w:r w:rsidRPr="00201B6C">
        <w:rPr>
          <w:spacing w:val="-4"/>
        </w:rPr>
        <w:t xml:space="preserve"> </w:t>
      </w:r>
      <w:r w:rsidRPr="00201B6C">
        <w:t>was</w:t>
      </w:r>
      <w:r w:rsidRPr="00201B6C">
        <w:rPr>
          <w:spacing w:val="-4"/>
        </w:rPr>
        <w:t xml:space="preserve"> </w:t>
      </w:r>
      <w:r w:rsidRPr="00201B6C">
        <w:t>as</w:t>
      </w:r>
      <w:r w:rsidRPr="00201B6C">
        <w:rPr>
          <w:spacing w:val="-4"/>
        </w:rPr>
        <w:t xml:space="preserve"> </w:t>
      </w:r>
      <w:r w:rsidRPr="00201B6C">
        <w:t>follows:</w:t>
      </w:r>
    </w:p>
    <w:p w14:paraId="3E5B21F7" w14:textId="77777777" w:rsidR="00E04131" w:rsidRPr="00201B6C" w:rsidRDefault="00E04131">
      <w:pPr>
        <w:pStyle w:val="BodyText"/>
        <w:spacing w:before="1"/>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573"/>
        <w:gridCol w:w="3726"/>
        <w:gridCol w:w="2881"/>
      </w:tblGrid>
      <w:tr w:rsidR="00E04131" w:rsidRPr="00201B6C" w14:paraId="487E8D35" w14:textId="77777777" w:rsidTr="00920F59">
        <w:trPr>
          <w:trHeight w:hRule="exact" w:val="257"/>
        </w:trPr>
        <w:tc>
          <w:tcPr>
            <w:tcW w:w="1755" w:type="pct"/>
          </w:tcPr>
          <w:p w14:paraId="4932D95F" w14:textId="77777777" w:rsidR="00E04131" w:rsidRPr="00201B6C" w:rsidRDefault="0026635F">
            <w:pPr>
              <w:pStyle w:val="TableParagraph"/>
              <w:spacing w:line="245" w:lineRule="exact"/>
              <w:ind w:right="-3"/>
              <w:rPr>
                <w:rFonts w:ascii="Arial" w:hAnsi="Arial" w:cs="Arial"/>
                <w:b/>
              </w:rPr>
            </w:pPr>
            <w:r w:rsidRPr="00201B6C">
              <w:rPr>
                <w:rFonts w:ascii="Arial" w:hAnsi="Arial" w:cs="Arial"/>
                <w:b/>
              </w:rPr>
              <w:t>Complaints closed</w:t>
            </w:r>
            <w:r w:rsidRPr="00201B6C">
              <w:rPr>
                <w:rFonts w:ascii="Arial" w:hAnsi="Arial" w:cs="Arial"/>
                <w:b/>
                <w:spacing w:val="-27"/>
              </w:rPr>
              <w:t xml:space="preserve"> </w:t>
            </w:r>
            <w:r w:rsidRPr="00201B6C">
              <w:rPr>
                <w:rFonts w:ascii="Arial" w:hAnsi="Arial" w:cs="Arial"/>
                <w:b/>
              </w:rPr>
              <w:t>within:</w:t>
            </w:r>
          </w:p>
        </w:tc>
        <w:tc>
          <w:tcPr>
            <w:tcW w:w="1830" w:type="pct"/>
          </w:tcPr>
          <w:p w14:paraId="3EC9E6C8" w14:textId="77777777" w:rsidR="00E04131" w:rsidRPr="00201B6C" w:rsidRDefault="0026635F" w:rsidP="00920F59">
            <w:pPr>
              <w:pStyle w:val="TableParagraph"/>
              <w:spacing w:line="245" w:lineRule="exact"/>
              <w:ind w:left="9" w:right="-2"/>
              <w:jc w:val="center"/>
              <w:rPr>
                <w:rFonts w:ascii="Arial" w:hAnsi="Arial" w:cs="Arial"/>
                <w:b/>
              </w:rPr>
            </w:pPr>
            <w:r w:rsidRPr="00201B6C">
              <w:rPr>
                <w:rFonts w:ascii="Arial" w:hAnsi="Arial" w:cs="Arial"/>
                <w:b/>
              </w:rPr>
              <w:t>Number of complaints</w:t>
            </w:r>
            <w:r w:rsidRPr="00201B6C">
              <w:rPr>
                <w:rFonts w:ascii="Arial" w:hAnsi="Arial" w:cs="Arial"/>
                <w:b/>
                <w:spacing w:val="-26"/>
              </w:rPr>
              <w:t xml:space="preserve"> </w:t>
            </w:r>
            <w:r w:rsidR="001E4DA3" w:rsidRPr="00201B6C">
              <w:rPr>
                <w:rFonts w:ascii="Arial" w:hAnsi="Arial" w:cs="Arial"/>
                <w:b/>
                <w:spacing w:val="-26"/>
              </w:rPr>
              <w:t xml:space="preserve"> </w:t>
            </w:r>
            <w:r w:rsidRPr="00201B6C">
              <w:rPr>
                <w:rFonts w:ascii="Arial" w:hAnsi="Arial" w:cs="Arial"/>
                <w:b/>
              </w:rPr>
              <w:t>closed</w:t>
            </w:r>
          </w:p>
        </w:tc>
        <w:tc>
          <w:tcPr>
            <w:tcW w:w="1415" w:type="pct"/>
          </w:tcPr>
          <w:p w14:paraId="62A75541" w14:textId="77777777" w:rsidR="00E04131" w:rsidRPr="00201B6C" w:rsidRDefault="0026635F" w:rsidP="00920F59">
            <w:pPr>
              <w:pStyle w:val="TableParagraph"/>
              <w:spacing w:line="245" w:lineRule="exact"/>
              <w:ind w:left="10"/>
              <w:jc w:val="center"/>
              <w:rPr>
                <w:rFonts w:ascii="Arial" w:hAnsi="Arial" w:cs="Arial"/>
                <w:b/>
              </w:rPr>
            </w:pPr>
            <w:r w:rsidRPr="00201B6C">
              <w:rPr>
                <w:rFonts w:ascii="Arial" w:hAnsi="Arial" w:cs="Arial"/>
                <w:b/>
              </w:rPr>
              <w:t>% complaints closed</w:t>
            </w:r>
          </w:p>
        </w:tc>
      </w:tr>
      <w:tr w:rsidR="00E04131" w:rsidRPr="00201B6C" w14:paraId="06945A9E" w14:textId="77777777" w:rsidTr="00920F59">
        <w:trPr>
          <w:trHeight w:hRule="exact" w:val="274"/>
        </w:trPr>
        <w:tc>
          <w:tcPr>
            <w:tcW w:w="1755" w:type="pct"/>
          </w:tcPr>
          <w:p w14:paraId="39FC07FD" w14:textId="77777777" w:rsidR="00E04131" w:rsidRPr="00201B6C" w:rsidRDefault="0026635F">
            <w:pPr>
              <w:pStyle w:val="TableParagraph"/>
              <w:spacing w:line="262" w:lineRule="exact"/>
              <w:ind w:right="-3"/>
              <w:rPr>
                <w:rFonts w:ascii="Arial" w:hAnsi="Arial" w:cs="Arial"/>
              </w:rPr>
            </w:pPr>
            <w:r w:rsidRPr="00201B6C">
              <w:rPr>
                <w:rFonts w:ascii="Arial" w:hAnsi="Arial" w:cs="Arial"/>
              </w:rPr>
              <w:t>2 days</w:t>
            </w:r>
          </w:p>
        </w:tc>
        <w:tc>
          <w:tcPr>
            <w:tcW w:w="1830" w:type="pct"/>
          </w:tcPr>
          <w:p w14:paraId="14CB57AB" w14:textId="77777777" w:rsidR="00E04131" w:rsidRPr="00201B6C" w:rsidRDefault="0026635F" w:rsidP="00920F59">
            <w:pPr>
              <w:pStyle w:val="TableParagraph"/>
              <w:spacing w:line="262" w:lineRule="exact"/>
              <w:ind w:left="9" w:right="-2"/>
              <w:jc w:val="center"/>
              <w:rPr>
                <w:rFonts w:ascii="Arial" w:hAnsi="Arial" w:cs="Arial"/>
              </w:rPr>
            </w:pPr>
            <w:r w:rsidRPr="00201B6C">
              <w:rPr>
                <w:rFonts w:ascii="Arial" w:hAnsi="Arial" w:cs="Arial"/>
              </w:rPr>
              <w:t>4,040</w:t>
            </w:r>
          </w:p>
        </w:tc>
        <w:tc>
          <w:tcPr>
            <w:tcW w:w="1415" w:type="pct"/>
          </w:tcPr>
          <w:p w14:paraId="57EEFE08" w14:textId="77777777" w:rsidR="00E04131" w:rsidRPr="00201B6C" w:rsidRDefault="0026635F" w:rsidP="00920F59">
            <w:pPr>
              <w:pStyle w:val="TableParagraph"/>
              <w:spacing w:line="262" w:lineRule="exact"/>
              <w:ind w:left="10"/>
              <w:jc w:val="center"/>
              <w:rPr>
                <w:rFonts w:ascii="Arial" w:hAnsi="Arial" w:cs="Arial"/>
              </w:rPr>
            </w:pPr>
            <w:r w:rsidRPr="00201B6C">
              <w:rPr>
                <w:rFonts w:ascii="Arial" w:hAnsi="Arial" w:cs="Arial"/>
              </w:rPr>
              <w:t>34%</w:t>
            </w:r>
          </w:p>
        </w:tc>
      </w:tr>
      <w:tr w:rsidR="00E04131" w:rsidRPr="00201B6C" w14:paraId="040F0B61" w14:textId="77777777" w:rsidTr="00920F59">
        <w:trPr>
          <w:trHeight w:hRule="exact" w:val="275"/>
        </w:trPr>
        <w:tc>
          <w:tcPr>
            <w:tcW w:w="1755" w:type="pct"/>
          </w:tcPr>
          <w:p w14:paraId="04650D7C" w14:textId="77777777" w:rsidR="00E04131" w:rsidRPr="00201B6C" w:rsidRDefault="0026635F">
            <w:pPr>
              <w:pStyle w:val="TableParagraph"/>
              <w:spacing w:line="262" w:lineRule="exact"/>
              <w:ind w:right="-3"/>
              <w:rPr>
                <w:rFonts w:ascii="Arial" w:hAnsi="Arial" w:cs="Arial"/>
              </w:rPr>
            </w:pPr>
            <w:r w:rsidRPr="00201B6C">
              <w:rPr>
                <w:rFonts w:ascii="Arial" w:hAnsi="Arial" w:cs="Arial"/>
              </w:rPr>
              <w:t>5 days</w:t>
            </w:r>
          </w:p>
        </w:tc>
        <w:tc>
          <w:tcPr>
            <w:tcW w:w="1830" w:type="pct"/>
          </w:tcPr>
          <w:p w14:paraId="33C2F65C" w14:textId="77777777" w:rsidR="00E04131" w:rsidRPr="00201B6C" w:rsidRDefault="0026635F" w:rsidP="00920F59">
            <w:pPr>
              <w:pStyle w:val="TableParagraph"/>
              <w:spacing w:line="262" w:lineRule="exact"/>
              <w:ind w:left="9" w:right="-2"/>
              <w:jc w:val="center"/>
              <w:rPr>
                <w:rFonts w:ascii="Arial" w:hAnsi="Arial" w:cs="Arial"/>
              </w:rPr>
            </w:pPr>
            <w:r w:rsidRPr="00201B6C">
              <w:rPr>
                <w:rFonts w:ascii="Arial" w:hAnsi="Arial" w:cs="Arial"/>
              </w:rPr>
              <w:t>1,406</w:t>
            </w:r>
          </w:p>
        </w:tc>
        <w:tc>
          <w:tcPr>
            <w:tcW w:w="1415" w:type="pct"/>
          </w:tcPr>
          <w:p w14:paraId="5971F69F" w14:textId="77777777" w:rsidR="00E04131" w:rsidRPr="00201B6C" w:rsidRDefault="0026635F" w:rsidP="00920F59">
            <w:pPr>
              <w:pStyle w:val="TableParagraph"/>
              <w:spacing w:line="262" w:lineRule="exact"/>
              <w:ind w:left="10"/>
              <w:jc w:val="center"/>
              <w:rPr>
                <w:rFonts w:ascii="Arial" w:hAnsi="Arial" w:cs="Arial"/>
              </w:rPr>
            </w:pPr>
            <w:r w:rsidRPr="00201B6C">
              <w:rPr>
                <w:rFonts w:ascii="Arial" w:hAnsi="Arial" w:cs="Arial"/>
              </w:rPr>
              <w:t>12%</w:t>
            </w:r>
          </w:p>
        </w:tc>
      </w:tr>
      <w:tr w:rsidR="00E04131" w:rsidRPr="00201B6C" w14:paraId="1AA53752" w14:textId="77777777" w:rsidTr="00920F59">
        <w:trPr>
          <w:trHeight w:hRule="exact" w:val="276"/>
        </w:trPr>
        <w:tc>
          <w:tcPr>
            <w:tcW w:w="1755" w:type="pct"/>
          </w:tcPr>
          <w:p w14:paraId="50344501" w14:textId="77777777" w:rsidR="00E04131" w:rsidRPr="00201B6C" w:rsidRDefault="0026635F">
            <w:pPr>
              <w:pStyle w:val="TableParagraph"/>
              <w:spacing w:line="263" w:lineRule="exact"/>
              <w:ind w:right="-3"/>
              <w:rPr>
                <w:rFonts w:ascii="Arial" w:hAnsi="Arial" w:cs="Arial"/>
              </w:rPr>
            </w:pPr>
            <w:r w:rsidRPr="00201B6C">
              <w:rPr>
                <w:rFonts w:ascii="Arial" w:hAnsi="Arial" w:cs="Arial"/>
              </w:rPr>
              <w:t>20 days</w:t>
            </w:r>
          </w:p>
        </w:tc>
        <w:tc>
          <w:tcPr>
            <w:tcW w:w="1830" w:type="pct"/>
          </w:tcPr>
          <w:p w14:paraId="00481D1F" w14:textId="77777777" w:rsidR="00E04131" w:rsidRPr="00201B6C" w:rsidRDefault="0026635F" w:rsidP="00920F59">
            <w:pPr>
              <w:pStyle w:val="TableParagraph"/>
              <w:spacing w:line="263" w:lineRule="exact"/>
              <w:ind w:left="9" w:right="-2"/>
              <w:jc w:val="center"/>
              <w:rPr>
                <w:rFonts w:ascii="Arial" w:hAnsi="Arial" w:cs="Arial"/>
              </w:rPr>
            </w:pPr>
            <w:r w:rsidRPr="00201B6C">
              <w:rPr>
                <w:rFonts w:ascii="Arial" w:hAnsi="Arial" w:cs="Arial"/>
              </w:rPr>
              <w:t>1,142</w:t>
            </w:r>
          </w:p>
        </w:tc>
        <w:tc>
          <w:tcPr>
            <w:tcW w:w="1415" w:type="pct"/>
          </w:tcPr>
          <w:p w14:paraId="6991D4FF" w14:textId="77777777" w:rsidR="00E04131" w:rsidRPr="00201B6C" w:rsidRDefault="0026635F" w:rsidP="00920F59">
            <w:pPr>
              <w:pStyle w:val="TableParagraph"/>
              <w:spacing w:line="263" w:lineRule="exact"/>
              <w:ind w:left="10"/>
              <w:jc w:val="center"/>
              <w:rPr>
                <w:rFonts w:ascii="Arial" w:hAnsi="Arial" w:cs="Arial"/>
              </w:rPr>
            </w:pPr>
            <w:r w:rsidRPr="00201B6C">
              <w:rPr>
                <w:rFonts w:ascii="Arial" w:hAnsi="Arial" w:cs="Arial"/>
              </w:rPr>
              <w:t>10%</w:t>
            </w:r>
          </w:p>
        </w:tc>
      </w:tr>
      <w:tr w:rsidR="00E04131" w:rsidRPr="00201B6C" w14:paraId="0BFA75D1" w14:textId="77777777" w:rsidTr="00920F59">
        <w:trPr>
          <w:trHeight w:hRule="exact" w:val="276"/>
        </w:trPr>
        <w:tc>
          <w:tcPr>
            <w:tcW w:w="1755" w:type="pct"/>
          </w:tcPr>
          <w:p w14:paraId="4F48103E" w14:textId="77777777" w:rsidR="00E04131" w:rsidRPr="00201B6C" w:rsidRDefault="0026635F">
            <w:pPr>
              <w:pStyle w:val="TableParagraph"/>
              <w:spacing w:line="263" w:lineRule="exact"/>
              <w:ind w:right="-3"/>
              <w:rPr>
                <w:rFonts w:ascii="Arial" w:hAnsi="Arial" w:cs="Arial"/>
              </w:rPr>
            </w:pPr>
            <w:r w:rsidRPr="00201B6C">
              <w:rPr>
                <w:rFonts w:ascii="Arial" w:hAnsi="Arial" w:cs="Arial"/>
              </w:rPr>
              <w:t>40 days (8 weeks)</w:t>
            </w:r>
          </w:p>
        </w:tc>
        <w:tc>
          <w:tcPr>
            <w:tcW w:w="1830" w:type="pct"/>
          </w:tcPr>
          <w:p w14:paraId="1AA3F0FE" w14:textId="77777777" w:rsidR="00E04131" w:rsidRPr="00201B6C" w:rsidRDefault="0026635F" w:rsidP="00920F59">
            <w:pPr>
              <w:pStyle w:val="TableParagraph"/>
              <w:spacing w:line="263" w:lineRule="exact"/>
              <w:ind w:left="9" w:right="-2"/>
              <w:jc w:val="center"/>
              <w:rPr>
                <w:rFonts w:ascii="Arial" w:hAnsi="Arial" w:cs="Arial"/>
              </w:rPr>
            </w:pPr>
            <w:r w:rsidRPr="00201B6C">
              <w:rPr>
                <w:rFonts w:ascii="Arial" w:hAnsi="Arial" w:cs="Arial"/>
              </w:rPr>
              <w:t>4,785</w:t>
            </w:r>
          </w:p>
        </w:tc>
        <w:tc>
          <w:tcPr>
            <w:tcW w:w="1415" w:type="pct"/>
          </w:tcPr>
          <w:p w14:paraId="1E610B47" w14:textId="77777777" w:rsidR="00E04131" w:rsidRPr="00201B6C" w:rsidRDefault="0026635F" w:rsidP="00920F59">
            <w:pPr>
              <w:pStyle w:val="TableParagraph"/>
              <w:spacing w:line="263" w:lineRule="exact"/>
              <w:ind w:left="10"/>
              <w:jc w:val="center"/>
              <w:rPr>
                <w:rFonts w:ascii="Arial" w:hAnsi="Arial" w:cs="Arial"/>
              </w:rPr>
            </w:pPr>
            <w:r w:rsidRPr="00201B6C">
              <w:rPr>
                <w:rFonts w:ascii="Arial" w:hAnsi="Arial" w:cs="Arial"/>
              </w:rPr>
              <w:t>41%</w:t>
            </w:r>
          </w:p>
        </w:tc>
      </w:tr>
      <w:tr w:rsidR="00E04131" w:rsidRPr="00201B6C" w14:paraId="6A0CAE60" w14:textId="77777777" w:rsidTr="00920F59">
        <w:trPr>
          <w:trHeight w:hRule="exact" w:val="258"/>
        </w:trPr>
        <w:tc>
          <w:tcPr>
            <w:tcW w:w="1755" w:type="pct"/>
          </w:tcPr>
          <w:p w14:paraId="2286904B" w14:textId="77777777" w:rsidR="00E04131" w:rsidRPr="00201B6C" w:rsidRDefault="0026635F">
            <w:pPr>
              <w:pStyle w:val="TableParagraph"/>
              <w:spacing w:line="263" w:lineRule="exact"/>
              <w:ind w:right="-3"/>
              <w:rPr>
                <w:rFonts w:ascii="Arial" w:hAnsi="Arial" w:cs="Arial"/>
              </w:rPr>
            </w:pPr>
            <w:r w:rsidRPr="00201B6C">
              <w:rPr>
                <w:rFonts w:ascii="Arial" w:hAnsi="Arial" w:cs="Arial"/>
              </w:rPr>
              <w:t>Above 40 days</w:t>
            </w:r>
          </w:p>
        </w:tc>
        <w:tc>
          <w:tcPr>
            <w:tcW w:w="1830" w:type="pct"/>
          </w:tcPr>
          <w:p w14:paraId="1F5A5E05" w14:textId="77777777" w:rsidR="00E04131" w:rsidRPr="00201B6C" w:rsidRDefault="0026635F" w:rsidP="00920F59">
            <w:pPr>
              <w:pStyle w:val="TableParagraph"/>
              <w:spacing w:line="263" w:lineRule="exact"/>
              <w:ind w:left="9" w:right="-2"/>
              <w:jc w:val="center"/>
              <w:rPr>
                <w:rFonts w:ascii="Arial" w:hAnsi="Arial" w:cs="Arial"/>
              </w:rPr>
            </w:pPr>
            <w:r w:rsidRPr="00201B6C">
              <w:rPr>
                <w:rFonts w:ascii="Arial" w:hAnsi="Arial" w:cs="Arial"/>
              </w:rPr>
              <w:t>405</w:t>
            </w:r>
          </w:p>
        </w:tc>
        <w:tc>
          <w:tcPr>
            <w:tcW w:w="1415" w:type="pct"/>
          </w:tcPr>
          <w:p w14:paraId="68D5B84F" w14:textId="77777777" w:rsidR="00E04131" w:rsidRPr="00201B6C" w:rsidRDefault="0026635F" w:rsidP="00920F59">
            <w:pPr>
              <w:pStyle w:val="TableParagraph"/>
              <w:spacing w:line="263" w:lineRule="exact"/>
              <w:ind w:left="10"/>
              <w:jc w:val="center"/>
              <w:rPr>
                <w:rFonts w:ascii="Arial" w:hAnsi="Arial" w:cs="Arial"/>
              </w:rPr>
            </w:pPr>
            <w:r w:rsidRPr="00201B6C">
              <w:rPr>
                <w:rFonts w:ascii="Arial" w:hAnsi="Arial" w:cs="Arial"/>
              </w:rPr>
              <w:t>3%</w:t>
            </w:r>
          </w:p>
        </w:tc>
      </w:tr>
    </w:tbl>
    <w:p w14:paraId="038A8680" w14:textId="77777777" w:rsidR="00E04131" w:rsidRPr="00201B6C" w:rsidRDefault="00E04131">
      <w:pPr>
        <w:spacing w:line="263" w:lineRule="exact"/>
        <w:sectPr w:rsidR="00E04131" w:rsidRPr="00201B6C">
          <w:pgSz w:w="11930" w:h="16860"/>
          <w:pgMar w:top="820" w:right="1080" w:bottom="280" w:left="660" w:header="720" w:footer="720" w:gutter="0"/>
          <w:cols w:space="720"/>
        </w:sectPr>
      </w:pPr>
    </w:p>
    <w:p w14:paraId="74568602" w14:textId="77777777" w:rsidR="00E04131" w:rsidRPr="00201B6C" w:rsidRDefault="0026635F" w:rsidP="00201B6C">
      <w:pPr>
        <w:spacing w:before="61"/>
        <w:ind w:right="262" w:firstLine="301"/>
        <w:rPr>
          <w:b/>
          <w:sz w:val="24"/>
          <w:szCs w:val="24"/>
        </w:rPr>
      </w:pPr>
      <w:r w:rsidRPr="00201B6C">
        <w:rPr>
          <w:b/>
          <w:sz w:val="24"/>
          <w:szCs w:val="24"/>
        </w:rPr>
        <w:lastRenderedPageBreak/>
        <w:t>Complaints data</w:t>
      </w:r>
    </w:p>
    <w:p w14:paraId="365FECB2" w14:textId="77777777" w:rsidR="00E04131" w:rsidRPr="00201B6C" w:rsidRDefault="00E04131">
      <w:pPr>
        <w:pStyle w:val="BodyText"/>
        <w:spacing w:before="2"/>
        <w:rPr>
          <w:b/>
        </w:rPr>
      </w:pPr>
    </w:p>
    <w:p w14:paraId="190826C8" w14:textId="77777777" w:rsidR="00E04131" w:rsidRPr="00201B6C" w:rsidRDefault="0026635F">
      <w:pPr>
        <w:spacing w:before="1"/>
        <w:ind w:left="301" w:right="262"/>
      </w:pPr>
      <w:r w:rsidRPr="00201B6C">
        <w:t xml:space="preserve">NS&amp;I has an ethos of </w:t>
      </w:r>
      <w:r w:rsidRPr="00201B6C">
        <w:rPr>
          <w:spacing w:val="-3"/>
        </w:rPr>
        <w:t xml:space="preserve">fairness </w:t>
      </w:r>
      <w:r w:rsidRPr="00201B6C">
        <w:t xml:space="preserve">and </w:t>
      </w:r>
      <w:r w:rsidRPr="00201B6C">
        <w:rPr>
          <w:spacing w:val="-3"/>
        </w:rPr>
        <w:t xml:space="preserve">transparency. In </w:t>
      </w:r>
      <w:r w:rsidRPr="00201B6C">
        <w:t xml:space="preserve">view of this, and in line with other </w:t>
      </w:r>
      <w:r w:rsidRPr="00201B6C">
        <w:rPr>
          <w:spacing w:val="-3"/>
        </w:rPr>
        <w:t xml:space="preserve">financial </w:t>
      </w:r>
      <w:r w:rsidRPr="00201B6C">
        <w:t>services organisations, we are publishing our complaints</w:t>
      </w:r>
      <w:r w:rsidRPr="00201B6C">
        <w:rPr>
          <w:spacing w:val="-3"/>
        </w:rPr>
        <w:t xml:space="preserve"> data.</w:t>
      </w:r>
    </w:p>
    <w:p w14:paraId="68C49062" w14:textId="77777777" w:rsidR="00E04131" w:rsidRPr="00201B6C" w:rsidRDefault="00E04131">
      <w:pPr>
        <w:pStyle w:val="BodyText"/>
        <w:spacing w:before="2"/>
      </w:pPr>
    </w:p>
    <w:p w14:paraId="57E3F59D" w14:textId="77777777" w:rsidR="00E04131" w:rsidRPr="00201B6C" w:rsidRDefault="0026635F">
      <w:pPr>
        <w:ind w:left="301" w:right="262"/>
      </w:pPr>
      <w:r w:rsidRPr="00201B6C">
        <w:t>The figures for July 2013 to December 2013 are shown below.</w:t>
      </w:r>
    </w:p>
    <w:p w14:paraId="5F526518" w14:textId="77777777" w:rsidR="00E04131" w:rsidRPr="00201B6C" w:rsidRDefault="00E04131">
      <w:pPr>
        <w:pStyle w:val="BodyText"/>
        <w:spacing w:before="8"/>
      </w:pPr>
    </w:p>
    <w:tbl>
      <w:tblPr>
        <w:tblW w:w="0" w:type="auto"/>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280"/>
        <w:gridCol w:w="1701"/>
        <w:gridCol w:w="1843"/>
        <w:gridCol w:w="1966"/>
        <w:gridCol w:w="1710"/>
      </w:tblGrid>
      <w:tr w:rsidR="00E04131" w:rsidRPr="00201B6C" w14:paraId="6BB98F0C" w14:textId="77777777" w:rsidTr="00201B6C">
        <w:trPr>
          <w:trHeight w:hRule="exact" w:val="256"/>
        </w:trPr>
        <w:tc>
          <w:tcPr>
            <w:tcW w:w="9500" w:type="dxa"/>
            <w:gridSpan w:val="5"/>
            <w:tcBorders>
              <w:bottom w:val="single" w:sz="4" w:space="0" w:color="auto"/>
            </w:tcBorders>
          </w:tcPr>
          <w:p w14:paraId="76FD3A7C" w14:textId="77777777" w:rsidR="00E04131" w:rsidRPr="00201B6C" w:rsidRDefault="0026635F" w:rsidP="00201B6C">
            <w:pPr>
              <w:pStyle w:val="TableParagraph"/>
              <w:spacing w:line="225" w:lineRule="exact"/>
              <w:rPr>
                <w:rFonts w:ascii="Arial" w:hAnsi="Arial" w:cs="Arial"/>
                <w:b/>
              </w:rPr>
            </w:pPr>
            <w:r w:rsidRPr="00201B6C">
              <w:rPr>
                <w:rFonts w:ascii="Arial" w:hAnsi="Arial" w:cs="Arial"/>
                <w:b/>
              </w:rPr>
              <w:t>NS&amp;I complaints data, six months (July 2013 to December 2013)</w:t>
            </w:r>
          </w:p>
        </w:tc>
      </w:tr>
      <w:tr w:rsidR="00E04131" w:rsidRPr="00201B6C" w14:paraId="288AC2FA" w14:textId="77777777" w:rsidTr="00201B6C">
        <w:trPr>
          <w:trHeight w:hRule="exact" w:val="1001"/>
        </w:trPr>
        <w:tc>
          <w:tcPr>
            <w:tcW w:w="2280" w:type="dxa"/>
            <w:tcBorders>
              <w:top w:val="single" w:sz="4" w:space="0" w:color="auto"/>
              <w:left w:val="single" w:sz="4" w:space="0" w:color="auto"/>
              <w:bottom w:val="single" w:sz="6" w:space="0" w:color="auto"/>
              <w:right w:val="single" w:sz="6" w:space="0" w:color="auto"/>
            </w:tcBorders>
          </w:tcPr>
          <w:p w14:paraId="48B19DB2" w14:textId="77777777" w:rsidR="00E04131" w:rsidRPr="00201B6C" w:rsidRDefault="00E04131"/>
        </w:tc>
        <w:tc>
          <w:tcPr>
            <w:tcW w:w="1701" w:type="dxa"/>
            <w:tcBorders>
              <w:top w:val="single" w:sz="4" w:space="0" w:color="auto"/>
              <w:left w:val="single" w:sz="6" w:space="0" w:color="auto"/>
              <w:bottom w:val="single" w:sz="6" w:space="0" w:color="auto"/>
              <w:right w:val="single" w:sz="6" w:space="0" w:color="auto"/>
            </w:tcBorders>
          </w:tcPr>
          <w:p w14:paraId="60FB8383" w14:textId="77777777" w:rsidR="00E04131" w:rsidRPr="00201B6C" w:rsidRDefault="0026635F" w:rsidP="00F64C42">
            <w:pPr>
              <w:pStyle w:val="TableParagraph"/>
              <w:ind w:left="373" w:right="152" w:hanging="9"/>
              <w:jc w:val="center"/>
              <w:rPr>
                <w:rFonts w:ascii="Arial" w:hAnsi="Arial" w:cs="Arial"/>
                <w:b/>
              </w:rPr>
            </w:pPr>
            <w:r w:rsidRPr="00201B6C">
              <w:rPr>
                <w:rFonts w:ascii="Arial" w:hAnsi="Arial" w:cs="Arial"/>
                <w:b/>
              </w:rPr>
              <w:t>Number of complaints opened</w:t>
            </w:r>
          </w:p>
        </w:tc>
        <w:tc>
          <w:tcPr>
            <w:tcW w:w="1843" w:type="dxa"/>
            <w:tcBorders>
              <w:top w:val="single" w:sz="4" w:space="0" w:color="auto"/>
              <w:left w:val="single" w:sz="6" w:space="0" w:color="auto"/>
              <w:bottom w:val="single" w:sz="6" w:space="0" w:color="auto"/>
              <w:right w:val="single" w:sz="6" w:space="0" w:color="auto"/>
            </w:tcBorders>
          </w:tcPr>
          <w:p w14:paraId="2BF12E3B" w14:textId="77777777" w:rsidR="00E04131" w:rsidRPr="00201B6C" w:rsidRDefault="0026635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966" w:type="dxa"/>
            <w:tcBorders>
              <w:top w:val="single" w:sz="4" w:space="0" w:color="auto"/>
              <w:left w:val="single" w:sz="6" w:space="0" w:color="auto"/>
              <w:bottom w:val="single" w:sz="6" w:space="0" w:color="auto"/>
              <w:right w:val="single" w:sz="6" w:space="0" w:color="auto"/>
            </w:tcBorders>
          </w:tcPr>
          <w:p w14:paraId="5E8747A7" w14:textId="77777777" w:rsidR="00E04131" w:rsidRPr="00201B6C" w:rsidRDefault="0026635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00F64C42" w:rsidRPr="00201B6C">
              <w:rPr>
                <w:rFonts w:ascii="Arial" w:hAnsi="Arial" w:cs="Arial"/>
                <w:b/>
                <w:spacing w:val="-3"/>
              </w:rPr>
              <w:t xml:space="preserve"> </w:t>
            </w:r>
            <w:r w:rsidR="00201B6C">
              <w:rPr>
                <w:rFonts w:ascii="Arial" w:hAnsi="Arial" w:cs="Arial"/>
                <w:b/>
                <w:spacing w:val="-3"/>
              </w:rPr>
              <w:t>(</w:t>
            </w:r>
            <w:r w:rsidR="00F64C42" w:rsidRPr="00201B6C">
              <w:rPr>
                <w:rFonts w:ascii="Arial" w:hAnsi="Arial" w:cs="Arial"/>
                <w:b/>
                <w:spacing w:val="-3"/>
              </w:rPr>
              <w:t>%</w:t>
            </w:r>
            <w:r w:rsidR="00201B6C">
              <w:rPr>
                <w:rFonts w:ascii="Arial" w:hAnsi="Arial" w:cs="Arial"/>
                <w:b/>
                <w:spacing w:val="-3"/>
              </w:rPr>
              <w:t>)</w:t>
            </w:r>
          </w:p>
        </w:tc>
        <w:tc>
          <w:tcPr>
            <w:tcW w:w="1710" w:type="dxa"/>
            <w:tcBorders>
              <w:top w:val="single" w:sz="4" w:space="0" w:color="auto"/>
              <w:left w:val="single" w:sz="6" w:space="0" w:color="auto"/>
              <w:bottom w:val="single" w:sz="6" w:space="0" w:color="auto"/>
              <w:right w:val="single" w:sz="4" w:space="0" w:color="auto"/>
            </w:tcBorders>
          </w:tcPr>
          <w:p w14:paraId="06D4B0AE" w14:textId="77777777" w:rsidR="00E04131" w:rsidRPr="00201B6C" w:rsidRDefault="0026635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201B6C" w:rsidRPr="00201B6C" w14:paraId="4A1E92CE" w14:textId="77777777" w:rsidTr="00201B6C">
        <w:trPr>
          <w:trHeight w:hRule="exact" w:val="278"/>
        </w:trPr>
        <w:tc>
          <w:tcPr>
            <w:tcW w:w="2280" w:type="dxa"/>
            <w:tcBorders>
              <w:top w:val="single" w:sz="6" w:space="0" w:color="auto"/>
              <w:left w:val="single" w:sz="4" w:space="0" w:color="auto"/>
              <w:bottom w:val="single" w:sz="6" w:space="0" w:color="auto"/>
              <w:right w:val="single" w:sz="6" w:space="0" w:color="auto"/>
            </w:tcBorders>
          </w:tcPr>
          <w:p w14:paraId="6E66BA66" w14:textId="77777777" w:rsidR="00201B6C" w:rsidRPr="00201B6C" w:rsidRDefault="00201B6C" w:rsidP="00201B6C">
            <w:pPr>
              <w:pStyle w:val="TableParagraph"/>
              <w:spacing w:line="259" w:lineRule="exact"/>
              <w:ind w:right="323"/>
              <w:rPr>
                <w:rFonts w:ascii="Arial" w:hAnsi="Arial" w:cs="Arial"/>
                <w:b/>
              </w:rPr>
            </w:pPr>
            <w:r w:rsidRPr="00201B6C">
              <w:rPr>
                <w:rFonts w:ascii="Arial" w:hAnsi="Arial" w:cs="Arial"/>
                <w:b/>
              </w:rPr>
              <w:t>Banking</w:t>
            </w:r>
          </w:p>
        </w:tc>
        <w:tc>
          <w:tcPr>
            <w:tcW w:w="1701" w:type="dxa"/>
            <w:tcBorders>
              <w:top w:val="single" w:sz="6" w:space="0" w:color="auto"/>
              <w:left w:val="single" w:sz="6" w:space="0" w:color="auto"/>
              <w:bottom w:val="single" w:sz="6" w:space="0" w:color="auto"/>
              <w:right w:val="single" w:sz="6" w:space="0" w:color="auto"/>
            </w:tcBorders>
          </w:tcPr>
          <w:p w14:paraId="7609C321" w14:textId="77777777" w:rsidR="00201B6C" w:rsidRPr="00201B6C" w:rsidRDefault="00201B6C" w:rsidP="00F64C42">
            <w:pPr>
              <w:pStyle w:val="TableParagraph"/>
              <w:ind w:left="373" w:right="152" w:hanging="9"/>
              <w:jc w:val="center"/>
              <w:rPr>
                <w:rFonts w:ascii="Arial" w:hAnsi="Arial" w:cs="Arial"/>
              </w:rPr>
            </w:pPr>
            <w:r w:rsidRPr="00201B6C">
              <w:rPr>
                <w:rFonts w:ascii="Arial" w:hAnsi="Arial" w:cs="Arial"/>
              </w:rPr>
              <w:t>8,298</w:t>
            </w:r>
          </w:p>
        </w:tc>
        <w:tc>
          <w:tcPr>
            <w:tcW w:w="1843" w:type="dxa"/>
            <w:tcBorders>
              <w:top w:val="single" w:sz="6" w:space="0" w:color="auto"/>
              <w:left w:val="single" w:sz="6" w:space="0" w:color="auto"/>
              <w:bottom w:val="single" w:sz="6" w:space="0" w:color="auto"/>
              <w:right w:val="single" w:sz="6" w:space="0" w:color="auto"/>
            </w:tcBorders>
          </w:tcPr>
          <w:p w14:paraId="6F8FAE5D" w14:textId="77777777" w:rsidR="00201B6C" w:rsidRPr="00201B6C" w:rsidRDefault="00201B6C" w:rsidP="00920F59">
            <w:pPr>
              <w:pStyle w:val="TableParagraph"/>
              <w:spacing w:line="255" w:lineRule="exact"/>
              <w:ind w:left="171"/>
              <w:jc w:val="center"/>
              <w:rPr>
                <w:rFonts w:ascii="Arial" w:hAnsi="Arial" w:cs="Arial"/>
              </w:rPr>
            </w:pPr>
            <w:r w:rsidRPr="00201B6C">
              <w:rPr>
                <w:rFonts w:ascii="Arial" w:hAnsi="Arial" w:cs="Arial"/>
              </w:rPr>
              <w:t>9,255</w:t>
            </w:r>
          </w:p>
        </w:tc>
        <w:tc>
          <w:tcPr>
            <w:tcW w:w="1966" w:type="dxa"/>
            <w:tcBorders>
              <w:top w:val="single" w:sz="6" w:space="0" w:color="auto"/>
              <w:left w:val="single" w:sz="6" w:space="0" w:color="auto"/>
              <w:bottom w:val="single" w:sz="6" w:space="0" w:color="auto"/>
              <w:right w:val="single" w:sz="6" w:space="0" w:color="auto"/>
            </w:tcBorders>
          </w:tcPr>
          <w:p w14:paraId="76211CD8" w14:textId="77777777" w:rsidR="00201B6C" w:rsidRPr="00201B6C" w:rsidRDefault="00201B6C" w:rsidP="00920F59">
            <w:pPr>
              <w:pStyle w:val="TableParagraph"/>
              <w:spacing w:line="255" w:lineRule="exact"/>
              <w:ind w:left="162"/>
              <w:jc w:val="center"/>
              <w:rPr>
                <w:rFonts w:ascii="Arial" w:hAnsi="Arial" w:cs="Arial"/>
              </w:rPr>
            </w:pPr>
            <w:r w:rsidRPr="00201B6C">
              <w:rPr>
                <w:rFonts w:ascii="Arial" w:hAnsi="Arial" w:cs="Arial"/>
              </w:rPr>
              <w:t>95%</w:t>
            </w:r>
          </w:p>
        </w:tc>
        <w:tc>
          <w:tcPr>
            <w:tcW w:w="1710" w:type="dxa"/>
            <w:tcBorders>
              <w:top w:val="single" w:sz="6" w:space="0" w:color="auto"/>
              <w:left w:val="single" w:sz="6" w:space="0" w:color="auto"/>
              <w:bottom w:val="single" w:sz="6" w:space="0" w:color="auto"/>
              <w:right w:val="single" w:sz="4" w:space="0" w:color="auto"/>
            </w:tcBorders>
          </w:tcPr>
          <w:p w14:paraId="6F5C7C6F" w14:textId="77777777" w:rsidR="00201B6C" w:rsidRPr="00201B6C" w:rsidRDefault="00201B6C" w:rsidP="00920F59">
            <w:pPr>
              <w:pStyle w:val="TableParagraph"/>
              <w:spacing w:line="255" w:lineRule="exact"/>
              <w:ind w:left="95"/>
              <w:jc w:val="center"/>
              <w:rPr>
                <w:rFonts w:ascii="Arial" w:hAnsi="Arial" w:cs="Arial"/>
              </w:rPr>
            </w:pPr>
            <w:r w:rsidRPr="00201B6C">
              <w:rPr>
                <w:rFonts w:ascii="Arial" w:hAnsi="Arial" w:cs="Arial"/>
              </w:rPr>
              <w:t>57%</w:t>
            </w:r>
          </w:p>
        </w:tc>
      </w:tr>
      <w:tr w:rsidR="00201B6C" w:rsidRPr="00201B6C" w14:paraId="7B2B4D2F" w14:textId="77777777" w:rsidTr="00201B6C">
        <w:trPr>
          <w:trHeight w:hRule="exact" w:val="270"/>
        </w:trPr>
        <w:tc>
          <w:tcPr>
            <w:tcW w:w="2280" w:type="dxa"/>
            <w:tcBorders>
              <w:top w:val="single" w:sz="6" w:space="0" w:color="auto"/>
              <w:left w:val="single" w:sz="4" w:space="0" w:color="auto"/>
              <w:bottom w:val="single" w:sz="6" w:space="0" w:color="auto"/>
              <w:right w:val="single" w:sz="6" w:space="0" w:color="auto"/>
            </w:tcBorders>
          </w:tcPr>
          <w:p w14:paraId="11F2B2A5" w14:textId="77777777" w:rsidR="00201B6C" w:rsidRPr="00201B6C" w:rsidRDefault="00201B6C" w:rsidP="00201B6C">
            <w:pPr>
              <w:pStyle w:val="TableParagraph"/>
              <w:spacing w:line="264" w:lineRule="exact"/>
              <w:ind w:right="323"/>
              <w:rPr>
                <w:rFonts w:ascii="Arial" w:hAnsi="Arial" w:cs="Arial"/>
                <w:b/>
              </w:rPr>
            </w:pPr>
            <w:r w:rsidRPr="00201B6C">
              <w:rPr>
                <w:rFonts w:ascii="Arial" w:hAnsi="Arial" w:cs="Arial"/>
                <w:b/>
              </w:rPr>
              <w:t>Home Finance</w:t>
            </w:r>
          </w:p>
        </w:tc>
        <w:tc>
          <w:tcPr>
            <w:tcW w:w="1701" w:type="dxa"/>
            <w:tcBorders>
              <w:top w:val="single" w:sz="6" w:space="0" w:color="auto"/>
              <w:left w:val="single" w:sz="6" w:space="0" w:color="auto"/>
              <w:bottom w:val="single" w:sz="6" w:space="0" w:color="auto"/>
              <w:right w:val="single" w:sz="6" w:space="0" w:color="auto"/>
            </w:tcBorders>
          </w:tcPr>
          <w:p w14:paraId="26BC1432" w14:textId="77777777" w:rsidR="00201B6C" w:rsidRPr="00201B6C" w:rsidRDefault="00201B6C" w:rsidP="00920F59">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185F9B1B" w14:textId="77777777" w:rsidR="00201B6C" w:rsidRPr="00201B6C" w:rsidRDefault="00201B6C" w:rsidP="00920F59">
            <w:pPr>
              <w:pStyle w:val="TableParagraph"/>
              <w:spacing w:line="252" w:lineRule="exact"/>
              <w:ind w:left="171"/>
              <w:jc w:val="center"/>
              <w:rPr>
                <w:rFonts w:ascii="Arial" w:hAnsi="Arial" w:cs="Arial"/>
              </w:rPr>
            </w:pPr>
            <w:r w:rsidRPr="00201B6C">
              <w:rPr>
                <w:rFonts w:ascii="Arial" w:hAnsi="Arial" w:cs="Arial"/>
              </w:rPr>
              <w:t>N/A</w:t>
            </w:r>
          </w:p>
        </w:tc>
        <w:tc>
          <w:tcPr>
            <w:tcW w:w="1966" w:type="dxa"/>
            <w:tcBorders>
              <w:top w:val="single" w:sz="6" w:space="0" w:color="auto"/>
              <w:left w:val="single" w:sz="6" w:space="0" w:color="auto"/>
              <w:bottom w:val="single" w:sz="6" w:space="0" w:color="auto"/>
              <w:right w:val="single" w:sz="6" w:space="0" w:color="auto"/>
            </w:tcBorders>
          </w:tcPr>
          <w:p w14:paraId="26CE2597" w14:textId="77777777" w:rsidR="00201B6C" w:rsidRPr="00201B6C" w:rsidRDefault="00201B6C" w:rsidP="00920F59">
            <w:pPr>
              <w:pStyle w:val="TableParagraph"/>
              <w:spacing w:line="252" w:lineRule="exact"/>
              <w:ind w:left="162"/>
              <w:jc w:val="center"/>
              <w:rPr>
                <w:rFonts w:ascii="Arial" w:hAnsi="Arial" w:cs="Arial"/>
              </w:rPr>
            </w:pPr>
            <w:r w:rsidRPr="00201B6C">
              <w:rPr>
                <w:rFonts w:ascii="Arial" w:hAnsi="Arial" w:cs="Arial"/>
              </w:rPr>
              <w:t>N/A</w:t>
            </w:r>
          </w:p>
        </w:tc>
        <w:tc>
          <w:tcPr>
            <w:tcW w:w="1710" w:type="dxa"/>
            <w:tcBorders>
              <w:top w:val="single" w:sz="6" w:space="0" w:color="auto"/>
              <w:left w:val="single" w:sz="6" w:space="0" w:color="auto"/>
              <w:bottom w:val="single" w:sz="6" w:space="0" w:color="auto"/>
              <w:right w:val="single" w:sz="4" w:space="0" w:color="auto"/>
            </w:tcBorders>
          </w:tcPr>
          <w:p w14:paraId="4D84CFF8" w14:textId="77777777" w:rsidR="00201B6C" w:rsidRPr="00201B6C" w:rsidRDefault="00201B6C" w:rsidP="00920F59">
            <w:pPr>
              <w:pStyle w:val="TableParagraph"/>
              <w:spacing w:line="252" w:lineRule="exact"/>
              <w:ind w:left="95"/>
              <w:jc w:val="center"/>
              <w:rPr>
                <w:rFonts w:ascii="Arial" w:hAnsi="Arial" w:cs="Arial"/>
              </w:rPr>
            </w:pPr>
            <w:r w:rsidRPr="00201B6C">
              <w:rPr>
                <w:rFonts w:ascii="Arial" w:hAnsi="Arial" w:cs="Arial"/>
              </w:rPr>
              <w:t>N/A</w:t>
            </w:r>
          </w:p>
        </w:tc>
      </w:tr>
      <w:tr w:rsidR="00201B6C" w:rsidRPr="00201B6C" w14:paraId="1F8C5AD5" w14:textId="77777777" w:rsidTr="00201B6C">
        <w:trPr>
          <w:trHeight w:hRule="exact" w:val="1142"/>
        </w:trPr>
        <w:tc>
          <w:tcPr>
            <w:tcW w:w="2280" w:type="dxa"/>
            <w:tcBorders>
              <w:top w:val="single" w:sz="6" w:space="0" w:color="auto"/>
              <w:left w:val="single" w:sz="4" w:space="0" w:color="auto"/>
              <w:bottom w:val="single" w:sz="6" w:space="0" w:color="auto"/>
              <w:right w:val="single" w:sz="6" w:space="0" w:color="auto"/>
            </w:tcBorders>
          </w:tcPr>
          <w:p w14:paraId="473CFA16" w14:textId="77777777" w:rsidR="00201B6C" w:rsidRPr="00201B6C" w:rsidRDefault="00201B6C" w:rsidP="00201B6C">
            <w:pPr>
              <w:pStyle w:val="TableParagraph"/>
              <w:rPr>
                <w:rFonts w:ascii="Arial" w:hAnsi="Arial" w:cs="Arial"/>
                <w:b/>
              </w:rPr>
            </w:pPr>
            <w:r w:rsidRPr="00201B6C">
              <w:rPr>
                <w:rFonts w:ascii="Arial" w:hAnsi="Arial" w:cs="Arial"/>
                <w:b/>
              </w:rPr>
              <w:t>General Insurance and Pure Protection</w:t>
            </w:r>
          </w:p>
        </w:tc>
        <w:tc>
          <w:tcPr>
            <w:tcW w:w="1701" w:type="dxa"/>
            <w:tcBorders>
              <w:top w:val="single" w:sz="6" w:space="0" w:color="auto"/>
              <w:left w:val="single" w:sz="6" w:space="0" w:color="auto"/>
              <w:bottom w:val="single" w:sz="6" w:space="0" w:color="auto"/>
              <w:right w:val="single" w:sz="6" w:space="0" w:color="auto"/>
            </w:tcBorders>
          </w:tcPr>
          <w:p w14:paraId="0952FB22" w14:textId="77777777" w:rsidR="00201B6C" w:rsidRPr="00201B6C" w:rsidRDefault="00201B6C" w:rsidP="00920F59">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4F78F25C" w14:textId="77777777" w:rsidR="00201B6C" w:rsidRPr="00201B6C" w:rsidRDefault="00201B6C" w:rsidP="00920F59">
            <w:pPr>
              <w:pStyle w:val="TableParagraph"/>
              <w:spacing w:before="91"/>
              <w:ind w:left="171"/>
              <w:jc w:val="center"/>
              <w:rPr>
                <w:rFonts w:ascii="Arial" w:hAnsi="Arial" w:cs="Arial"/>
              </w:rPr>
            </w:pPr>
            <w:r w:rsidRPr="00201B6C">
              <w:rPr>
                <w:rFonts w:ascii="Arial" w:hAnsi="Arial" w:cs="Arial"/>
              </w:rPr>
              <w:t>N/A</w:t>
            </w:r>
          </w:p>
        </w:tc>
        <w:tc>
          <w:tcPr>
            <w:tcW w:w="1966" w:type="dxa"/>
            <w:tcBorders>
              <w:top w:val="single" w:sz="6" w:space="0" w:color="auto"/>
              <w:left w:val="single" w:sz="6" w:space="0" w:color="auto"/>
              <w:bottom w:val="single" w:sz="6" w:space="0" w:color="auto"/>
              <w:right w:val="single" w:sz="6" w:space="0" w:color="auto"/>
            </w:tcBorders>
          </w:tcPr>
          <w:p w14:paraId="6DF6974C" w14:textId="77777777" w:rsidR="00201B6C" w:rsidRPr="00201B6C" w:rsidRDefault="00201B6C" w:rsidP="00920F59">
            <w:pPr>
              <w:pStyle w:val="TableParagraph"/>
              <w:spacing w:before="91"/>
              <w:ind w:left="162"/>
              <w:jc w:val="center"/>
              <w:rPr>
                <w:rFonts w:ascii="Arial" w:hAnsi="Arial" w:cs="Arial"/>
              </w:rPr>
            </w:pPr>
            <w:r w:rsidRPr="00201B6C">
              <w:rPr>
                <w:rFonts w:ascii="Arial" w:hAnsi="Arial" w:cs="Arial"/>
              </w:rPr>
              <w:t>N/A</w:t>
            </w:r>
          </w:p>
        </w:tc>
        <w:tc>
          <w:tcPr>
            <w:tcW w:w="1710" w:type="dxa"/>
            <w:tcBorders>
              <w:top w:val="single" w:sz="6" w:space="0" w:color="auto"/>
              <w:left w:val="single" w:sz="6" w:space="0" w:color="auto"/>
              <w:bottom w:val="single" w:sz="6" w:space="0" w:color="auto"/>
              <w:right w:val="single" w:sz="4" w:space="0" w:color="auto"/>
            </w:tcBorders>
          </w:tcPr>
          <w:p w14:paraId="281743AF" w14:textId="77777777" w:rsidR="00201B6C" w:rsidRPr="00201B6C" w:rsidRDefault="00201B6C" w:rsidP="00920F59">
            <w:pPr>
              <w:pStyle w:val="TableParagraph"/>
              <w:spacing w:before="91"/>
              <w:ind w:left="95"/>
              <w:jc w:val="center"/>
              <w:rPr>
                <w:rFonts w:ascii="Arial" w:hAnsi="Arial" w:cs="Arial"/>
              </w:rPr>
            </w:pPr>
            <w:r w:rsidRPr="00201B6C">
              <w:rPr>
                <w:rFonts w:ascii="Arial" w:hAnsi="Arial" w:cs="Arial"/>
              </w:rPr>
              <w:t>N/A</w:t>
            </w:r>
          </w:p>
        </w:tc>
      </w:tr>
      <w:tr w:rsidR="00201B6C" w:rsidRPr="00201B6C" w14:paraId="7794DDD5" w14:textId="77777777" w:rsidTr="00201B6C">
        <w:trPr>
          <w:trHeight w:hRule="exact" w:val="846"/>
        </w:trPr>
        <w:tc>
          <w:tcPr>
            <w:tcW w:w="2280" w:type="dxa"/>
            <w:tcBorders>
              <w:top w:val="single" w:sz="6" w:space="0" w:color="auto"/>
              <w:left w:val="single" w:sz="4" w:space="0" w:color="auto"/>
              <w:bottom w:val="single" w:sz="6" w:space="0" w:color="auto"/>
              <w:right w:val="single" w:sz="6" w:space="0" w:color="auto"/>
            </w:tcBorders>
          </w:tcPr>
          <w:p w14:paraId="66855114" w14:textId="77777777" w:rsidR="00201B6C" w:rsidRDefault="00201B6C" w:rsidP="00BF3200">
            <w:pPr>
              <w:pStyle w:val="TableParagraph"/>
              <w:ind w:left="562" w:hanging="318"/>
              <w:rPr>
                <w:rFonts w:ascii="Arial" w:hAnsi="Arial" w:cs="Arial"/>
                <w:b/>
              </w:rPr>
            </w:pPr>
            <w:r w:rsidRPr="00201B6C">
              <w:rPr>
                <w:rFonts w:ascii="Arial" w:hAnsi="Arial" w:cs="Arial"/>
                <w:b/>
              </w:rPr>
              <w:t>Decumulation,</w:t>
            </w:r>
          </w:p>
          <w:p w14:paraId="238452D8" w14:textId="77777777" w:rsidR="00201B6C" w:rsidRPr="00201B6C" w:rsidRDefault="00201B6C" w:rsidP="00201B6C">
            <w:pPr>
              <w:pStyle w:val="TableParagraph"/>
              <w:ind w:left="0"/>
              <w:rPr>
                <w:rFonts w:ascii="Arial" w:hAnsi="Arial" w:cs="Arial"/>
                <w:b/>
              </w:rPr>
            </w:pPr>
            <w:r>
              <w:rPr>
                <w:rFonts w:ascii="Arial" w:hAnsi="Arial" w:cs="Arial"/>
                <w:b/>
              </w:rPr>
              <w:t xml:space="preserve">  </w:t>
            </w:r>
            <w:r w:rsidRPr="00201B6C">
              <w:rPr>
                <w:rFonts w:ascii="Arial" w:hAnsi="Arial" w:cs="Arial"/>
                <w:b/>
              </w:rPr>
              <w:t xml:space="preserve"> Life and Pensions</w:t>
            </w:r>
          </w:p>
        </w:tc>
        <w:tc>
          <w:tcPr>
            <w:tcW w:w="1701" w:type="dxa"/>
            <w:tcBorders>
              <w:top w:val="single" w:sz="6" w:space="0" w:color="auto"/>
              <w:left w:val="single" w:sz="6" w:space="0" w:color="auto"/>
              <w:bottom w:val="single" w:sz="6" w:space="0" w:color="auto"/>
              <w:right w:val="single" w:sz="6" w:space="0" w:color="auto"/>
            </w:tcBorders>
          </w:tcPr>
          <w:p w14:paraId="266AF57F" w14:textId="77777777" w:rsidR="00201B6C" w:rsidRPr="00201B6C" w:rsidRDefault="00201B6C" w:rsidP="00920F59">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7058D87C" w14:textId="77777777" w:rsidR="00201B6C" w:rsidRPr="00201B6C" w:rsidRDefault="00201B6C" w:rsidP="00920F59">
            <w:pPr>
              <w:pStyle w:val="TableParagraph"/>
              <w:spacing w:before="101"/>
              <w:ind w:left="171"/>
              <w:jc w:val="center"/>
              <w:rPr>
                <w:rFonts w:ascii="Arial" w:hAnsi="Arial" w:cs="Arial"/>
              </w:rPr>
            </w:pPr>
            <w:r w:rsidRPr="00201B6C">
              <w:rPr>
                <w:rFonts w:ascii="Arial" w:hAnsi="Arial" w:cs="Arial"/>
              </w:rPr>
              <w:t>N/A</w:t>
            </w:r>
          </w:p>
        </w:tc>
        <w:tc>
          <w:tcPr>
            <w:tcW w:w="1966" w:type="dxa"/>
            <w:tcBorders>
              <w:top w:val="single" w:sz="6" w:space="0" w:color="auto"/>
              <w:left w:val="single" w:sz="6" w:space="0" w:color="auto"/>
              <w:bottom w:val="single" w:sz="6" w:space="0" w:color="auto"/>
              <w:right w:val="single" w:sz="6" w:space="0" w:color="auto"/>
            </w:tcBorders>
          </w:tcPr>
          <w:p w14:paraId="1B75F49A" w14:textId="77777777" w:rsidR="00201B6C" w:rsidRPr="00201B6C" w:rsidRDefault="00201B6C" w:rsidP="00920F59">
            <w:pPr>
              <w:pStyle w:val="TableParagraph"/>
              <w:spacing w:before="101"/>
              <w:ind w:left="162"/>
              <w:jc w:val="center"/>
              <w:rPr>
                <w:rFonts w:ascii="Arial" w:hAnsi="Arial" w:cs="Arial"/>
              </w:rPr>
            </w:pPr>
            <w:r w:rsidRPr="00201B6C">
              <w:rPr>
                <w:rFonts w:ascii="Arial" w:hAnsi="Arial" w:cs="Arial"/>
              </w:rPr>
              <w:t>N/A</w:t>
            </w:r>
          </w:p>
        </w:tc>
        <w:tc>
          <w:tcPr>
            <w:tcW w:w="1710" w:type="dxa"/>
            <w:tcBorders>
              <w:top w:val="single" w:sz="6" w:space="0" w:color="auto"/>
              <w:left w:val="single" w:sz="6" w:space="0" w:color="auto"/>
              <w:bottom w:val="single" w:sz="6" w:space="0" w:color="auto"/>
              <w:right w:val="single" w:sz="4" w:space="0" w:color="auto"/>
            </w:tcBorders>
          </w:tcPr>
          <w:p w14:paraId="17356C9F" w14:textId="77777777" w:rsidR="00201B6C" w:rsidRPr="00201B6C" w:rsidRDefault="00201B6C" w:rsidP="00920F59">
            <w:pPr>
              <w:pStyle w:val="TableParagraph"/>
              <w:spacing w:before="101"/>
              <w:ind w:left="95"/>
              <w:jc w:val="center"/>
              <w:rPr>
                <w:rFonts w:ascii="Arial" w:hAnsi="Arial" w:cs="Arial"/>
              </w:rPr>
            </w:pPr>
            <w:r w:rsidRPr="00201B6C">
              <w:rPr>
                <w:rFonts w:ascii="Arial" w:hAnsi="Arial" w:cs="Arial"/>
              </w:rPr>
              <w:t>N/A</w:t>
            </w:r>
          </w:p>
        </w:tc>
      </w:tr>
      <w:tr w:rsidR="00201B6C" w:rsidRPr="00201B6C" w14:paraId="7713F78D" w14:textId="77777777" w:rsidTr="00201B6C">
        <w:trPr>
          <w:trHeight w:hRule="exact" w:val="702"/>
        </w:trPr>
        <w:tc>
          <w:tcPr>
            <w:tcW w:w="2280" w:type="dxa"/>
            <w:tcBorders>
              <w:top w:val="single" w:sz="6" w:space="0" w:color="auto"/>
              <w:left w:val="single" w:sz="4" w:space="0" w:color="auto"/>
              <w:bottom w:val="single" w:sz="4" w:space="0" w:color="auto"/>
              <w:right w:val="single" w:sz="6" w:space="0" w:color="auto"/>
            </w:tcBorders>
          </w:tcPr>
          <w:p w14:paraId="250F3EEC" w14:textId="77777777" w:rsidR="00201B6C" w:rsidRPr="00201B6C" w:rsidRDefault="00201B6C" w:rsidP="00201B6C">
            <w:pPr>
              <w:pStyle w:val="TableParagraph"/>
              <w:spacing w:line="259" w:lineRule="exact"/>
              <w:ind w:right="323"/>
              <w:rPr>
                <w:rFonts w:ascii="Arial" w:hAnsi="Arial" w:cs="Arial"/>
                <w:b/>
              </w:rPr>
            </w:pPr>
            <w:r w:rsidRPr="00201B6C">
              <w:rPr>
                <w:rFonts w:ascii="Arial" w:hAnsi="Arial" w:cs="Arial"/>
                <w:b/>
              </w:rPr>
              <w:t>Investments</w:t>
            </w:r>
          </w:p>
        </w:tc>
        <w:tc>
          <w:tcPr>
            <w:tcW w:w="1701" w:type="dxa"/>
            <w:tcBorders>
              <w:top w:val="single" w:sz="6" w:space="0" w:color="auto"/>
              <w:left w:val="single" w:sz="6" w:space="0" w:color="auto"/>
              <w:bottom w:val="single" w:sz="4" w:space="0" w:color="auto"/>
              <w:right w:val="single" w:sz="6" w:space="0" w:color="auto"/>
            </w:tcBorders>
          </w:tcPr>
          <w:p w14:paraId="54EDB807" w14:textId="77777777" w:rsidR="00201B6C" w:rsidRPr="00201B6C" w:rsidRDefault="00201B6C" w:rsidP="00920F59">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3EB9CBA5" w14:textId="77777777" w:rsidR="00201B6C" w:rsidRPr="00201B6C" w:rsidRDefault="00201B6C" w:rsidP="00920F59">
            <w:pPr>
              <w:pStyle w:val="TableParagraph"/>
              <w:spacing w:line="258" w:lineRule="exact"/>
              <w:ind w:left="171"/>
              <w:jc w:val="center"/>
              <w:rPr>
                <w:rFonts w:ascii="Arial" w:hAnsi="Arial" w:cs="Arial"/>
              </w:rPr>
            </w:pPr>
            <w:r w:rsidRPr="00201B6C">
              <w:rPr>
                <w:rFonts w:ascii="Arial" w:hAnsi="Arial" w:cs="Arial"/>
              </w:rPr>
              <w:t>N/A</w:t>
            </w:r>
          </w:p>
        </w:tc>
        <w:tc>
          <w:tcPr>
            <w:tcW w:w="1966" w:type="dxa"/>
            <w:tcBorders>
              <w:top w:val="single" w:sz="6" w:space="0" w:color="auto"/>
              <w:left w:val="single" w:sz="6" w:space="0" w:color="auto"/>
              <w:bottom w:val="single" w:sz="4" w:space="0" w:color="auto"/>
              <w:right w:val="single" w:sz="6" w:space="0" w:color="auto"/>
            </w:tcBorders>
          </w:tcPr>
          <w:p w14:paraId="78C65061" w14:textId="77777777" w:rsidR="00201B6C" w:rsidRPr="00201B6C" w:rsidRDefault="00201B6C" w:rsidP="00920F59">
            <w:pPr>
              <w:pStyle w:val="TableParagraph"/>
              <w:spacing w:line="258" w:lineRule="exact"/>
              <w:ind w:left="162"/>
              <w:jc w:val="center"/>
              <w:rPr>
                <w:rFonts w:ascii="Arial" w:hAnsi="Arial" w:cs="Arial"/>
              </w:rPr>
            </w:pPr>
            <w:r w:rsidRPr="00201B6C">
              <w:rPr>
                <w:rFonts w:ascii="Arial" w:hAnsi="Arial" w:cs="Arial"/>
              </w:rPr>
              <w:t>N/A</w:t>
            </w:r>
          </w:p>
        </w:tc>
        <w:tc>
          <w:tcPr>
            <w:tcW w:w="1710" w:type="dxa"/>
            <w:tcBorders>
              <w:top w:val="single" w:sz="6" w:space="0" w:color="auto"/>
              <w:left w:val="single" w:sz="6" w:space="0" w:color="auto"/>
              <w:bottom w:val="single" w:sz="4" w:space="0" w:color="auto"/>
              <w:right w:val="single" w:sz="4" w:space="0" w:color="auto"/>
            </w:tcBorders>
          </w:tcPr>
          <w:p w14:paraId="6B069877" w14:textId="77777777" w:rsidR="00201B6C" w:rsidRPr="00201B6C" w:rsidRDefault="00201B6C" w:rsidP="00920F59">
            <w:pPr>
              <w:pStyle w:val="TableParagraph"/>
              <w:spacing w:line="258" w:lineRule="exact"/>
              <w:ind w:left="95"/>
              <w:jc w:val="center"/>
              <w:rPr>
                <w:rFonts w:ascii="Arial" w:hAnsi="Arial" w:cs="Arial"/>
              </w:rPr>
            </w:pPr>
            <w:r w:rsidRPr="00201B6C">
              <w:rPr>
                <w:rFonts w:ascii="Arial" w:hAnsi="Arial" w:cs="Arial"/>
              </w:rPr>
              <w:t>N/A</w:t>
            </w:r>
          </w:p>
        </w:tc>
      </w:tr>
    </w:tbl>
    <w:p w14:paraId="540CD2D5" w14:textId="77777777" w:rsidR="00E04131" w:rsidRPr="00201B6C" w:rsidRDefault="00E04131">
      <w:pPr>
        <w:pStyle w:val="BodyText"/>
        <w:spacing w:before="2"/>
      </w:pPr>
    </w:p>
    <w:p w14:paraId="0B0123E7" w14:textId="77777777" w:rsidR="00E04131" w:rsidRPr="00201B6C" w:rsidRDefault="0026635F">
      <w:pPr>
        <w:spacing w:before="75" w:line="274" w:lineRule="exact"/>
        <w:ind w:left="301" w:right="262"/>
      </w:pPr>
      <w:r w:rsidRPr="00201B6C">
        <w:t xml:space="preserve">To support our ethos of </w:t>
      </w:r>
      <w:r w:rsidRPr="00201B6C">
        <w:rPr>
          <w:spacing w:val="-3"/>
        </w:rPr>
        <w:t xml:space="preserve">transparency, </w:t>
      </w:r>
      <w:r w:rsidRPr="00201B6C">
        <w:t xml:space="preserve">and to put the above </w:t>
      </w:r>
      <w:r w:rsidRPr="00201B6C">
        <w:rPr>
          <w:spacing w:val="-3"/>
        </w:rPr>
        <w:t xml:space="preserve">figures </w:t>
      </w:r>
      <w:r w:rsidRPr="00201B6C">
        <w:t>into context, we are also providing the following information:</w:t>
      </w:r>
    </w:p>
    <w:p w14:paraId="45CB0552" w14:textId="77777777" w:rsidR="00E04131" w:rsidRPr="00201B6C" w:rsidRDefault="00E04131">
      <w:pPr>
        <w:pStyle w:val="BodyText"/>
        <w:spacing w:before="6"/>
      </w:pPr>
    </w:p>
    <w:p w14:paraId="189801AB" w14:textId="77777777" w:rsidR="00E04131" w:rsidRPr="005F77FA" w:rsidRDefault="0026635F" w:rsidP="005F77FA">
      <w:pPr>
        <w:pStyle w:val="ListParagraph"/>
        <w:numPr>
          <w:ilvl w:val="0"/>
          <w:numId w:val="25"/>
        </w:numPr>
        <w:tabs>
          <w:tab w:val="left" w:pos="1018"/>
          <w:tab w:val="left" w:pos="1019"/>
        </w:tabs>
        <w:spacing w:before="1"/>
        <w:ind w:right="329"/>
      </w:pPr>
      <w:r w:rsidRPr="005F77FA">
        <w:rPr>
          <w:spacing w:val="-3"/>
        </w:rPr>
        <w:t xml:space="preserve">Transactions carried </w:t>
      </w:r>
      <w:r w:rsidRPr="00201B6C">
        <w:t xml:space="preserve">out </w:t>
      </w:r>
      <w:r w:rsidRPr="005F77FA">
        <w:rPr>
          <w:spacing w:val="-4"/>
        </w:rPr>
        <w:t xml:space="preserve">during </w:t>
      </w:r>
      <w:r w:rsidRPr="00201B6C">
        <w:t xml:space="preserve">the </w:t>
      </w:r>
      <w:r w:rsidRPr="005F77FA">
        <w:rPr>
          <w:spacing w:val="-3"/>
        </w:rPr>
        <w:t xml:space="preserve">period </w:t>
      </w:r>
      <w:r w:rsidRPr="00201B6C">
        <w:t xml:space="preserve">= </w:t>
      </w:r>
      <w:r w:rsidRPr="005F77FA">
        <w:rPr>
          <w:spacing w:val="-3"/>
        </w:rPr>
        <w:t xml:space="preserve">21,785,251 (transactions typically </w:t>
      </w:r>
      <w:r w:rsidRPr="005F77FA">
        <w:rPr>
          <w:spacing w:val="-4"/>
        </w:rPr>
        <w:t xml:space="preserve">include </w:t>
      </w:r>
      <w:r w:rsidRPr="005F77FA">
        <w:rPr>
          <w:spacing w:val="-3"/>
        </w:rPr>
        <w:t xml:space="preserve">opening </w:t>
      </w:r>
      <w:r w:rsidRPr="00201B6C">
        <w:t xml:space="preserve">of an </w:t>
      </w:r>
      <w:r w:rsidRPr="005F77FA">
        <w:rPr>
          <w:spacing w:val="-3"/>
        </w:rPr>
        <w:t xml:space="preserve">account, repayments, investment </w:t>
      </w:r>
      <w:r w:rsidRPr="00201B6C">
        <w:t xml:space="preserve">of </w:t>
      </w:r>
      <w:r w:rsidRPr="005F77FA">
        <w:rPr>
          <w:spacing w:val="-3"/>
        </w:rPr>
        <w:t xml:space="preserve">funds </w:t>
      </w:r>
      <w:r w:rsidRPr="00201B6C">
        <w:t xml:space="preserve">and </w:t>
      </w:r>
      <w:r w:rsidRPr="005F77FA">
        <w:rPr>
          <w:spacing w:val="-3"/>
        </w:rPr>
        <w:t xml:space="preserve">account closures). </w:t>
      </w:r>
      <w:r w:rsidRPr="00201B6C">
        <w:t xml:space="preserve">Of </w:t>
      </w:r>
      <w:r w:rsidRPr="005F77FA">
        <w:rPr>
          <w:spacing w:val="-3"/>
        </w:rPr>
        <w:t xml:space="preserve">these transactions </w:t>
      </w:r>
      <w:r w:rsidRPr="00201B6C">
        <w:t xml:space="preserve">less than </w:t>
      </w:r>
      <w:r w:rsidRPr="005F77FA">
        <w:rPr>
          <w:spacing w:val="-3"/>
        </w:rPr>
        <w:t xml:space="preserve">0.04% generated </w:t>
      </w:r>
      <w:r w:rsidRPr="00201B6C">
        <w:t>a</w:t>
      </w:r>
      <w:r w:rsidRPr="005F77FA">
        <w:rPr>
          <w:spacing w:val="-1"/>
        </w:rPr>
        <w:t xml:space="preserve"> </w:t>
      </w:r>
      <w:r w:rsidRPr="005F77FA">
        <w:rPr>
          <w:spacing w:val="-3"/>
        </w:rPr>
        <w:t>complaint.</w:t>
      </w:r>
    </w:p>
    <w:p w14:paraId="1A84BFA9" w14:textId="77777777" w:rsidR="005F77FA" w:rsidRPr="00201B6C" w:rsidRDefault="005F77FA" w:rsidP="005F77FA">
      <w:pPr>
        <w:pStyle w:val="ListParagraph"/>
        <w:tabs>
          <w:tab w:val="left" w:pos="1018"/>
          <w:tab w:val="left" w:pos="1019"/>
        </w:tabs>
        <w:spacing w:before="1"/>
        <w:ind w:left="1080" w:right="329"/>
      </w:pPr>
    </w:p>
    <w:p w14:paraId="71B97542" w14:textId="77777777" w:rsidR="00E04131" w:rsidRPr="005F77FA" w:rsidRDefault="0026635F" w:rsidP="005F77FA">
      <w:pPr>
        <w:pStyle w:val="ListParagraph"/>
        <w:numPr>
          <w:ilvl w:val="0"/>
          <w:numId w:val="25"/>
        </w:numPr>
        <w:tabs>
          <w:tab w:val="left" w:pos="1021"/>
          <w:tab w:val="left" w:pos="1022"/>
          <w:tab w:val="left" w:pos="9504"/>
        </w:tabs>
        <w:ind w:right="113"/>
      </w:pPr>
      <w:r w:rsidRPr="00201B6C">
        <w:t xml:space="preserve">Of </w:t>
      </w:r>
      <w:r w:rsidRPr="005F77FA">
        <w:rPr>
          <w:spacing w:val="-2"/>
        </w:rPr>
        <w:t xml:space="preserve">the </w:t>
      </w:r>
      <w:r w:rsidRPr="005F77FA">
        <w:rPr>
          <w:spacing w:val="-3"/>
        </w:rPr>
        <w:t xml:space="preserve">total </w:t>
      </w:r>
      <w:r w:rsidRPr="005F77FA">
        <w:rPr>
          <w:spacing w:val="-4"/>
        </w:rPr>
        <w:t xml:space="preserve">number </w:t>
      </w:r>
      <w:r w:rsidRPr="00201B6C">
        <w:t xml:space="preserve">of </w:t>
      </w:r>
      <w:r w:rsidRPr="005F77FA">
        <w:rPr>
          <w:spacing w:val="-3"/>
        </w:rPr>
        <w:t xml:space="preserve">complaints closed </w:t>
      </w:r>
      <w:r w:rsidRPr="00201B6C">
        <w:t xml:space="preserve">by </w:t>
      </w:r>
      <w:r w:rsidRPr="005F77FA">
        <w:rPr>
          <w:spacing w:val="-3"/>
        </w:rPr>
        <w:t xml:space="preserve">NS&amp;I </w:t>
      </w:r>
      <w:r w:rsidRPr="00201B6C">
        <w:t xml:space="preserve">between </w:t>
      </w:r>
      <w:r w:rsidRPr="005F77FA">
        <w:rPr>
          <w:spacing w:val="-3"/>
        </w:rPr>
        <w:t xml:space="preserve">July </w:t>
      </w:r>
      <w:r w:rsidRPr="00201B6C">
        <w:t xml:space="preserve">and </w:t>
      </w:r>
      <w:r w:rsidRPr="005F77FA">
        <w:rPr>
          <w:spacing w:val="-3"/>
        </w:rPr>
        <w:t xml:space="preserve">December 2013, </w:t>
      </w:r>
      <w:r w:rsidRPr="00201B6C">
        <w:t xml:space="preserve">our </w:t>
      </w:r>
      <w:r w:rsidRPr="005F77FA">
        <w:rPr>
          <w:spacing w:val="-3"/>
        </w:rPr>
        <w:t xml:space="preserve">customers chose </w:t>
      </w:r>
      <w:r w:rsidRPr="00201B6C">
        <w:t xml:space="preserve">to refer </w:t>
      </w:r>
      <w:r w:rsidRPr="005F77FA">
        <w:rPr>
          <w:spacing w:val="-3"/>
        </w:rPr>
        <w:t xml:space="preserve">less than </w:t>
      </w:r>
      <w:r w:rsidRPr="00201B6C">
        <w:t xml:space="preserve">1% of </w:t>
      </w:r>
      <w:r w:rsidRPr="005F77FA">
        <w:rPr>
          <w:spacing w:val="-3"/>
        </w:rPr>
        <w:t xml:space="preserve">these </w:t>
      </w:r>
      <w:r w:rsidRPr="00201B6C">
        <w:t xml:space="preserve">to </w:t>
      </w:r>
      <w:r w:rsidRPr="005F77FA">
        <w:rPr>
          <w:spacing w:val="-3"/>
        </w:rPr>
        <w:t>the</w:t>
      </w:r>
      <w:r w:rsidR="00201B6C" w:rsidRPr="005F77FA">
        <w:rPr>
          <w:spacing w:val="-3"/>
        </w:rPr>
        <w:t xml:space="preserve"> </w:t>
      </w:r>
      <w:r w:rsidRPr="005F77FA">
        <w:rPr>
          <w:spacing w:val="-3"/>
        </w:rPr>
        <w:t>Financial Ombudsman Service.</w:t>
      </w:r>
      <w:r w:rsidRPr="005F77FA">
        <w:rPr>
          <w:spacing w:val="8"/>
        </w:rPr>
        <w:t xml:space="preserve"> </w:t>
      </w:r>
      <w:hyperlink r:id="rId41">
        <w:r w:rsidRPr="005F77FA">
          <w:rPr>
            <w:color w:val="0000FF"/>
            <w:spacing w:val="-3"/>
            <w:u w:val="single"/>
          </w:rPr>
          <w:t>Details</w:t>
        </w:r>
        <w:r w:rsidRPr="005F77FA">
          <w:rPr>
            <w:color w:val="0000FF"/>
            <w:spacing w:val="-5"/>
            <w:u w:val="single"/>
          </w:rPr>
          <w:t xml:space="preserve"> </w:t>
        </w:r>
        <w:r w:rsidRPr="005F77FA">
          <w:rPr>
            <w:color w:val="0000FF"/>
            <w:u w:val="single"/>
          </w:rPr>
          <w:t>of</w:t>
        </w:r>
        <w:r w:rsidRPr="005F77FA">
          <w:rPr>
            <w:color w:val="0000FF"/>
            <w:u w:val="single"/>
          </w:rPr>
          <w:tab/>
        </w:r>
      </w:hyperlink>
      <w:r w:rsidRPr="005F77FA">
        <w:rPr>
          <w:color w:val="0000FF"/>
          <w:u w:val="single"/>
        </w:rPr>
        <w:t xml:space="preserve"> </w:t>
      </w:r>
      <w:hyperlink r:id="rId42">
        <w:r w:rsidRPr="005F77FA">
          <w:rPr>
            <w:color w:val="0000FF"/>
            <w:spacing w:val="-3"/>
            <w:u w:val="single"/>
          </w:rPr>
          <w:t xml:space="preserve">complaints data published </w:t>
        </w:r>
        <w:r w:rsidRPr="005F77FA">
          <w:rPr>
            <w:color w:val="0000FF"/>
            <w:u w:val="single"/>
          </w:rPr>
          <w:t xml:space="preserve">by </w:t>
        </w:r>
        <w:r w:rsidRPr="005F77FA">
          <w:rPr>
            <w:color w:val="0000FF"/>
            <w:spacing w:val="-3"/>
            <w:u w:val="single"/>
          </w:rPr>
          <w:t>the Financial Ombudsman Service</w:t>
        </w:r>
        <w:r w:rsidRPr="005F77FA">
          <w:rPr>
            <w:color w:val="0000FF"/>
            <w:spacing w:val="19"/>
            <w:u w:val="single"/>
          </w:rPr>
          <w:t xml:space="preserve"> </w:t>
        </w:r>
        <w:r w:rsidRPr="005F77FA">
          <w:rPr>
            <w:color w:val="0000FF"/>
            <w:u w:val="single"/>
          </w:rPr>
          <w:t>&gt;</w:t>
        </w:r>
      </w:hyperlink>
    </w:p>
    <w:p w14:paraId="72D44E06" w14:textId="77777777" w:rsidR="005F77FA" w:rsidRPr="00201B6C" w:rsidRDefault="005F77FA" w:rsidP="005F77FA">
      <w:pPr>
        <w:pStyle w:val="ListParagraph"/>
        <w:tabs>
          <w:tab w:val="left" w:pos="1021"/>
          <w:tab w:val="left" w:pos="1022"/>
          <w:tab w:val="left" w:pos="9504"/>
        </w:tabs>
        <w:ind w:left="1080" w:right="113"/>
      </w:pPr>
    </w:p>
    <w:p w14:paraId="55C22F7E" w14:textId="77777777" w:rsidR="00E04131" w:rsidRPr="00201B6C" w:rsidRDefault="0026635F" w:rsidP="005F77FA">
      <w:pPr>
        <w:pStyle w:val="ListParagraph"/>
        <w:numPr>
          <w:ilvl w:val="0"/>
          <w:numId w:val="25"/>
        </w:numPr>
        <w:tabs>
          <w:tab w:val="left" w:pos="1021"/>
          <w:tab w:val="left" w:pos="1022"/>
        </w:tabs>
        <w:ind w:right="611"/>
      </w:pPr>
      <w:r w:rsidRPr="00201B6C">
        <w:t xml:space="preserve">We aim to </w:t>
      </w:r>
      <w:r w:rsidRPr="005F77FA">
        <w:rPr>
          <w:spacing w:val="-3"/>
        </w:rPr>
        <w:t xml:space="preserve">deal </w:t>
      </w:r>
      <w:r w:rsidRPr="00201B6C">
        <w:t xml:space="preserve">with </w:t>
      </w:r>
      <w:r w:rsidRPr="005F77FA">
        <w:rPr>
          <w:spacing w:val="-3"/>
        </w:rPr>
        <w:t xml:space="preserve">complaints </w:t>
      </w:r>
      <w:r w:rsidRPr="00201B6C">
        <w:t xml:space="preserve">at the </w:t>
      </w:r>
      <w:r w:rsidRPr="005F77FA">
        <w:rPr>
          <w:spacing w:val="-3"/>
        </w:rPr>
        <w:t xml:space="preserve">earliest opportunity. </w:t>
      </w:r>
      <w:r w:rsidRPr="00201B6C">
        <w:t xml:space="preserve">In </w:t>
      </w:r>
      <w:r w:rsidRPr="005F77FA">
        <w:rPr>
          <w:spacing w:val="-3"/>
        </w:rPr>
        <w:t xml:space="preserve">addition </w:t>
      </w:r>
      <w:r w:rsidRPr="00201B6C">
        <w:t xml:space="preserve">to </w:t>
      </w:r>
      <w:r w:rsidRPr="005F77FA">
        <w:rPr>
          <w:spacing w:val="-2"/>
        </w:rPr>
        <w:t xml:space="preserve">the </w:t>
      </w:r>
      <w:r w:rsidRPr="005F77FA">
        <w:rPr>
          <w:spacing w:val="-3"/>
        </w:rPr>
        <w:t xml:space="preserve">information provided </w:t>
      </w:r>
      <w:r w:rsidRPr="00201B6C">
        <w:t xml:space="preserve">in </w:t>
      </w:r>
      <w:r w:rsidRPr="005F77FA">
        <w:rPr>
          <w:spacing w:val="-2"/>
        </w:rPr>
        <w:t xml:space="preserve">the </w:t>
      </w:r>
      <w:r w:rsidRPr="005F77FA">
        <w:rPr>
          <w:spacing w:val="-3"/>
        </w:rPr>
        <w:t xml:space="preserve">table above, </w:t>
      </w:r>
      <w:r w:rsidRPr="00201B6C">
        <w:t xml:space="preserve">the </w:t>
      </w:r>
      <w:r w:rsidRPr="005F77FA">
        <w:rPr>
          <w:spacing w:val="-3"/>
        </w:rPr>
        <w:t xml:space="preserve">percentage </w:t>
      </w:r>
      <w:r w:rsidRPr="00201B6C">
        <w:t xml:space="preserve">of our </w:t>
      </w:r>
      <w:r w:rsidRPr="005F77FA">
        <w:rPr>
          <w:spacing w:val="-3"/>
        </w:rPr>
        <w:t xml:space="preserve">complaints closed within </w:t>
      </w:r>
      <w:r w:rsidRPr="00201B6C">
        <w:t xml:space="preserve">2, 5, 20 and 40 </w:t>
      </w:r>
      <w:r w:rsidRPr="005F77FA">
        <w:rPr>
          <w:spacing w:val="-3"/>
        </w:rPr>
        <w:t>(eight</w:t>
      </w:r>
      <w:r w:rsidRPr="005F77FA">
        <w:rPr>
          <w:spacing w:val="-5"/>
        </w:rPr>
        <w:t xml:space="preserve"> </w:t>
      </w:r>
      <w:r w:rsidRPr="00201B6C">
        <w:t>weeks)</w:t>
      </w:r>
      <w:r w:rsidRPr="005F77FA">
        <w:rPr>
          <w:spacing w:val="-6"/>
        </w:rPr>
        <w:t xml:space="preserve"> </w:t>
      </w:r>
      <w:r w:rsidRPr="005F77FA">
        <w:rPr>
          <w:spacing w:val="-3"/>
        </w:rPr>
        <w:t>working</w:t>
      </w:r>
      <w:r w:rsidRPr="005F77FA">
        <w:rPr>
          <w:spacing w:val="-6"/>
        </w:rPr>
        <w:t xml:space="preserve"> </w:t>
      </w:r>
      <w:r w:rsidRPr="005F77FA">
        <w:rPr>
          <w:spacing w:val="-3"/>
        </w:rPr>
        <w:t>days</w:t>
      </w:r>
      <w:r w:rsidRPr="005F77FA">
        <w:rPr>
          <w:spacing w:val="-13"/>
        </w:rPr>
        <w:t xml:space="preserve"> </w:t>
      </w:r>
      <w:r w:rsidRPr="00201B6C">
        <w:t>between</w:t>
      </w:r>
      <w:r w:rsidRPr="005F77FA">
        <w:rPr>
          <w:spacing w:val="-4"/>
        </w:rPr>
        <w:t xml:space="preserve"> </w:t>
      </w:r>
      <w:r w:rsidRPr="005F77FA">
        <w:rPr>
          <w:spacing w:val="-3"/>
        </w:rPr>
        <w:t>July</w:t>
      </w:r>
      <w:r w:rsidRPr="005F77FA">
        <w:rPr>
          <w:spacing w:val="-7"/>
        </w:rPr>
        <w:t xml:space="preserve"> </w:t>
      </w:r>
      <w:r w:rsidRPr="00201B6C">
        <w:t>and</w:t>
      </w:r>
      <w:r w:rsidRPr="005F77FA">
        <w:rPr>
          <w:spacing w:val="-8"/>
        </w:rPr>
        <w:t xml:space="preserve"> </w:t>
      </w:r>
      <w:r w:rsidRPr="005F77FA">
        <w:rPr>
          <w:spacing w:val="-3"/>
        </w:rPr>
        <w:t>December</w:t>
      </w:r>
      <w:r w:rsidRPr="005F77FA">
        <w:rPr>
          <w:spacing w:val="-6"/>
        </w:rPr>
        <w:t xml:space="preserve"> </w:t>
      </w:r>
      <w:r w:rsidRPr="00201B6C">
        <w:t>2013</w:t>
      </w:r>
      <w:r w:rsidRPr="005F77FA">
        <w:rPr>
          <w:spacing w:val="-5"/>
        </w:rPr>
        <w:t xml:space="preserve"> </w:t>
      </w:r>
      <w:r w:rsidRPr="00201B6C">
        <w:t>was</w:t>
      </w:r>
      <w:r w:rsidRPr="005F77FA">
        <w:rPr>
          <w:spacing w:val="-3"/>
        </w:rPr>
        <w:t xml:space="preserve"> </w:t>
      </w:r>
      <w:r w:rsidRPr="00201B6C">
        <w:t>as</w:t>
      </w:r>
      <w:r w:rsidRPr="005F77FA">
        <w:rPr>
          <w:spacing w:val="-5"/>
        </w:rPr>
        <w:t xml:space="preserve"> </w:t>
      </w:r>
      <w:r w:rsidRPr="005F77FA">
        <w:rPr>
          <w:spacing w:val="-3"/>
        </w:rPr>
        <w:t>follows:</w:t>
      </w:r>
    </w:p>
    <w:p w14:paraId="15A4E398" w14:textId="77777777" w:rsidR="00E04131" w:rsidRPr="00201B6C" w:rsidRDefault="00E04131">
      <w:pPr>
        <w:pStyle w:val="BodyText"/>
        <w:spacing w:before="7"/>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357"/>
        <w:gridCol w:w="3548"/>
        <w:gridCol w:w="2715"/>
      </w:tblGrid>
      <w:tr w:rsidR="00E04131" w:rsidRPr="00201B6C" w14:paraId="35109710" w14:textId="77777777" w:rsidTr="00920F59">
        <w:trPr>
          <w:trHeight w:hRule="exact" w:val="257"/>
        </w:trPr>
        <w:tc>
          <w:tcPr>
            <w:tcW w:w="1745" w:type="pct"/>
          </w:tcPr>
          <w:p w14:paraId="71BC0A7E" w14:textId="77777777" w:rsidR="00E04131" w:rsidRPr="00201B6C" w:rsidRDefault="0026635F">
            <w:pPr>
              <w:pStyle w:val="TableParagraph"/>
              <w:spacing w:line="225" w:lineRule="exact"/>
              <w:rPr>
                <w:rFonts w:ascii="Arial" w:hAnsi="Arial" w:cs="Arial"/>
                <w:b/>
              </w:rPr>
            </w:pPr>
            <w:r w:rsidRPr="00201B6C">
              <w:rPr>
                <w:rFonts w:ascii="Arial" w:hAnsi="Arial" w:cs="Arial"/>
                <w:b/>
                <w:spacing w:val="-3"/>
              </w:rPr>
              <w:t>Complaints closed within:</w:t>
            </w:r>
          </w:p>
        </w:tc>
        <w:tc>
          <w:tcPr>
            <w:tcW w:w="1844" w:type="pct"/>
          </w:tcPr>
          <w:p w14:paraId="55EB8087" w14:textId="77777777" w:rsidR="00E04131" w:rsidRPr="00201B6C" w:rsidRDefault="0026635F" w:rsidP="00920F59">
            <w:pPr>
              <w:pStyle w:val="TableParagraph"/>
              <w:spacing w:line="225" w:lineRule="exact"/>
              <w:ind w:left="26"/>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spacing w:val="-4"/>
              </w:rPr>
              <w:t>closed</w:t>
            </w:r>
          </w:p>
        </w:tc>
        <w:tc>
          <w:tcPr>
            <w:tcW w:w="1411" w:type="pct"/>
          </w:tcPr>
          <w:p w14:paraId="46AEA584" w14:textId="77777777" w:rsidR="00E04131" w:rsidRPr="00201B6C" w:rsidRDefault="0026635F" w:rsidP="00920F59">
            <w:pPr>
              <w:pStyle w:val="TableParagraph"/>
              <w:spacing w:line="225" w:lineRule="exact"/>
              <w:ind w:left="28"/>
              <w:jc w:val="center"/>
              <w:rPr>
                <w:rFonts w:ascii="Arial" w:hAnsi="Arial" w:cs="Arial"/>
                <w:b/>
              </w:rPr>
            </w:pPr>
            <w:r w:rsidRPr="00201B6C">
              <w:rPr>
                <w:rFonts w:ascii="Arial" w:hAnsi="Arial" w:cs="Arial"/>
                <w:b/>
              </w:rPr>
              <w:t>% complaints closed</w:t>
            </w:r>
          </w:p>
        </w:tc>
      </w:tr>
      <w:tr w:rsidR="00E04131" w:rsidRPr="00201B6C" w14:paraId="5E9BC776" w14:textId="77777777" w:rsidTr="00920F59">
        <w:trPr>
          <w:trHeight w:hRule="exact" w:val="281"/>
        </w:trPr>
        <w:tc>
          <w:tcPr>
            <w:tcW w:w="1745" w:type="pct"/>
          </w:tcPr>
          <w:p w14:paraId="5880200C" w14:textId="77777777" w:rsidR="00E04131" w:rsidRPr="00201B6C" w:rsidRDefault="0026635F">
            <w:pPr>
              <w:pStyle w:val="TableParagraph"/>
              <w:spacing w:line="261" w:lineRule="exact"/>
              <w:rPr>
                <w:rFonts w:ascii="Arial" w:hAnsi="Arial" w:cs="Arial"/>
              </w:rPr>
            </w:pPr>
            <w:r w:rsidRPr="00201B6C">
              <w:rPr>
                <w:rFonts w:ascii="Arial" w:hAnsi="Arial" w:cs="Arial"/>
              </w:rPr>
              <w:t>2 days</w:t>
            </w:r>
          </w:p>
        </w:tc>
        <w:tc>
          <w:tcPr>
            <w:tcW w:w="1844" w:type="pct"/>
          </w:tcPr>
          <w:p w14:paraId="465A4107" w14:textId="77777777" w:rsidR="00E04131" w:rsidRPr="00201B6C" w:rsidRDefault="0026635F" w:rsidP="00920F59">
            <w:pPr>
              <w:pStyle w:val="TableParagraph"/>
              <w:spacing w:line="261" w:lineRule="exact"/>
              <w:ind w:left="26"/>
              <w:jc w:val="center"/>
              <w:rPr>
                <w:rFonts w:ascii="Arial" w:hAnsi="Arial" w:cs="Arial"/>
              </w:rPr>
            </w:pPr>
            <w:r w:rsidRPr="00201B6C">
              <w:rPr>
                <w:rFonts w:ascii="Arial" w:hAnsi="Arial" w:cs="Arial"/>
              </w:rPr>
              <w:t>2,700</w:t>
            </w:r>
          </w:p>
        </w:tc>
        <w:tc>
          <w:tcPr>
            <w:tcW w:w="1411" w:type="pct"/>
          </w:tcPr>
          <w:p w14:paraId="0F7D8D20" w14:textId="77777777" w:rsidR="00E04131" w:rsidRPr="00201B6C" w:rsidRDefault="0026635F" w:rsidP="00920F59">
            <w:pPr>
              <w:pStyle w:val="TableParagraph"/>
              <w:spacing w:line="261" w:lineRule="exact"/>
              <w:ind w:left="28"/>
              <w:jc w:val="center"/>
              <w:rPr>
                <w:rFonts w:ascii="Arial" w:hAnsi="Arial" w:cs="Arial"/>
              </w:rPr>
            </w:pPr>
            <w:r w:rsidRPr="00201B6C">
              <w:rPr>
                <w:rFonts w:ascii="Arial" w:hAnsi="Arial" w:cs="Arial"/>
              </w:rPr>
              <w:t>29%</w:t>
            </w:r>
          </w:p>
        </w:tc>
      </w:tr>
      <w:tr w:rsidR="00E04131" w:rsidRPr="00201B6C" w14:paraId="53948891" w14:textId="77777777" w:rsidTr="00920F59">
        <w:trPr>
          <w:trHeight w:hRule="exact" w:val="269"/>
        </w:trPr>
        <w:tc>
          <w:tcPr>
            <w:tcW w:w="1745" w:type="pct"/>
          </w:tcPr>
          <w:p w14:paraId="193FD49C" w14:textId="77777777" w:rsidR="00E04131" w:rsidRPr="00201B6C" w:rsidRDefault="0026635F">
            <w:pPr>
              <w:pStyle w:val="TableParagraph"/>
              <w:spacing w:line="249" w:lineRule="exact"/>
              <w:rPr>
                <w:rFonts w:ascii="Arial" w:hAnsi="Arial" w:cs="Arial"/>
              </w:rPr>
            </w:pPr>
            <w:r w:rsidRPr="00201B6C">
              <w:rPr>
                <w:rFonts w:ascii="Arial" w:hAnsi="Arial" w:cs="Arial"/>
              </w:rPr>
              <w:t>5 days</w:t>
            </w:r>
          </w:p>
        </w:tc>
        <w:tc>
          <w:tcPr>
            <w:tcW w:w="1844" w:type="pct"/>
          </w:tcPr>
          <w:p w14:paraId="40CC16E0" w14:textId="77777777" w:rsidR="00E04131" w:rsidRPr="00201B6C" w:rsidRDefault="0026635F" w:rsidP="00920F59">
            <w:pPr>
              <w:pStyle w:val="TableParagraph"/>
              <w:spacing w:line="249" w:lineRule="exact"/>
              <w:ind w:left="26"/>
              <w:jc w:val="center"/>
              <w:rPr>
                <w:rFonts w:ascii="Arial" w:hAnsi="Arial" w:cs="Arial"/>
              </w:rPr>
            </w:pPr>
            <w:r w:rsidRPr="00201B6C">
              <w:rPr>
                <w:rFonts w:ascii="Arial" w:hAnsi="Arial" w:cs="Arial"/>
              </w:rPr>
              <w:t>1,600</w:t>
            </w:r>
          </w:p>
        </w:tc>
        <w:tc>
          <w:tcPr>
            <w:tcW w:w="1411" w:type="pct"/>
          </w:tcPr>
          <w:p w14:paraId="70965DAC" w14:textId="77777777" w:rsidR="00E04131" w:rsidRPr="00201B6C" w:rsidRDefault="0026635F" w:rsidP="00920F59">
            <w:pPr>
              <w:pStyle w:val="TableParagraph"/>
              <w:spacing w:line="249" w:lineRule="exact"/>
              <w:ind w:left="28"/>
              <w:jc w:val="center"/>
              <w:rPr>
                <w:rFonts w:ascii="Arial" w:hAnsi="Arial" w:cs="Arial"/>
              </w:rPr>
            </w:pPr>
            <w:r w:rsidRPr="00201B6C">
              <w:rPr>
                <w:rFonts w:ascii="Arial" w:hAnsi="Arial" w:cs="Arial"/>
              </w:rPr>
              <w:t>46%</w:t>
            </w:r>
          </w:p>
        </w:tc>
      </w:tr>
      <w:tr w:rsidR="00E04131" w:rsidRPr="00201B6C" w14:paraId="7ABD8154" w14:textId="77777777" w:rsidTr="00920F59">
        <w:trPr>
          <w:trHeight w:hRule="exact" w:val="269"/>
        </w:trPr>
        <w:tc>
          <w:tcPr>
            <w:tcW w:w="1745" w:type="pct"/>
          </w:tcPr>
          <w:p w14:paraId="044810E6" w14:textId="77777777" w:rsidR="00E04131" w:rsidRPr="00201B6C" w:rsidRDefault="0026635F">
            <w:pPr>
              <w:pStyle w:val="TableParagraph"/>
              <w:spacing w:line="249" w:lineRule="exact"/>
              <w:rPr>
                <w:rFonts w:ascii="Arial" w:hAnsi="Arial" w:cs="Arial"/>
              </w:rPr>
            </w:pPr>
            <w:r w:rsidRPr="00201B6C">
              <w:rPr>
                <w:rFonts w:ascii="Arial" w:hAnsi="Arial" w:cs="Arial"/>
              </w:rPr>
              <w:t>20 days</w:t>
            </w:r>
          </w:p>
        </w:tc>
        <w:tc>
          <w:tcPr>
            <w:tcW w:w="1844" w:type="pct"/>
          </w:tcPr>
          <w:p w14:paraId="5BBD0272" w14:textId="77777777" w:rsidR="00E04131" w:rsidRPr="00201B6C" w:rsidRDefault="0026635F" w:rsidP="00920F59">
            <w:pPr>
              <w:pStyle w:val="TableParagraph"/>
              <w:spacing w:line="249" w:lineRule="exact"/>
              <w:ind w:left="26"/>
              <w:jc w:val="center"/>
              <w:rPr>
                <w:rFonts w:ascii="Arial" w:hAnsi="Arial" w:cs="Arial"/>
              </w:rPr>
            </w:pPr>
            <w:r w:rsidRPr="00201B6C">
              <w:rPr>
                <w:rFonts w:ascii="Arial" w:hAnsi="Arial" w:cs="Arial"/>
              </w:rPr>
              <w:t>1,795</w:t>
            </w:r>
          </w:p>
        </w:tc>
        <w:tc>
          <w:tcPr>
            <w:tcW w:w="1411" w:type="pct"/>
          </w:tcPr>
          <w:p w14:paraId="7D13C6C5" w14:textId="77777777" w:rsidR="00E04131" w:rsidRPr="00201B6C" w:rsidRDefault="0026635F" w:rsidP="00920F59">
            <w:pPr>
              <w:pStyle w:val="TableParagraph"/>
              <w:spacing w:line="249" w:lineRule="exact"/>
              <w:ind w:left="28"/>
              <w:jc w:val="center"/>
              <w:rPr>
                <w:rFonts w:ascii="Arial" w:hAnsi="Arial" w:cs="Arial"/>
              </w:rPr>
            </w:pPr>
            <w:r w:rsidRPr="00201B6C">
              <w:rPr>
                <w:rFonts w:ascii="Arial" w:hAnsi="Arial" w:cs="Arial"/>
              </w:rPr>
              <w:t>65%</w:t>
            </w:r>
          </w:p>
        </w:tc>
      </w:tr>
      <w:tr w:rsidR="00E04131" w:rsidRPr="00201B6C" w14:paraId="7FB2C535" w14:textId="77777777" w:rsidTr="00920F59">
        <w:trPr>
          <w:trHeight w:hRule="exact" w:val="269"/>
        </w:trPr>
        <w:tc>
          <w:tcPr>
            <w:tcW w:w="1745" w:type="pct"/>
          </w:tcPr>
          <w:p w14:paraId="531766D4" w14:textId="77777777" w:rsidR="00E04131" w:rsidRPr="00201B6C" w:rsidRDefault="0026635F">
            <w:pPr>
              <w:pStyle w:val="TableParagraph"/>
              <w:spacing w:line="249" w:lineRule="exact"/>
              <w:rPr>
                <w:rFonts w:ascii="Arial" w:hAnsi="Arial" w:cs="Arial"/>
              </w:rPr>
            </w:pPr>
            <w:r w:rsidRPr="00201B6C">
              <w:rPr>
                <w:rFonts w:ascii="Arial" w:hAnsi="Arial" w:cs="Arial"/>
              </w:rPr>
              <w:t>40 days (8 weeks)</w:t>
            </w:r>
          </w:p>
        </w:tc>
        <w:tc>
          <w:tcPr>
            <w:tcW w:w="1844" w:type="pct"/>
          </w:tcPr>
          <w:p w14:paraId="43D0C1D6" w14:textId="77777777" w:rsidR="00E04131" w:rsidRPr="00201B6C" w:rsidRDefault="0026635F" w:rsidP="00920F59">
            <w:pPr>
              <w:pStyle w:val="TableParagraph"/>
              <w:spacing w:line="249" w:lineRule="exact"/>
              <w:ind w:left="26"/>
              <w:jc w:val="center"/>
              <w:rPr>
                <w:rFonts w:ascii="Arial" w:hAnsi="Arial" w:cs="Arial"/>
              </w:rPr>
            </w:pPr>
            <w:r w:rsidRPr="00201B6C">
              <w:rPr>
                <w:rFonts w:ascii="Arial" w:hAnsi="Arial" w:cs="Arial"/>
              </w:rPr>
              <w:t>2,727</w:t>
            </w:r>
          </w:p>
        </w:tc>
        <w:tc>
          <w:tcPr>
            <w:tcW w:w="1411" w:type="pct"/>
          </w:tcPr>
          <w:p w14:paraId="3AA8FB05" w14:textId="77777777" w:rsidR="00E04131" w:rsidRPr="00201B6C" w:rsidRDefault="0026635F" w:rsidP="00920F59">
            <w:pPr>
              <w:pStyle w:val="TableParagraph"/>
              <w:spacing w:line="249" w:lineRule="exact"/>
              <w:ind w:left="28"/>
              <w:jc w:val="center"/>
              <w:rPr>
                <w:rFonts w:ascii="Arial" w:hAnsi="Arial" w:cs="Arial"/>
              </w:rPr>
            </w:pPr>
            <w:r w:rsidRPr="00201B6C">
              <w:rPr>
                <w:rFonts w:ascii="Arial" w:hAnsi="Arial" w:cs="Arial"/>
              </w:rPr>
              <w:t>95%</w:t>
            </w:r>
          </w:p>
        </w:tc>
      </w:tr>
      <w:tr w:rsidR="00E04131" w:rsidRPr="00201B6C" w14:paraId="481F04E1" w14:textId="77777777" w:rsidTr="00920F59">
        <w:trPr>
          <w:trHeight w:hRule="exact" w:val="245"/>
        </w:trPr>
        <w:tc>
          <w:tcPr>
            <w:tcW w:w="1745" w:type="pct"/>
          </w:tcPr>
          <w:p w14:paraId="08446CA8" w14:textId="77777777" w:rsidR="00E04131" w:rsidRPr="00201B6C" w:rsidRDefault="0026635F">
            <w:pPr>
              <w:pStyle w:val="TableParagraph"/>
              <w:spacing w:line="249" w:lineRule="exact"/>
              <w:rPr>
                <w:rFonts w:ascii="Arial" w:hAnsi="Arial" w:cs="Arial"/>
              </w:rPr>
            </w:pPr>
            <w:r w:rsidRPr="00201B6C">
              <w:rPr>
                <w:rFonts w:ascii="Arial" w:hAnsi="Arial" w:cs="Arial"/>
              </w:rPr>
              <w:t>Above 40 days</w:t>
            </w:r>
          </w:p>
        </w:tc>
        <w:tc>
          <w:tcPr>
            <w:tcW w:w="1844" w:type="pct"/>
          </w:tcPr>
          <w:p w14:paraId="440919CF" w14:textId="77777777" w:rsidR="00E04131" w:rsidRPr="00201B6C" w:rsidRDefault="0026635F" w:rsidP="00920F59">
            <w:pPr>
              <w:pStyle w:val="TableParagraph"/>
              <w:spacing w:line="249" w:lineRule="exact"/>
              <w:ind w:left="26"/>
              <w:jc w:val="center"/>
              <w:rPr>
                <w:rFonts w:ascii="Arial" w:hAnsi="Arial" w:cs="Arial"/>
              </w:rPr>
            </w:pPr>
            <w:r w:rsidRPr="00201B6C">
              <w:rPr>
                <w:rFonts w:ascii="Arial" w:hAnsi="Arial" w:cs="Arial"/>
              </w:rPr>
              <w:t>433</w:t>
            </w:r>
          </w:p>
        </w:tc>
        <w:tc>
          <w:tcPr>
            <w:tcW w:w="1411" w:type="pct"/>
          </w:tcPr>
          <w:p w14:paraId="2C2FFD8E" w14:textId="77777777" w:rsidR="00E04131" w:rsidRPr="00201B6C" w:rsidRDefault="0026635F" w:rsidP="00920F59">
            <w:pPr>
              <w:pStyle w:val="TableParagraph"/>
              <w:spacing w:line="249" w:lineRule="exact"/>
              <w:ind w:left="28"/>
              <w:jc w:val="center"/>
              <w:rPr>
                <w:rFonts w:ascii="Arial" w:hAnsi="Arial" w:cs="Arial"/>
              </w:rPr>
            </w:pPr>
            <w:r w:rsidRPr="00201B6C">
              <w:rPr>
                <w:rFonts w:ascii="Arial" w:hAnsi="Arial" w:cs="Arial"/>
              </w:rPr>
              <w:t>100%</w:t>
            </w:r>
          </w:p>
        </w:tc>
      </w:tr>
    </w:tbl>
    <w:p w14:paraId="690B12D6" w14:textId="77777777" w:rsidR="00E04131" w:rsidRPr="00201B6C" w:rsidRDefault="00E04131">
      <w:pPr>
        <w:spacing w:line="249" w:lineRule="exact"/>
        <w:sectPr w:rsidR="00E04131" w:rsidRPr="00201B6C">
          <w:pgSz w:w="11930" w:h="16860"/>
          <w:pgMar w:top="800" w:right="1300" w:bottom="280" w:left="1000" w:header="720" w:footer="720" w:gutter="0"/>
          <w:cols w:space="720"/>
        </w:sectPr>
      </w:pPr>
    </w:p>
    <w:p w14:paraId="68DE998B" w14:textId="77777777" w:rsidR="00E04131" w:rsidRPr="00201B6C" w:rsidRDefault="0026635F" w:rsidP="00201B6C">
      <w:pPr>
        <w:spacing w:before="61"/>
        <w:ind w:right="262" w:firstLine="300"/>
        <w:rPr>
          <w:b/>
          <w:sz w:val="24"/>
          <w:szCs w:val="24"/>
        </w:rPr>
      </w:pPr>
      <w:r w:rsidRPr="00201B6C">
        <w:rPr>
          <w:b/>
          <w:sz w:val="24"/>
          <w:szCs w:val="24"/>
        </w:rPr>
        <w:lastRenderedPageBreak/>
        <w:t>NS&amp;I complaints data</w:t>
      </w:r>
    </w:p>
    <w:p w14:paraId="3EB568BA" w14:textId="77777777" w:rsidR="00E04131" w:rsidRPr="00201B6C" w:rsidRDefault="0026635F">
      <w:pPr>
        <w:pStyle w:val="Heading2"/>
        <w:spacing w:before="277" w:line="274" w:lineRule="exact"/>
        <w:rPr>
          <w:rFonts w:ascii="Arial" w:hAnsi="Arial" w:cs="Arial"/>
          <w:sz w:val="22"/>
          <w:szCs w:val="22"/>
        </w:rPr>
      </w:pPr>
      <w:r w:rsidRPr="00201B6C">
        <w:rPr>
          <w:rFonts w:ascii="Arial" w:hAnsi="Arial" w:cs="Arial"/>
          <w:sz w:val="22"/>
          <w:szCs w:val="22"/>
        </w:rPr>
        <w:t>NS&amp;I is covered by the Financial</w:t>
      </w:r>
      <w:r w:rsidRPr="00201B6C">
        <w:rPr>
          <w:rFonts w:ascii="Arial" w:hAnsi="Arial" w:cs="Arial"/>
          <w:spacing w:val="-3"/>
          <w:sz w:val="22"/>
          <w:szCs w:val="22"/>
        </w:rPr>
        <w:t xml:space="preserve"> Ombudsman </w:t>
      </w:r>
      <w:r w:rsidRPr="00201B6C">
        <w:rPr>
          <w:rFonts w:ascii="Arial" w:hAnsi="Arial" w:cs="Arial"/>
          <w:sz w:val="22"/>
          <w:szCs w:val="22"/>
        </w:rPr>
        <w:t xml:space="preserve">Service (FOS) under voluntary jurisdiction and we take our </w:t>
      </w:r>
      <w:r w:rsidRPr="00201B6C">
        <w:rPr>
          <w:rFonts w:ascii="Arial" w:hAnsi="Arial" w:cs="Arial"/>
          <w:spacing w:val="-3"/>
          <w:sz w:val="22"/>
          <w:szCs w:val="22"/>
        </w:rPr>
        <w:t xml:space="preserve">commitment </w:t>
      </w:r>
      <w:r w:rsidRPr="00201B6C">
        <w:rPr>
          <w:rFonts w:ascii="Arial" w:hAnsi="Arial" w:cs="Arial"/>
          <w:sz w:val="22"/>
          <w:szCs w:val="22"/>
        </w:rPr>
        <w:t xml:space="preserve">to our </w:t>
      </w:r>
      <w:r w:rsidRPr="00201B6C">
        <w:rPr>
          <w:rFonts w:ascii="Arial" w:hAnsi="Arial" w:cs="Arial"/>
          <w:spacing w:val="-3"/>
          <w:sz w:val="22"/>
          <w:szCs w:val="22"/>
        </w:rPr>
        <w:t xml:space="preserve">customers </w:t>
      </w:r>
      <w:r w:rsidRPr="00201B6C">
        <w:rPr>
          <w:rFonts w:ascii="Arial" w:hAnsi="Arial" w:cs="Arial"/>
          <w:spacing w:val="-4"/>
          <w:sz w:val="22"/>
          <w:szCs w:val="22"/>
        </w:rPr>
        <w:t>seriously.</w:t>
      </w:r>
    </w:p>
    <w:p w14:paraId="507F6B61" w14:textId="77777777" w:rsidR="00E04131" w:rsidRPr="00201B6C" w:rsidRDefault="00E04131">
      <w:pPr>
        <w:pStyle w:val="BodyText"/>
        <w:spacing w:before="1"/>
      </w:pPr>
    </w:p>
    <w:p w14:paraId="434750D7" w14:textId="77777777" w:rsidR="00E04131" w:rsidRPr="00201B6C" w:rsidRDefault="0026635F">
      <w:pPr>
        <w:ind w:left="300" w:right="538"/>
      </w:pPr>
      <w:r w:rsidRPr="00201B6C">
        <w:t xml:space="preserve">We </w:t>
      </w:r>
      <w:r w:rsidRPr="00201B6C">
        <w:rPr>
          <w:spacing w:val="-3"/>
        </w:rPr>
        <w:t xml:space="preserve">don’t rest </w:t>
      </w:r>
      <w:r w:rsidRPr="00201B6C">
        <w:t xml:space="preserve">on our </w:t>
      </w:r>
      <w:r w:rsidRPr="00201B6C">
        <w:rPr>
          <w:spacing w:val="-3"/>
        </w:rPr>
        <w:t xml:space="preserve">laurels, </w:t>
      </w:r>
      <w:r w:rsidRPr="00201B6C">
        <w:t xml:space="preserve">we analyse customer feedback </w:t>
      </w:r>
      <w:r w:rsidRPr="00201B6C">
        <w:rPr>
          <w:spacing w:val="-3"/>
        </w:rPr>
        <w:t xml:space="preserve">and </w:t>
      </w:r>
      <w:r w:rsidRPr="00201B6C">
        <w:t xml:space="preserve">this </w:t>
      </w:r>
      <w:r w:rsidRPr="00201B6C">
        <w:rPr>
          <w:spacing w:val="-3"/>
        </w:rPr>
        <w:t xml:space="preserve">helps us </w:t>
      </w:r>
      <w:r w:rsidRPr="00201B6C">
        <w:t xml:space="preserve">enhance our customer </w:t>
      </w:r>
      <w:r w:rsidRPr="00201B6C">
        <w:rPr>
          <w:spacing w:val="-3"/>
        </w:rPr>
        <w:t>experience.</w:t>
      </w:r>
    </w:p>
    <w:p w14:paraId="21F51176" w14:textId="77777777" w:rsidR="00E04131" w:rsidRPr="00201B6C" w:rsidRDefault="00E04131">
      <w:pPr>
        <w:pStyle w:val="BodyText"/>
      </w:pPr>
    </w:p>
    <w:p w14:paraId="51ABAF09" w14:textId="77777777" w:rsidR="00E04131" w:rsidRPr="00201B6C" w:rsidRDefault="0026635F">
      <w:pPr>
        <w:ind w:left="300" w:right="191"/>
        <w:jc w:val="both"/>
      </w:pPr>
      <w:r w:rsidRPr="00201B6C">
        <w:t>Should our customers be dissatisfied and choose to make a complaint, we aim to be a leader among financial businesses in resolving disputes, by ensuring they are dealt with efficiently and resolved satisfactorily.</w:t>
      </w:r>
    </w:p>
    <w:p w14:paraId="4266DDF0" w14:textId="77777777" w:rsidR="00E04131" w:rsidRPr="00201B6C" w:rsidRDefault="00E04131">
      <w:pPr>
        <w:pStyle w:val="BodyText"/>
        <w:spacing w:before="2"/>
      </w:pPr>
    </w:p>
    <w:p w14:paraId="7F5D08B7" w14:textId="77777777" w:rsidR="00E04131" w:rsidRPr="00201B6C" w:rsidRDefault="0026635F">
      <w:pPr>
        <w:ind w:left="300" w:right="905"/>
      </w:pPr>
      <w:r w:rsidRPr="00201B6C">
        <w:t>We have an ethos of fairness and transparency. In view of this, and in line with other financial services organisations, we are publishing our complaints data.</w:t>
      </w:r>
    </w:p>
    <w:p w14:paraId="2F244E17" w14:textId="77777777" w:rsidR="00E04131" w:rsidRPr="00201B6C" w:rsidRDefault="00E04131">
      <w:pPr>
        <w:pStyle w:val="BodyText"/>
        <w:spacing w:before="2"/>
      </w:pPr>
    </w:p>
    <w:p w14:paraId="1ED49AB4" w14:textId="77777777" w:rsidR="00A5389E" w:rsidRPr="00201B6C" w:rsidRDefault="0026635F" w:rsidP="00A5389E">
      <w:pPr>
        <w:ind w:left="300"/>
        <w:jc w:val="both"/>
      </w:pPr>
      <w:r w:rsidRPr="00201B6C">
        <w:t>The figures for January 2013 to June 2013 are shown below.</w:t>
      </w:r>
    </w:p>
    <w:p w14:paraId="5D3FB6C4" w14:textId="77777777" w:rsidR="00E04131" w:rsidRPr="00201B6C" w:rsidRDefault="00E04131">
      <w:pPr>
        <w:pStyle w:val="BodyText"/>
      </w:pPr>
    </w:p>
    <w:p w14:paraId="70537310" w14:textId="77777777" w:rsidR="00E04131" w:rsidRPr="00201B6C" w:rsidRDefault="0026635F" w:rsidP="00201B6C">
      <w:pPr>
        <w:ind w:left="300" w:right="397"/>
        <w:rPr>
          <w:b/>
        </w:rPr>
      </w:pPr>
      <w:r w:rsidRPr="00201B6C">
        <w:rPr>
          <w:b/>
        </w:rPr>
        <w:t>NS&amp;I complaints data, six months (January 2013 to June 2013)</w:t>
      </w:r>
    </w:p>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F64C42" w:rsidRPr="00201B6C" w14:paraId="519AB69E" w14:textId="77777777" w:rsidTr="00F64C42">
        <w:trPr>
          <w:trHeight w:hRule="exact" w:val="256"/>
        </w:trPr>
        <w:tc>
          <w:tcPr>
            <w:tcW w:w="9377" w:type="dxa"/>
            <w:gridSpan w:val="5"/>
            <w:tcBorders>
              <w:bottom w:val="single" w:sz="4" w:space="0" w:color="auto"/>
            </w:tcBorders>
          </w:tcPr>
          <w:p w14:paraId="4C72224D" w14:textId="77777777" w:rsidR="00F64C42" w:rsidRPr="00201B6C" w:rsidRDefault="00F64C42" w:rsidP="003A388F">
            <w:pPr>
              <w:pStyle w:val="TableParagraph"/>
              <w:spacing w:line="225" w:lineRule="exact"/>
              <w:ind w:left="1899"/>
              <w:rPr>
                <w:rFonts w:ascii="Arial" w:hAnsi="Arial" w:cs="Arial"/>
                <w:b/>
              </w:rPr>
            </w:pPr>
          </w:p>
        </w:tc>
      </w:tr>
      <w:tr w:rsidR="00F64C42" w:rsidRPr="00201B6C" w14:paraId="137082BC" w14:textId="77777777" w:rsidTr="001F0C31">
        <w:trPr>
          <w:trHeight w:hRule="exact" w:val="1131"/>
        </w:trPr>
        <w:tc>
          <w:tcPr>
            <w:tcW w:w="2303" w:type="dxa"/>
            <w:tcBorders>
              <w:top w:val="single" w:sz="4" w:space="0" w:color="auto"/>
              <w:left w:val="single" w:sz="4" w:space="0" w:color="auto"/>
              <w:bottom w:val="single" w:sz="6" w:space="0" w:color="auto"/>
              <w:right w:val="single" w:sz="6" w:space="0" w:color="auto"/>
            </w:tcBorders>
          </w:tcPr>
          <w:p w14:paraId="375CB2A7" w14:textId="77777777" w:rsidR="00F64C42" w:rsidRPr="00201B6C" w:rsidRDefault="00F64C42" w:rsidP="003A388F"/>
        </w:tc>
        <w:tc>
          <w:tcPr>
            <w:tcW w:w="1678" w:type="dxa"/>
            <w:tcBorders>
              <w:top w:val="single" w:sz="4" w:space="0" w:color="auto"/>
              <w:left w:val="single" w:sz="6" w:space="0" w:color="auto"/>
              <w:bottom w:val="single" w:sz="6" w:space="0" w:color="auto"/>
              <w:right w:val="single" w:sz="6" w:space="0" w:color="auto"/>
            </w:tcBorders>
          </w:tcPr>
          <w:p w14:paraId="7A3E6FAE" w14:textId="77777777" w:rsidR="00F64C42" w:rsidRPr="00201B6C" w:rsidRDefault="00F64C42"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484F5D32" w14:textId="77777777" w:rsidR="00F64C42" w:rsidRPr="00201B6C" w:rsidRDefault="00F64C42"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27B73217" w14:textId="77777777" w:rsidR="00F64C42" w:rsidRPr="00201B6C" w:rsidRDefault="00F64C42"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3A09578D" w14:textId="77777777" w:rsidR="00F64C42" w:rsidRPr="00201B6C" w:rsidRDefault="00F64C42"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F64C42" w:rsidRPr="00201B6C" w14:paraId="372507F6" w14:textId="77777777" w:rsidTr="001F0C31">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5E5416D9" w14:textId="77777777" w:rsidR="00F64C42" w:rsidRPr="00201B6C" w:rsidRDefault="00F64C42"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5AFD77A5" w14:textId="77777777" w:rsidR="00F64C42" w:rsidRPr="00201B6C" w:rsidRDefault="001E4DA3" w:rsidP="003A388F">
            <w:pPr>
              <w:pStyle w:val="TableParagraph"/>
              <w:spacing w:line="255" w:lineRule="exact"/>
              <w:ind w:left="26"/>
              <w:jc w:val="center"/>
              <w:rPr>
                <w:rFonts w:ascii="Arial" w:hAnsi="Arial" w:cs="Arial"/>
              </w:rPr>
            </w:pPr>
            <w:r w:rsidRPr="00201B6C">
              <w:rPr>
                <w:rFonts w:ascii="Arial" w:hAnsi="Arial" w:cs="Arial"/>
              </w:rPr>
              <w:t>9,000</w:t>
            </w:r>
          </w:p>
        </w:tc>
        <w:tc>
          <w:tcPr>
            <w:tcW w:w="1843" w:type="dxa"/>
            <w:tcBorders>
              <w:top w:val="single" w:sz="6" w:space="0" w:color="auto"/>
              <w:left w:val="single" w:sz="6" w:space="0" w:color="auto"/>
              <w:bottom w:val="single" w:sz="6" w:space="0" w:color="auto"/>
              <w:right w:val="single" w:sz="6" w:space="0" w:color="auto"/>
            </w:tcBorders>
          </w:tcPr>
          <w:p w14:paraId="48E3D599" w14:textId="77777777" w:rsidR="00F64C42" w:rsidRPr="00201B6C" w:rsidRDefault="001E4DA3" w:rsidP="003A388F">
            <w:pPr>
              <w:pStyle w:val="TableParagraph"/>
              <w:spacing w:line="255" w:lineRule="exact"/>
              <w:ind w:left="171"/>
              <w:jc w:val="center"/>
              <w:rPr>
                <w:rFonts w:ascii="Arial" w:hAnsi="Arial" w:cs="Arial"/>
              </w:rPr>
            </w:pPr>
            <w:r w:rsidRPr="00201B6C">
              <w:rPr>
                <w:rFonts w:ascii="Arial" w:hAnsi="Arial" w:cs="Arial"/>
              </w:rPr>
              <w:t>9,631</w:t>
            </w:r>
          </w:p>
        </w:tc>
        <w:tc>
          <w:tcPr>
            <w:tcW w:w="1758" w:type="dxa"/>
            <w:tcBorders>
              <w:top w:val="single" w:sz="6" w:space="0" w:color="auto"/>
              <w:left w:val="single" w:sz="6" w:space="0" w:color="auto"/>
              <w:bottom w:val="single" w:sz="6" w:space="0" w:color="auto"/>
              <w:right w:val="single" w:sz="6" w:space="0" w:color="auto"/>
            </w:tcBorders>
          </w:tcPr>
          <w:p w14:paraId="6786348F" w14:textId="77777777" w:rsidR="00F64C42" w:rsidRPr="00201B6C" w:rsidRDefault="00F64C42" w:rsidP="001E4DA3">
            <w:pPr>
              <w:pStyle w:val="TableParagraph"/>
              <w:spacing w:line="255" w:lineRule="exact"/>
              <w:ind w:left="162"/>
              <w:jc w:val="center"/>
              <w:rPr>
                <w:rFonts w:ascii="Arial" w:hAnsi="Arial" w:cs="Arial"/>
              </w:rPr>
            </w:pPr>
            <w:r w:rsidRPr="00201B6C">
              <w:rPr>
                <w:rFonts w:ascii="Arial" w:hAnsi="Arial" w:cs="Arial"/>
              </w:rPr>
              <w:t>9</w:t>
            </w:r>
            <w:r w:rsidR="001E4DA3" w:rsidRPr="00201B6C">
              <w:rPr>
                <w:rFonts w:ascii="Arial" w:hAnsi="Arial" w:cs="Arial"/>
              </w:rPr>
              <w:t>3</w:t>
            </w:r>
            <w:r w:rsidRPr="00201B6C">
              <w:rPr>
                <w:rFonts w:ascii="Arial" w:hAnsi="Arial" w:cs="Arial"/>
              </w:rPr>
              <w:t>%</w:t>
            </w:r>
          </w:p>
        </w:tc>
        <w:tc>
          <w:tcPr>
            <w:tcW w:w="1795" w:type="dxa"/>
            <w:tcBorders>
              <w:top w:val="single" w:sz="6" w:space="0" w:color="auto"/>
              <w:left w:val="single" w:sz="6" w:space="0" w:color="auto"/>
              <w:bottom w:val="single" w:sz="6" w:space="0" w:color="auto"/>
              <w:right w:val="single" w:sz="4" w:space="0" w:color="auto"/>
            </w:tcBorders>
          </w:tcPr>
          <w:p w14:paraId="229B33F5" w14:textId="77777777" w:rsidR="00F64C42" w:rsidRPr="00201B6C" w:rsidRDefault="001E4DA3" w:rsidP="003A388F">
            <w:pPr>
              <w:pStyle w:val="TableParagraph"/>
              <w:spacing w:line="255" w:lineRule="exact"/>
              <w:ind w:left="95"/>
              <w:jc w:val="center"/>
              <w:rPr>
                <w:rFonts w:ascii="Arial" w:hAnsi="Arial" w:cs="Arial"/>
              </w:rPr>
            </w:pPr>
            <w:r w:rsidRPr="00201B6C">
              <w:rPr>
                <w:rFonts w:ascii="Arial" w:hAnsi="Arial" w:cs="Arial"/>
              </w:rPr>
              <w:t>54</w:t>
            </w:r>
            <w:r w:rsidR="00F64C42" w:rsidRPr="00201B6C">
              <w:rPr>
                <w:rFonts w:ascii="Arial" w:hAnsi="Arial" w:cs="Arial"/>
              </w:rPr>
              <w:t>%</w:t>
            </w:r>
          </w:p>
        </w:tc>
      </w:tr>
      <w:tr w:rsidR="00F64C42" w:rsidRPr="00201B6C" w14:paraId="47DD9B77" w14:textId="77777777" w:rsidTr="001F0C31">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22AF268F" w14:textId="77777777" w:rsidR="00F64C42" w:rsidRPr="00201B6C" w:rsidRDefault="00F64C42"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34670CA6" w14:textId="77777777" w:rsidR="00F64C42" w:rsidRPr="00201B6C" w:rsidRDefault="00F64C42"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705D07D4" w14:textId="77777777" w:rsidR="00F64C42" w:rsidRPr="00201B6C" w:rsidRDefault="00F64C42"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3C0253D1" w14:textId="77777777" w:rsidR="00F64C42" w:rsidRPr="00201B6C" w:rsidRDefault="00F64C42"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40563FE2" w14:textId="77777777" w:rsidR="00F64C42" w:rsidRPr="00201B6C" w:rsidRDefault="00F64C42" w:rsidP="003A388F">
            <w:pPr>
              <w:pStyle w:val="TableParagraph"/>
              <w:spacing w:line="252" w:lineRule="exact"/>
              <w:ind w:left="95"/>
              <w:jc w:val="center"/>
              <w:rPr>
                <w:rFonts w:ascii="Arial" w:hAnsi="Arial" w:cs="Arial"/>
              </w:rPr>
            </w:pPr>
            <w:r w:rsidRPr="00201B6C">
              <w:rPr>
                <w:rFonts w:ascii="Arial" w:hAnsi="Arial" w:cs="Arial"/>
              </w:rPr>
              <w:t>N/A</w:t>
            </w:r>
          </w:p>
        </w:tc>
      </w:tr>
      <w:tr w:rsidR="00F64C42" w:rsidRPr="00201B6C" w14:paraId="2726FA9B" w14:textId="77777777" w:rsidTr="001F0C31">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1BA20052" w14:textId="77777777" w:rsidR="00F64C42" w:rsidRPr="00201B6C" w:rsidRDefault="00F64C42"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30F30655" w14:textId="77777777" w:rsidR="00F64C42" w:rsidRPr="00201B6C" w:rsidRDefault="00F64C42"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7646BBB9" w14:textId="77777777" w:rsidR="00F64C42" w:rsidRPr="00201B6C" w:rsidRDefault="00F64C42"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129CA80A" w14:textId="77777777" w:rsidR="00F64C42" w:rsidRPr="00201B6C" w:rsidRDefault="00F64C42"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1EE7369D" w14:textId="77777777" w:rsidR="00F64C42" w:rsidRPr="00201B6C" w:rsidRDefault="00F64C42" w:rsidP="003A388F">
            <w:pPr>
              <w:pStyle w:val="TableParagraph"/>
              <w:spacing w:before="91"/>
              <w:ind w:left="95"/>
              <w:jc w:val="center"/>
              <w:rPr>
                <w:rFonts w:ascii="Arial" w:hAnsi="Arial" w:cs="Arial"/>
              </w:rPr>
            </w:pPr>
            <w:r w:rsidRPr="00201B6C">
              <w:rPr>
                <w:rFonts w:ascii="Arial" w:hAnsi="Arial" w:cs="Arial"/>
              </w:rPr>
              <w:t>N/A</w:t>
            </w:r>
          </w:p>
        </w:tc>
      </w:tr>
      <w:tr w:rsidR="00F64C42" w:rsidRPr="00201B6C" w14:paraId="30792351" w14:textId="77777777" w:rsidTr="001F0C31">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1D68D06C" w14:textId="77777777" w:rsidR="00F64C42" w:rsidRPr="00201B6C" w:rsidRDefault="00F64C42"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591076FB" w14:textId="77777777" w:rsidR="00F64C42" w:rsidRPr="00201B6C" w:rsidRDefault="00F64C42"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67B15A6A" w14:textId="77777777" w:rsidR="00F64C42" w:rsidRPr="00201B6C" w:rsidRDefault="00F64C42"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19E68F8B" w14:textId="77777777" w:rsidR="00F64C42" w:rsidRPr="00201B6C" w:rsidRDefault="00F64C42"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3D1D84B7" w14:textId="77777777" w:rsidR="00F64C42" w:rsidRPr="00201B6C" w:rsidRDefault="00F64C42" w:rsidP="003A388F">
            <w:pPr>
              <w:pStyle w:val="TableParagraph"/>
              <w:spacing w:before="101"/>
              <w:ind w:left="95"/>
              <w:jc w:val="center"/>
              <w:rPr>
                <w:rFonts w:ascii="Arial" w:hAnsi="Arial" w:cs="Arial"/>
              </w:rPr>
            </w:pPr>
            <w:r w:rsidRPr="00201B6C">
              <w:rPr>
                <w:rFonts w:ascii="Arial" w:hAnsi="Arial" w:cs="Arial"/>
              </w:rPr>
              <w:t>N/A</w:t>
            </w:r>
          </w:p>
        </w:tc>
      </w:tr>
      <w:tr w:rsidR="00F64C42" w:rsidRPr="00201B6C" w14:paraId="71C3EAD5" w14:textId="77777777" w:rsidTr="001F0C31">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324CB52A" w14:textId="77777777" w:rsidR="00F64C42" w:rsidRPr="00201B6C" w:rsidRDefault="00F64C42"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43CEE4D3" w14:textId="77777777" w:rsidR="00F64C42" w:rsidRPr="00201B6C" w:rsidRDefault="00F64C42"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732D40F3" w14:textId="77777777" w:rsidR="00F64C42" w:rsidRPr="00201B6C" w:rsidRDefault="00F64C42"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2A21A35D" w14:textId="77777777" w:rsidR="00F64C42" w:rsidRPr="00201B6C" w:rsidRDefault="00F64C42"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6784EEA4" w14:textId="77777777" w:rsidR="00F64C42" w:rsidRPr="00201B6C" w:rsidRDefault="00F64C42" w:rsidP="003A388F">
            <w:pPr>
              <w:pStyle w:val="TableParagraph"/>
              <w:spacing w:line="258" w:lineRule="exact"/>
              <w:ind w:left="95"/>
              <w:jc w:val="center"/>
              <w:rPr>
                <w:rFonts w:ascii="Arial" w:hAnsi="Arial" w:cs="Arial"/>
              </w:rPr>
            </w:pPr>
            <w:r w:rsidRPr="00201B6C">
              <w:rPr>
                <w:rFonts w:ascii="Arial" w:hAnsi="Arial" w:cs="Arial"/>
              </w:rPr>
              <w:t>N/A</w:t>
            </w:r>
          </w:p>
        </w:tc>
      </w:tr>
    </w:tbl>
    <w:p w14:paraId="0414E4BE" w14:textId="77777777" w:rsidR="00F64C42" w:rsidRPr="00201B6C" w:rsidRDefault="00F64C42">
      <w:pPr>
        <w:ind w:left="1759" w:right="397"/>
        <w:rPr>
          <w:b/>
        </w:rPr>
      </w:pPr>
    </w:p>
    <w:p w14:paraId="30980E23" w14:textId="77777777" w:rsidR="00393281" w:rsidRPr="00201B6C" w:rsidRDefault="00393281">
      <w:pPr>
        <w:sectPr w:rsidR="00393281" w:rsidRPr="00201B6C">
          <w:pgSz w:w="11930" w:h="16860"/>
          <w:pgMar w:top="880" w:right="1420" w:bottom="280" w:left="1140" w:header="720" w:footer="720" w:gutter="0"/>
          <w:cols w:space="720"/>
        </w:sectPr>
      </w:pPr>
    </w:p>
    <w:p w14:paraId="546328A2" w14:textId="77777777" w:rsidR="00E04131" w:rsidRPr="00201B6C" w:rsidRDefault="00E04131">
      <w:pPr>
        <w:pStyle w:val="BodyText"/>
        <w:spacing w:before="6"/>
      </w:pPr>
    </w:p>
    <w:p w14:paraId="7B1AB979" w14:textId="77777777" w:rsidR="00E04131" w:rsidRPr="00201B6C" w:rsidRDefault="0026635F">
      <w:pPr>
        <w:pStyle w:val="Heading2"/>
        <w:ind w:right="319"/>
        <w:rPr>
          <w:rFonts w:ascii="Arial" w:hAnsi="Arial" w:cs="Arial"/>
          <w:sz w:val="22"/>
          <w:szCs w:val="22"/>
        </w:rPr>
      </w:pPr>
      <w:r w:rsidRPr="00201B6C">
        <w:rPr>
          <w:rFonts w:ascii="Arial" w:hAnsi="Arial" w:cs="Arial"/>
          <w:sz w:val="22"/>
          <w:szCs w:val="22"/>
        </w:rPr>
        <w:t>To support our ethos of transparency, and to put the above figures into context, we are also providing the following information:</w:t>
      </w:r>
    </w:p>
    <w:p w14:paraId="4B4A4301" w14:textId="77777777" w:rsidR="00E04131" w:rsidRPr="00201B6C" w:rsidRDefault="00E04131">
      <w:pPr>
        <w:pStyle w:val="BodyText"/>
        <w:spacing w:before="2"/>
      </w:pPr>
    </w:p>
    <w:p w14:paraId="7AF95480" w14:textId="77777777" w:rsidR="00E04131" w:rsidRPr="00201B6C" w:rsidRDefault="0026635F" w:rsidP="007B374B">
      <w:pPr>
        <w:pStyle w:val="ListParagraph"/>
        <w:numPr>
          <w:ilvl w:val="0"/>
          <w:numId w:val="15"/>
        </w:numPr>
        <w:tabs>
          <w:tab w:val="left" w:pos="1021"/>
        </w:tabs>
        <w:ind w:right="856"/>
      </w:pPr>
      <w:r w:rsidRPr="007B374B">
        <w:rPr>
          <w:spacing w:val="-3"/>
        </w:rPr>
        <w:t xml:space="preserve">Transactions carried </w:t>
      </w:r>
      <w:r w:rsidRPr="00201B6C">
        <w:t xml:space="preserve">out during the period = 21,869,481 (transactions typically include opening of an account, </w:t>
      </w:r>
      <w:r w:rsidRPr="007B374B">
        <w:rPr>
          <w:spacing w:val="-3"/>
        </w:rPr>
        <w:t xml:space="preserve">repayments, investment </w:t>
      </w:r>
      <w:r w:rsidRPr="00201B6C">
        <w:t xml:space="preserve">of funds </w:t>
      </w:r>
      <w:r w:rsidRPr="007B374B">
        <w:rPr>
          <w:spacing w:val="-3"/>
        </w:rPr>
        <w:t xml:space="preserve">and </w:t>
      </w:r>
      <w:r w:rsidRPr="00201B6C">
        <w:t xml:space="preserve">account closures). Of these transactions less than 0.04% </w:t>
      </w:r>
      <w:r w:rsidRPr="007B374B">
        <w:rPr>
          <w:spacing w:val="-3"/>
        </w:rPr>
        <w:t xml:space="preserve">generated </w:t>
      </w:r>
      <w:r w:rsidRPr="00201B6C">
        <w:t>a</w:t>
      </w:r>
      <w:r w:rsidRPr="007B374B">
        <w:rPr>
          <w:spacing w:val="-40"/>
        </w:rPr>
        <w:t xml:space="preserve"> </w:t>
      </w:r>
      <w:r w:rsidRPr="007B374B">
        <w:rPr>
          <w:spacing w:val="-3"/>
        </w:rPr>
        <w:t>complaint</w:t>
      </w:r>
    </w:p>
    <w:p w14:paraId="4A2BBC38" w14:textId="77777777" w:rsidR="00E04131" w:rsidRPr="00201B6C" w:rsidRDefault="0026635F" w:rsidP="007B374B">
      <w:pPr>
        <w:pStyle w:val="ListParagraph"/>
        <w:numPr>
          <w:ilvl w:val="0"/>
          <w:numId w:val="15"/>
        </w:numPr>
        <w:tabs>
          <w:tab w:val="left" w:pos="1021"/>
        </w:tabs>
        <w:ind w:right="323"/>
      </w:pPr>
      <w:r w:rsidRPr="00201B6C">
        <w:t xml:space="preserve">Of the total number of </w:t>
      </w:r>
      <w:r w:rsidRPr="007B374B">
        <w:rPr>
          <w:spacing w:val="-3"/>
        </w:rPr>
        <w:t xml:space="preserve">complaints </w:t>
      </w:r>
      <w:r w:rsidRPr="00201B6C">
        <w:t xml:space="preserve">closed by NS&amp;I between January and June 2013, our customers chose to </w:t>
      </w:r>
      <w:r w:rsidRPr="007B374B">
        <w:rPr>
          <w:spacing w:val="-4"/>
        </w:rPr>
        <w:t xml:space="preserve">refer </w:t>
      </w:r>
      <w:r w:rsidRPr="00201B6C">
        <w:t xml:space="preserve">less than 1% of these to the </w:t>
      </w:r>
      <w:r w:rsidRPr="007B374B">
        <w:rPr>
          <w:spacing w:val="-3"/>
        </w:rPr>
        <w:t xml:space="preserve">Financial Ombudsman </w:t>
      </w:r>
      <w:r w:rsidRPr="00201B6C">
        <w:t>Service</w:t>
      </w:r>
    </w:p>
    <w:p w14:paraId="0AE084CB" w14:textId="77777777" w:rsidR="00E04131" w:rsidRPr="00201B6C" w:rsidRDefault="0026635F" w:rsidP="007B374B">
      <w:pPr>
        <w:pStyle w:val="ListParagraph"/>
        <w:numPr>
          <w:ilvl w:val="0"/>
          <w:numId w:val="15"/>
        </w:numPr>
        <w:tabs>
          <w:tab w:val="left" w:pos="1021"/>
        </w:tabs>
        <w:ind w:right="481"/>
      </w:pPr>
      <w:r w:rsidRPr="00201B6C">
        <w:t xml:space="preserve">We aim to </w:t>
      </w:r>
      <w:r w:rsidRPr="007B374B">
        <w:rPr>
          <w:spacing w:val="-3"/>
        </w:rPr>
        <w:t xml:space="preserve">deal </w:t>
      </w:r>
      <w:r w:rsidRPr="00201B6C">
        <w:t xml:space="preserve">with </w:t>
      </w:r>
      <w:r w:rsidRPr="007B374B">
        <w:rPr>
          <w:spacing w:val="-3"/>
        </w:rPr>
        <w:t xml:space="preserve">complaints </w:t>
      </w:r>
      <w:r w:rsidRPr="00201B6C">
        <w:t xml:space="preserve">at the </w:t>
      </w:r>
      <w:r w:rsidRPr="007B374B">
        <w:rPr>
          <w:spacing w:val="-3"/>
        </w:rPr>
        <w:t xml:space="preserve">earliest opportunity. In </w:t>
      </w:r>
      <w:r w:rsidRPr="00201B6C">
        <w:t xml:space="preserve">addition to the information provided in the table </w:t>
      </w:r>
      <w:r w:rsidRPr="007B374B">
        <w:rPr>
          <w:spacing w:val="-3"/>
        </w:rPr>
        <w:t xml:space="preserve">above, </w:t>
      </w:r>
      <w:r w:rsidRPr="00201B6C">
        <w:t xml:space="preserve">the percentage of our complaints </w:t>
      </w:r>
      <w:r w:rsidRPr="007B374B">
        <w:rPr>
          <w:spacing w:val="-3"/>
        </w:rPr>
        <w:t xml:space="preserve">closed </w:t>
      </w:r>
      <w:r w:rsidRPr="00201B6C">
        <w:t>within</w:t>
      </w:r>
      <w:r w:rsidRPr="007B374B">
        <w:rPr>
          <w:spacing w:val="-2"/>
        </w:rPr>
        <w:t xml:space="preserve"> </w:t>
      </w:r>
      <w:r w:rsidRPr="00201B6C">
        <w:t>2,</w:t>
      </w:r>
      <w:r w:rsidRPr="007B374B">
        <w:rPr>
          <w:spacing w:val="-2"/>
        </w:rPr>
        <w:t xml:space="preserve"> </w:t>
      </w:r>
      <w:r w:rsidRPr="00201B6C">
        <w:t>5,</w:t>
      </w:r>
      <w:r w:rsidRPr="007B374B">
        <w:rPr>
          <w:spacing w:val="-5"/>
        </w:rPr>
        <w:t xml:space="preserve"> </w:t>
      </w:r>
      <w:r w:rsidRPr="00201B6C">
        <w:t>20</w:t>
      </w:r>
      <w:r w:rsidRPr="007B374B">
        <w:rPr>
          <w:spacing w:val="-2"/>
        </w:rPr>
        <w:t xml:space="preserve"> </w:t>
      </w:r>
      <w:r w:rsidRPr="00201B6C">
        <w:t>and</w:t>
      </w:r>
      <w:r w:rsidRPr="007B374B">
        <w:rPr>
          <w:spacing w:val="-2"/>
        </w:rPr>
        <w:t xml:space="preserve"> </w:t>
      </w:r>
      <w:r w:rsidRPr="00201B6C">
        <w:t>40</w:t>
      </w:r>
      <w:r w:rsidRPr="007B374B">
        <w:rPr>
          <w:spacing w:val="-2"/>
        </w:rPr>
        <w:t xml:space="preserve"> </w:t>
      </w:r>
      <w:r w:rsidRPr="007B374B">
        <w:rPr>
          <w:spacing w:val="-4"/>
        </w:rPr>
        <w:t>(eight</w:t>
      </w:r>
      <w:r w:rsidRPr="007B374B">
        <w:rPr>
          <w:spacing w:val="-7"/>
        </w:rPr>
        <w:t xml:space="preserve"> </w:t>
      </w:r>
      <w:r w:rsidRPr="00201B6C">
        <w:t>weeks)</w:t>
      </w:r>
      <w:r w:rsidRPr="007B374B">
        <w:rPr>
          <w:spacing w:val="-5"/>
        </w:rPr>
        <w:t xml:space="preserve"> </w:t>
      </w:r>
      <w:r w:rsidRPr="00201B6C">
        <w:t>working</w:t>
      </w:r>
      <w:r w:rsidRPr="007B374B">
        <w:rPr>
          <w:spacing w:val="-9"/>
        </w:rPr>
        <w:t xml:space="preserve"> </w:t>
      </w:r>
      <w:r w:rsidRPr="007B374B">
        <w:rPr>
          <w:spacing w:val="-3"/>
        </w:rPr>
        <w:t>days</w:t>
      </w:r>
      <w:r w:rsidRPr="007B374B">
        <w:rPr>
          <w:spacing w:val="3"/>
        </w:rPr>
        <w:t xml:space="preserve"> </w:t>
      </w:r>
      <w:r w:rsidRPr="00201B6C">
        <w:t>between</w:t>
      </w:r>
      <w:r w:rsidRPr="007B374B">
        <w:rPr>
          <w:spacing w:val="-7"/>
        </w:rPr>
        <w:t xml:space="preserve"> </w:t>
      </w:r>
      <w:r w:rsidRPr="00201B6C">
        <w:t>January</w:t>
      </w:r>
      <w:r w:rsidRPr="007B374B">
        <w:rPr>
          <w:spacing w:val="-13"/>
        </w:rPr>
        <w:t xml:space="preserve"> </w:t>
      </w:r>
      <w:r w:rsidRPr="00201B6C">
        <w:t>and</w:t>
      </w:r>
      <w:r w:rsidRPr="007B374B">
        <w:rPr>
          <w:spacing w:val="-5"/>
        </w:rPr>
        <w:t xml:space="preserve"> </w:t>
      </w:r>
      <w:r w:rsidRPr="00201B6C">
        <w:t>June</w:t>
      </w:r>
      <w:r w:rsidRPr="007B374B">
        <w:rPr>
          <w:spacing w:val="-3"/>
        </w:rPr>
        <w:t xml:space="preserve"> </w:t>
      </w:r>
      <w:r w:rsidRPr="00201B6C">
        <w:t xml:space="preserve">2013 was as </w:t>
      </w:r>
      <w:r w:rsidRPr="007B374B">
        <w:rPr>
          <w:spacing w:val="-3"/>
        </w:rPr>
        <w:t>follows:</w:t>
      </w:r>
    </w:p>
    <w:p w14:paraId="6253080E" w14:textId="77777777" w:rsidR="001F0C31" w:rsidRDefault="001F0C31" w:rsidP="001F0C31">
      <w:pPr>
        <w:spacing w:after="26"/>
        <w:ind w:right="397"/>
      </w:pPr>
    </w:p>
    <w:p w14:paraId="2668F6A6" w14:textId="77777777" w:rsidR="00E04131" w:rsidRPr="00201B6C" w:rsidRDefault="0026635F" w:rsidP="001F0C31">
      <w:pPr>
        <w:spacing w:after="26"/>
        <w:ind w:right="397"/>
        <w:rPr>
          <w:b/>
        </w:rPr>
      </w:pPr>
      <w:r w:rsidRPr="00201B6C">
        <w:rPr>
          <w:b/>
        </w:rPr>
        <w:t>Complaints closed within:</w:t>
      </w:r>
      <w:r w:rsidR="001F0C31">
        <w:rPr>
          <w:b/>
        </w:rPr>
        <w:t xml:space="preserve">            </w:t>
      </w:r>
      <w:r w:rsidRPr="00201B6C">
        <w:rPr>
          <w:b/>
        </w:rPr>
        <w:t>Number of complaints closed</w:t>
      </w:r>
      <w:r w:rsidR="001F0C31">
        <w:rPr>
          <w:b/>
        </w:rPr>
        <w:t xml:space="preserve">    </w:t>
      </w:r>
      <w:r w:rsidRPr="00201B6C">
        <w:rPr>
          <w:b/>
        </w:rPr>
        <w:t>% complaints closed</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456"/>
        <w:gridCol w:w="3220"/>
        <w:gridCol w:w="2684"/>
      </w:tblGrid>
      <w:tr w:rsidR="00E04131" w:rsidRPr="00201B6C" w14:paraId="4C9BABB7" w14:textId="77777777" w:rsidTr="00A5389E">
        <w:trPr>
          <w:trHeight w:hRule="exact" w:val="260"/>
        </w:trPr>
        <w:tc>
          <w:tcPr>
            <w:tcW w:w="1846" w:type="pct"/>
          </w:tcPr>
          <w:p w14:paraId="23CB17EC" w14:textId="77777777" w:rsidR="00E04131" w:rsidRPr="00201B6C" w:rsidRDefault="0026635F">
            <w:pPr>
              <w:pStyle w:val="TableParagraph"/>
              <w:spacing w:line="245" w:lineRule="exact"/>
              <w:rPr>
                <w:rFonts w:ascii="Arial" w:hAnsi="Arial" w:cs="Arial"/>
              </w:rPr>
            </w:pPr>
            <w:r w:rsidRPr="00201B6C">
              <w:rPr>
                <w:rFonts w:ascii="Arial" w:hAnsi="Arial" w:cs="Arial"/>
              </w:rPr>
              <w:t>2 days</w:t>
            </w:r>
          </w:p>
        </w:tc>
        <w:tc>
          <w:tcPr>
            <w:tcW w:w="1720" w:type="pct"/>
          </w:tcPr>
          <w:p w14:paraId="41617580" w14:textId="77777777" w:rsidR="00E04131" w:rsidRPr="00201B6C" w:rsidRDefault="0026635F" w:rsidP="001E4DA3">
            <w:pPr>
              <w:pStyle w:val="TableParagraph"/>
              <w:spacing w:line="245" w:lineRule="exact"/>
              <w:ind w:left="470"/>
              <w:rPr>
                <w:rFonts w:ascii="Arial" w:hAnsi="Arial" w:cs="Arial"/>
              </w:rPr>
            </w:pPr>
            <w:r w:rsidRPr="00201B6C">
              <w:rPr>
                <w:rFonts w:ascii="Arial" w:hAnsi="Arial" w:cs="Arial"/>
              </w:rPr>
              <w:t>3,066</w:t>
            </w:r>
          </w:p>
        </w:tc>
        <w:tc>
          <w:tcPr>
            <w:tcW w:w="1435" w:type="pct"/>
          </w:tcPr>
          <w:p w14:paraId="52E59540" w14:textId="77777777" w:rsidR="00E04131" w:rsidRPr="00201B6C" w:rsidRDefault="0026635F" w:rsidP="001E4DA3">
            <w:pPr>
              <w:pStyle w:val="TableParagraph"/>
              <w:spacing w:line="245" w:lineRule="exact"/>
              <w:ind w:left="0" w:right="198"/>
              <w:jc w:val="center"/>
              <w:rPr>
                <w:rFonts w:ascii="Arial" w:hAnsi="Arial" w:cs="Arial"/>
              </w:rPr>
            </w:pPr>
            <w:r w:rsidRPr="00201B6C">
              <w:rPr>
                <w:rFonts w:ascii="Arial" w:hAnsi="Arial" w:cs="Arial"/>
              </w:rPr>
              <w:t>32%</w:t>
            </w:r>
          </w:p>
        </w:tc>
      </w:tr>
      <w:tr w:rsidR="00E04131" w:rsidRPr="00201B6C" w14:paraId="145D8CAD" w14:textId="77777777" w:rsidTr="00A5389E">
        <w:trPr>
          <w:trHeight w:hRule="exact" w:val="279"/>
        </w:trPr>
        <w:tc>
          <w:tcPr>
            <w:tcW w:w="1846" w:type="pct"/>
          </w:tcPr>
          <w:p w14:paraId="0B1761CD" w14:textId="77777777" w:rsidR="00E04131" w:rsidRPr="00201B6C" w:rsidRDefault="0026635F">
            <w:pPr>
              <w:pStyle w:val="TableParagraph"/>
              <w:spacing w:line="265" w:lineRule="exact"/>
              <w:rPr>
                <w:rFonts w:ascii="Arial" w:hAnsi="Arial" w:cs="Arial"/>
              </w:rPr>
            </w:pPr>
            <w:r w:rsidRPr="00201B6C">
              <w:rPr>
                <w:rFonts w:ascii="Arial" w:hAnsi="Arial" w:cs="Arial"/>
              </w:rPr>
              <w:t>5 days</w:t>
            </w:r>
          </w:p>
        </w:tc>
        <w:tc>
          <w:tcPr>
            <w:tcW w:w="1720" w:type="pct"/>
          </w:tcPr>
          <w:p w14:paraId="1B0FB28B" w14:textId="77777777" w:rsidR="00E04131" w:rsidRPr="00201B6C" w:rsidRDefault="0026635F" w:rsidP="001E4DA3">
            <w:pPr>
              <w:pStyle w:val="TableParagraph"/>
              <w:spacing w:line="265" w:lineRule="exact"/>
              <w:ind w:left="470"/>
              <w:rPr>
                <w:rFonts w:ascii="Arial" w:hAnsi="Arial" w:cs="Arial"/>
              </w:rPr>
            </w:pPr>
            <w:r w:rsidRPr="00201B6C">
              <w:rPr>
                <w:rFonts w:ascii="Arial" w:hAnsi="Arial" w:cs="Arial"/>
              </w:rPr>
              <w:t>1,492</w:t>
            </w:r>
          </w:p>
        </w:tc>
        <w:tc>
          <w:tcPr>
            <w:tcW w:w="1435" w:type="pct"/>
          </w:tcPr>
          <w:p w14:paraId="44413365" w14:textId="77777777" w:rsidR="00E04131" w:rsidRPr="00201B6C" w:rsidRDefault="0026635F" w:rsidP="001E4DA3">
            <w:pPr>
              <w:pStyle w:val="TableParagraph"/>
              <w:spacing w:line="265" w:lineRule="exact"/>
              <w:ind w:left="0" w:right="198"/>
              <w:jc w:val="center"/>
              <w:rPr>
                <w:rFonts w:ascii="Arial" w:hAnsi="Arial" w:cs="Arial"/>
              </w:rPr>
            </w:pPr>
            <w:r w:rsidRPr="00201B6C">
              <w:rPr>
                <w:rFonts w:ascii="Arial" w:hAnsi="Arial" w:cs="Arial"/>
              </w:rPr>
              <w:t>15%</w:t>
            </w:r>
          </w:p>
        </w:tc>
      </w:tr>
      <w:tr w:rsidR="00E04131" w:rsidRPr="00201B6C" w14:paraId="7E3F0BBE" w14:textId="77777777" w:rsidTr="00A5389E">
        <w:trPr>
          <w:trHeight w:hRule="exact" w:val="276"/>
        </w:trPr>
        <w:tc>
          <w:tcPr>
            <w:tcW w:w="1846" w:type="pct"/>
          </w:tcPr>
          <w:p w14:paraId="63EA7A4C" w14:textId="77777777" w:rsidR="00E04131" w:rsidRPr="00201B6C" w:rsidRDefault="0026635F">
            <w:pPr>
              <w:pStyle w:val="TableParagraph"/>
              <w:spacing w:line="263" w:lineRule="exact"/>
              <w:rPr>
                <w:rFonts w:ascii="Arial" w:hAnsi="Arial" w:cs="Arial"/>
              </w:rPr>
            </w:pPr>
            <w:r w:rsidRPr="00201B6C">
              <w:rPr>
                <w:rFonts w:ascii="Arial" w:hAnsi="Arial" w:cs="Arial"/>
              </w:rPr>
              <w:t>20 days</w:t>
            </w:r>
          </w:p>
        </w:tc>
        <w:tc>
          <w:tcPr>
            <w:tcW w:w="1720" w:type="pct"/>
          </w:tcPr>
          <w:p w14:paraId="3562B151" w14:textId="77777777" w:rsidR="00E04131" w:rsidRPr="00201B6C" w:rsidRDefault="0026635F" w:rsidP="001E4DA3">
            <w:pPr>
              <w:pStyle w:val="TableParagraph"/>
              <w:spacing w:line="263" w:lineRule="exact"/>
              <w:ind w:left="470"/>
              <w:rPr>
                <w:rFonts w:ascii="Arial" w:hAnsi="Arial" w:cs="Arial"/>
              </w:rPr>
            </w:pPr>
            <w:r w:rsidRPr="00201B6C">
              <w:rPr>
                <w:rFonts w:ascii="Arial" w:hAnsi="Arial" w:cs="Arial"/>
              </w:rPr>
              <w:t>1,109</w:t>
            </w:r>
          </w:p>
        </w:tc>
        <w:tc>
          <w:tcPr>
            <w:tcW w:w="1435" w:type="pct"/>
          </w:tcPr>
          <w:p w14:paraId="263945FF" w14:textId="77777777" w:rsidR="00E04131" w:rsidRPr="00201B6C" w:rsidRDefault="0026635F" w:rsidP="001E4DA3">
            <w:pPr>
              <w:pStyle w:val="TableParagraph"/>
              <w:spacing w:line="263" w:lineRule="exact"/>
              <w:ind w:left="0" w:right="198"/>
              <w:jc w:val="center"/>
              <w:rPr>
                <w:rFonts w:ascii="Arial" w:hAnsi="Arial" w:cs="Arial"/>
              </w:rPr>
            </w:pPr>
            <w:r w:rsidRPr="00201B6C">
              <w:rPr>
                <w:rFonts w:ascii="Arial" w:hAnsi="Arial" w:cs="Arial"/>
              </w:rPr>
              <w:t>12%</w:t>
            </w:r>
          </w:p>
        </w:tc>
      </w:tr>
      <w:tr w:rsidR="00E04131" w:rsidRPr="00201B6C" w14:paraId="7262C04A" w14:textId="77777777" w:rsidTr="00A5389E">
        <w:trPr>
          <w:trHeight w:hRule="exact" w:val="276"/>
        </w:trPr>
        <w:tc>
          <w:tcPr>
            <w:tcW w:w="1846" w:type="pct"/>
          </w:tcPr>
          <w:p w14:paraId="53B27C7F" w14:textId="77777777" w:rsidR="00E04131" w:rsidRPr="00201B6C" w:rsidRDefault="0026635F">
            <w:pPr>
              <w:pStyle w:val="TableParagraph"/>
              <w:spacing w:line="263" w:lineRule="exact"/>
              <w:rPr>
                <w:rFonts w:ascii="Arial" w:hAnsi="Arial" w:cs="Arial"/>
              </w:rPr>
            </w:pPr>
            <w:r w:rsidRPr="00201B6C">
              <w:rPr>
                <w:rFonts w:ascii="Arial" w:hAnsi="Arial" w:cs="Arial"/>
              </w:rPr>
              <w:t>40 days (8 weeks)</w:t>
            </w:r>
          </w:p>
        </w:tc>
        <w:tc>
          <w:tcPr>
            <w:tcW w:w="1720" w:type="pct"/>
          </w:tcPr>
          <w:p w14:paraId="015EF360" w14:textId="77777777" w:rsidR="00E04131" w:rsidRPr="00201B6C" w:rsidRDefault="0026635F" w:rsidP="001E4DA3">
            <w:pPr>
              <w:pStyle w:val="TableParagraph"/>
              <w:spacing w:line="263" w:lineRule="exact"/>
              <w:ind w:left="470"/>
              <w:rPr>
                <w:rFonts w:ascii="Arial" w:hAnsi="Arial" w:cs="Arial"/>
              </w:rPr>
            </w:pPr>
            <w:r w:rsidRPr="00201B6C">
              <w:rPr>
                <w:rFonts w:ascii="Arial" w:hAnsi="Arial" w:cs="Arial"/>
              </w:rPr>
              <w:t>3,251</w:t>
            </w:r>
          </w:p>
        </w:tc>
        <w:tc>
          <w:tcPr>
            <w:tcW w:w="1435" w:type="pct"/>
          </w:tcPr>
          <w:p w14:paraId="32AB582F" w14:textId="77777777" w:rsidR="00E04131" w:rsidRPr="00201B6C" w:rsidRDefault="0026635F" w:rsidP="001E4DA3">
            <w:pPr>
              <w:pStyle w:val="TableParagraph"/>
              <w:spacing w:line="263" w:lineRule="exact"/>
              <w:ind w:left="0" w:right="198"/>
              <w:jc w:val="center"/>
              <w:rPr>
                <w:rFonts w:ascii="Arial" w:hAnsi="Arial" w:cs="Arial"/>
              </w:rPr>
            </w:pPr>
            <w:r w:rsidRPr="00201B6C">
              <w:rPr>
                <w:rFonts w:ascii="Arial" w:hAnsi="Arial" w:cs="Arial"/>
              </w:rPr>
              <w:t>34%</w:t>
            </w:r>
          </w:p>
        </w:tc>
      </w:tr>
      <w:tr w:rsidR="00E04131" w:rsidRPr="00201B6C" w14:paraId="5990BD00" w14:textId="77777777" w:rsidTr="00A5389E">
        <w:trPr>
          <w:trHeight w:hRule="exact" w:val="258"/>
        </w:trPr>
        <w:tc>
          <w:tcPr>
            <w:tcW w:w="1846" w:type="pct"/>
          </w:tcPr>
          <w:p w14:paraId="5177CB95" w14:textId="77777777" w:rsidR="00E04131" w:rsidRPr="00201B6C" w:rsidRDefault="0026635F">
            <w:pPr>
              <w:pStyle w:val="TableParagraph"/>
              <w:spacing w:line="263" w:lineRule="exact"/>
              <w:rPr>
                <w:rFonts w:ascii="Arial" w:hAnsi="Arial" w:cs="Arial"/>
              </w:rPr>
            </w:pPr>
            <w:r w:rsidRPr="00201B6C">
              <w:rPr>
                <w:rFonts w:ascii="Arial" w:hAnsi="Arial" w:cs="Arial"/>
              </w:rPr>
              <w:t>Above 40 days</w:t>
            </w:r>
          </w:p>
        </w:tc>
        <w:tc>
          <w:tcPr>
            <w:tcW w:w="1720" w:type="pct"/>
          </w:tcPr>
          <w:p w14:paraId="7BC9FC8D" w14:textId="77777777" w:rsidR="00E04131" w:rsidRPr="00201B6C" w:rsidRDefault="0026635F" w:rsidP="001E4DA3">
            <w:pPr>
              <w:pStyle w:val="TableParagraph"/>
              <w:spacing w:line="263" w:lineRule="exact"/>
              <w:ind w:left="472"/>
              <w:rPr>
                <w:rFonts w:ascii="Arial" w:hAnsi="Arial" w:cs="Arial"/>
              </w:rPr>
            </w:pPr>
            <w:r w:rsidRPr="00201B6C">
              <w:rPr>
                <w:rFonts w:ascii="Arial" w:hAnsi="Arial" w:cs="Arial"/>
              </w:rPr>
              <w:t>713</w:t>
            </w:r>
          </w:p>
        </w:tc>
        <w:tc>
          <w:tcPr>
            <w:tcW w:w="1435" w:type="pct"/>
          </w:tcPr>
          <w:p w14:paraId="0EEA9CDF" w14:textId="77777777" w:rsidR="00E04131" w:rsidRPr="00201B6C" w:rsidRDefault="0026635F" w:rsidP="001E4DA3">
            <w:pPr>
              <w:pStyle w:val="TableParagraph"/>
              <w:spacing w:line="263" w:lineRule="exact"/>
              <w:ind w:left="0" w:right="318"/>
              <w:jc w:val="center"/>
              <w:rPr>
                <w:rFonts w:ascii="Arial" w:hAnsi="Arial" w:cs="Arial"/>
              </w:rPr>
            </w:pPr>
            <w:r w:rsidRPr="00201B6C">
              <w:rPr>
                <w:rFonts w:ascii="Arial" w:hAnsi="Arial" w:cs="Arial"/>
              </w:rPr>
              <w:t>7%</w:t>
            </w:r>
          </w:p>
        </w:tc>
      </w:tr>
    </w:tbl>
    <w:p w14:paraId="20AF865D" w14:textId="77777777" w:rsidR="00E04131" w:rsidRPr="00201B6C" w:rsidRDefault="00E04131">
      <w:pPr>
        <w:spacing w:line="263" w:lineRule="exact"/>
        <w:jc w:val="right"/>
        <w:sectPr w:rsidR="00E04131" w:rsidRPr="00201B6C">
          <w:type w:val="continuous"/>
          <w:pgSz w:w="11930" w:h="16860"/>
          <w:pgMar w:top="820" w:right="1420" w:bottom="280" w:left="1140" w:header="720" w:footer="720" w:gutter="0"/>
          <w:cols w:space="720"/>
        </w:sectPr>
      </w:pPr>
    </w:p>
    <w:p w14:paraId="08C25DB4" w14:textId="77777777" w:rsidR="00E04131" w:rsidRPr="00201B6C" w:rsidRDefault="0026635F">
      <w:pPr>
        <w:spacing w:before="36"/>
        <w:ind w:left="300"/>
        <w:jc w:val="both"/>
        <w:rPr>
          <w:b/>
          <w:sz w:val="24"/>
          <w:szCs w:val="24"/>
        </w:rPr>
      </w:pPr>
      <w:r w:rsidRPr="00201B6C">
        <w:rPr>
          <w:b/>
          <w:sz w:val="24"/>
          <w:szCs w:val="24"/>
        </w:rPr>
        <w:lastRenderedPageBreak/>
        <w:t>NS&amp;I</w:t>
      </w:r>
      <w:r w:rsidR="00A5389E" w:rsidRPr="00201B6C">
        <w:rPr>
          <w:b/>
          <w:sz w:val="24"/>
          <w:szCs w:val="24"/>
        </w:rPr>
        <w:t xml:space="preserve"> </w:t>
      </w:r>
      <w:r w:rsidRPr="00201B6C">
        <w:rPr>
          <w:b/>
          <w:sz w:val="24"/>
          <w:szCs w:val="24"/>
        </w:rPr>
        <w:t>complaints data</w:t>
      </w:r>
    </w:p>
    <w:p w14:paraId="2391738C" w14:textId="77777777" w:rsidR="00201B6C" w:rsidRPr="00201B6C" w:rsidRDefault="00201B6C">
      <w:pPr>
        <w:spacing w:before="36"/>
        <w:ind w:left="300"/>
        <w:jc w:val="both"/>
        <w:rPr>
          <w:b/>
        </w:rPr>
      </w:pPr>
    </w:p>
    <w:p w14:paraId="1E0A7B55" w14:textId="77777777" w:rsidR="00E04131" w:rsidRPr="00201B6C" w:rsidRDefault="0026635F">
      <w:pPr>
        <w:pStyle w:val="Heading2"/>
        <w:spacing w:before="6" w:line="274" w:lineRule="exact"/>
        <w:rPr>
          <w:rFonts w:ascii="Arial" w:hAnsi="Arial" w:cs="Arial"/>
          <w:sz w:val="22"/>
          <w:szCs w:val="22"/>
        </w:rPr>
      </w:pPr>
      <w:r w:rsidRPr="00201B6C">
        <w:rPr>
          <w:rFonts w:ascii="Arial" w:hAnsi="Arial" w:cs="Arial"/>
          <w:sz w:val="22"/>
          <w:szCs w:val="22"/>
        </w:rPr>
        <w:t>NS&amp;I is covered by the Financial</w:t>
      </w:r>
      <w:r w:rsidRPr="00201B6C">
        <w:rPr>
          <w:rFonts w:ascii="Arial" w:hAnsi="Arial" w:cs="Arial"/>
          <w:spacing w:val="-3"/>
          <w:sz w:val="22"/>
          <w:szCs w:val="22"/>
        </w:rPr>
        <w:t xml:space="preserve"> Ombudsman </w:t>
      </w:r>
      <w:r w:rsidRPr="00201B6C">
        <w:rPr>
          <w:rFonts w:ascii="Arial" w:hAnsi="Arial" w:cs="Arial"/>
          <w:sz w:val="22"/>
          <w:szCs w:val="22"/>
        </w:rPr>
        <w:t xml:space="preserve">Service (FOS) under voluntary jurisdiction and we take our </w:t>
      </w:r>
      <w:r w:rsidRPr="00201B6C">
        <w:rPr>
          <w:rFonts w:ascii="Arial" w:hAnsi="Arial" w:cs="Arial"/>
          <w:spacing w:val="-3"/>
          <w:sz w:val="22"/>
          <w:szCs w:val="22"/>
        </w:rPr>
        <w:t xml:space="preserve">commitment </w:t>
      </w:r>
      <w:r w:rsidRPr="00201B6C">
        <w:rPr>
          <w:rFonts w:ascii="Arial" w:hAnsi="Arial" w:cs="Arial"/>
          <w:sz w:val="22"/>
          <w:szCs w:val="22"/>
        </w:rPr>
        <w:t xml:space="preserve">to our </w:t>
      </w:r>
      <w:r w:rsidRPr="00201B6C">
        <w:rPr>
          <w:rFonts w:ascii="Arial" w:hAnsi="Arial" w:cs="Arial"/>
          <w:spacing w:val="-3"/>
          <w:sz w:val="22"/>
          <w:szCs w:val="22"/>
        </w:rPr>
        <w:t xml:space="preserve">customers </w:t>
      </w:r>
      <w:r w:rsidRPr="00201B6C">
        <w:rPr>
          <w:rFonts w:ascii="Arial" w:hAnsi="Arial" w:cs="Arial"/>
          <w:spacing w:val="-4"/>
          <w:sz w:val="22"/>
          <w:szCs w:val="22"/>
        </w:rPr>
        <w:t>seriously.</w:t>
      </w:r>
    </w:p>
    <w:p w14:paraId="132A2B92" w14:textId="77777777" w:rsidR="00E04131" w:rsidRPr="00201B6C" w:rsidRDefault="00E04131">
      <w:pPr>
        <w:pStyle w:val="BodyText"/>
        <w:spacing w:before="5"/>
      </w:pPr>
    </w:p>
    <w:p w14:paraId="53D642A6" w14:textId="77777777" w:rsidR="00E04131" w:rsidRPr="00201B6C" w:rsidRDefault="0026635F">
      <w:pPr>
        <w:ind w:left="300" w:right="397"/>
      </w:pPr>
      <w:r w:rsidRPr="00201B6C">
        <w:t>We don’t rest on our laurels, we analyse customer feedback and this helps us enhance our customer experience.</w:t>
      </w:r>
    </w:p>
    <w:p w14:paraId="5DC7C680" w14:textId="77777777" w:rsidR="00E04131" w:rsidRPr="00201B6C" w:rsidRDefault="00E04131">
      <w:pPr>
        <w:pStyle w:val="BodyText"/>
        <w:spacing w:before="4"/>
      </w:pPr>
    </w:p>
    <w:p w14:paraId="5417016D" w14:textId="77777777" w:rsidR="00E04131" w:rsidRPr="00201B6C" w:rsidRDefault="0026635F">
      <w:pPr>
        <w:spacing w:before="1"/>
        <w:ind w:left="300" w:right="198"/>
        <w:jc w:val="both"/>
      </w:pPr>
      <w:r w:rsidRPr="00201B6C">
        <w:t>Should our customers be dissatisfied and choose to make a complaint, we aim to be a leader among financial businesses in resolving disputes, by ensuring they are dealt with efficiently and resolved satisfactorily.</w:t>
      </w:r>
    </w:p>
    <w:p w14:paraId="119EA624" w14:textId="77777777" w:rsidR="00E04131" w:rsidRPr="00201B6C" w:rsidRDefault="00E04131">
      <w:pPr>
        <w:pStyle w:val="BodyText"/>
        <w:spacing w:before="5"/>
      </w:pPr>
    </w:p>
    <w:p w14:paraId="0E586A01" w14:textId="77777777" w:rsidR="00E04131" w:rsidRPr="00201B6C" w:rsidRDefault="0026635F">
      <w:pPr>
        <w:ind w:left="300" w:right="905"/>
      </w:pPr>
      <w:r w:rsidRPr="00201B6C">
        <w:t>We have an ethos of fairness and transparency. In view of this, and in line with other financial services organisations, we are publishing our complaints data.</w:t>
      </w:r>
    </w:p>
    <w:p w14:paraId="70E7614E" w14:textId="77777777" w:rsidR="00E04131" w:rsidRPr="00201B6C" w:rsidRDefault="00E04131">
      <w:pPr>
        <w:pStyle w:val="BodyText"/>
        <w:spacing w:before="4"/>
      </w:pPr>
    </w:p>
    <w:p w14:paraId="778CEF55" w14:textId="77777777" w:rsidR="00E04131" w:rsidRPr="00201B6C" w:rsidRDefault="0026635F">
      <w:pPr>
        <w:spacing w:before="1"/>
        <w:ind w:left="300"/>
        <w:jc w:val="both"/>
      </w:pPr>
      <w:r w:rsidRPr="00201B6C">
        <w:t>The figures for July 2012 to December 2012 are shown below.</w:t>
      </w:r>
    </w:p>
    <w:p w14:paraId="74C695C6" w14:textId="77777777" w:rsidR="00E04131" w:rsidRPr="00201B6C" w:rsidRDefault="00E04131">
      <w:pPr>
        <w:pStyle w:val="BodyText"/>
        <w:spacing w:before="4"/>
      </w:pPr>
    </w:p>
    <w:p w14:paraId="016CBD8D" w14:textId="77777777" w:rsidR="00E04131" w:rsidRPr="00201B6C" w:rsidRDefault="0026635F" w:rsidP="00201B6C">
      <w:pPr>
        <w:spacing w:before="1"/>
        <w:ind w:left="300" w:right="397"/>
        <w:rPr>
          <w:b/>
        </w:rPr>
      </w:pPr>
      <w:r w:rsidRPr="00201B6C">
        <w:rPr>
          <w:b/>
        </w:rPr>
        <w:t>NS&amp;I complaints data, six months (July 2012 to December 2012)</w:t>
      </w:r>
    </w:p>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1E4DA3" w:rsidRPr="00201B6C" w14:paraId="64DE8D2E" w14:textId="77777777" w:rsidTr="003A388F">
        <w:trPr>
          <w:trHeight w:hRule="exact" w:val="256"/>
        </w:trPr>
        <w:tc>
          <w:tcPr>
            <w:tcW w:w="9377" w:type="dxa"/>
            <w:gridSpan w:val="5"/>
            <w:tcBorders>
              <w:bottom w:val="single" w:sz="4" w:space="0" w:color="auto"/>
            </w:tcBorders>
          </w:tcPr>
          <w:p w14:paraId="43B07E00" w14:textId="77777777" w:rsidR="001E4DA3" w:rsidRPr="00201B6C" w:rsidRDefault="001E4DA3" w:rsidP="003A388F">
            <w:pPr>
              <w:pStyle w:val="TableParagraph"/>
              <w:spacing w:line="225" w:lineRule="exact"/>
              <w:ind w:left="1899"/>
              <w:rPr>
                <w:rFonts w:ascii="Arial" w:hAnsi="Arial" w:cs="Arial"/>
                <w:b/>
              </w:rPr>
            </w:pPr>
          </w:p>
        </w:tc>
      </w:tr>
      <w:tr w:rsidR="001E4DA3" w:rsidRPr="00201B6C" w14:paraId="54116A77" w14:textId="77777777" w:rsidTr="00201B6C">
        <w:trPr>
          <w:trHeight w:hRule="exact" w:val="984"/>
        </w:trPr>
        <w:tc>
          <w:tcPr>
            <w:tcW w:w="2303" w:type="dxa"/>
            <w:tcBorders>
              <w:top w:val="single" w:sz="4" w:space="0" w:color="auto"/>
              <w:left w:val="single" w:sz="4" w:space="0" w:color="auto"/>
              <w:bottom w:val="single" w:sz="6" w:space="0" w:color="auto"/>
              <w:right w:val="single" w:sz="6" w:space="0" w:color="auto"/>
            </w:tcBorders>
          </w:tcPr>
          <w:p w14:paraId="48DB1871" w14:textId="77777777" w:rsidR="001E4DA3" w:rsidRPr="00201B6C" w:rsidRDefault="001E4DA3" w:rsidP="003A388F"/>
        </w:tc>
        <w:tc>
          <w:tcPr>
            <w:tcW w:w="1678" w:type="dxa"/>
            <w:tcBorders>
              <w:top w:val="single" w:sz="4" w:space="0" w:color="auto"/>
              <w:left w:val="single" w:sz="6" w:space="0" w:color="auto"/>
              <w:bottom w:val="single" w:sz="6" w:space="0" w:color="auto"/>
              <w:right w:val="single" w:sz="6" w:space="0" w:color="auto"/>
            </w:tcBorders>
          </w:tcPr>
          <w:p w14:paraId="18459520" w14:textId="77777777" w:rsidR="001E4DA3" w:rsidRPr="00201B6C" w:rsidRDefault="001E4DA3"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40769995" w14:textId="77777777" w:rsidR="001E4DA3" w:rsidRPr="00201B6C" w:rsidRDefault="001E4DA3"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20EEC25F" w14:textId="77777777" w:rsidR="001E4DA3" w:rsidRPr="00201B6C" w:rsidRDefault="001E4DA3"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02A376CE" w14:textId="77777777" w:rsidR="001E4DA3" w:rsidRPr="00201B6C" w:rsidRDefault="001E4DA3"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1E4DA3" w:rsidRPr="00201B6C" w14:paraId="0731040F" w14:textId="77777777" w:rsidTr="00201B6C">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3B2E48D3" w14:textId="77777777" w:rsidR="001E4DA3" w:rsidRPr="00201B6C" w:rsidRDefault="001E4DA3"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79AC9F37" w14:textId="77777777" w:rsidR="001E4DA3" w:rsidRPr="00201B6C" w:rsidRDefault="001E4DA3" w:rsidP="003A388F">
            <w:pPr>
              <w:pStyle w:val="TableParagraph"/>
              <w:spacing w:line="255" w:lineRule="exact"/>
              <w:ind w:left="26"/>
              <w:jc w:val="center"/>
              <w:rPr>
                <w:rFonts w:ascii="Arial" w:hAnsi="Arial" w:cs="Arial"/>
              </w:rPr>
            </w:pPr>
            <w:r w:rsidRPr="00201B6C">
              <w:rPr>
                <w:rFonts w:ascii="Arial" w:hAnsi="Arial" w:cs="Arial"/>
              </w:rPr>
              <w:t>7,318</w:t>
            </w:r>
          </w:p>
        </w:tc>
        <w:tc>
          <w:tcPr>
            <w:tcW w:w="1843" w:type="dxa"/>
            <w:tcBorders>
              <w:top w:val="single" w:sz="6" w:space="0" w:color="auto"/>
              <w:left w:val="single" w:sz="6" w:space="0" w:color="auto"/>
              <w:bottom w:val="single" w:sz="6" w:space="0" w:color="auto"/>
              <w:right w:val="single" w:sz="6" w:space="0" w:color="auto"/>
            </w:tcBorders>
          </w:tcPr>
          <w:p w14:paraId="6E64F5A4" w14:textId="77777777" w:rsidR="001E4DA3" w:rsidRPr="00201B6C" w:rsidRDefault="001E4DA3" w:rsidP="003A388F">
            <w:pPr>
              <w:pStyle w:val="TableParagraph"/>
              <w:spacing w:line="255" w:lineRule="exact"/>
              <w:ind w:left="171"/>
              <w:jc w:val="center"/>
              <w:rPr>
                <w:rFonts w:ascii="Arial" w:hAnsi="Arial" w:cs="Arial"/>
              </w:rPr>
            </w:pPr>
            <w:r w:rsidRPr="00201B6C">
              <w:rPr>
                <w:rFonts w:ascii="Arial" w:hAnsi="Arial" w:cs="Arial"/>
              </w:rPr>
              <w:t>8,313</w:t>
            </w:r>
          </w:p>
        </w:tc>
        <w:tc>
          <w:tcPr>
            <w:tcW w:w="1758" w:type="dxa"/>
            <w:tcBorders>
              <w:top w:val="single" w:sz="6" w:space="0" w:color="auto"/>
              <w:left w:val="single" w:sz="6" w:space="0" w:color="auto"/>
              <w:bottom w:val="single" w:sz="6" w:space="0" w:color="auto"/>
              <w:right w:val="single" w:sz="6" w:space="0" w:color="auto"/>
            </w:tcBorders>
          </w:tcPr>
          <w:p w14:paraId="32308DBD" w14:textId="77777777" w:rsidR="001E4DA3" w:rsidRPr="00201B6C" w:rsidRDefault="001E4DA3" w:rsidP="003A388F">
            <w:pPr>
              <w:pStyle w:val="TableParagraph"/>
              <w:spacing w:line="255" w:lineRule="exact"/>
              <w:ind w:left="162"/>
              <w:jc w:val="center"/>
              <w:rPr>
                <w:rFonts w:ascii="Arial" w:hAnsi="Arial" w:cs="Arial"/>
              </w:rPr>
            </w:pPr>
            <w:r w:rsidRPr="00201B6C">
              <w:rPr>
                <w:rFonts w:ascii="Arial" w:hAnsi="Arial" w:cs="Arial"/>
              </w:rPr>
              <w:t>94%</w:t>
            </w:r>
          </w:p>
        </w:tc>
        <w:tc>
          <w:tcPr>
            <w:tcW w:w="1795" w:type="dxa"/>
            <w:tcBorders>
              <w:top w:val="single" w:sz="6" w:space="0" w:color="auto"/>
              <w:left w:val="single" w:sz="6" w:space="0" w:color="auto"/>
              <w:bottom w:val="single" w:sz="6" w:space="0" w:color="auto"/>
              <w:right w:val="single" w:sz="4" w:space="0" w:color="auto"/>
            </w:tcBorders>
          </w:tcPr>
          <w:p w14:paraId="0BBA5A90" w14:textId="77777777" w:rsidR="001E4DA3" w:rsidRPr="00201B6C" w:rsidRDefault="001E4DA3" w:rsidP="003A388F">
            <w:pPr>
              <w:pStyle w:val="TableParagraph"/>
              <w:spacing w:line="255" w:lineRule="exact"/>
              <w:ind w:left="95"/>
              <w:jc w:val="center"/>
              <w:rPr>
                <w:rFonts w:ascii="Arial" w:hAnsi="Arial" w:cs="Arial"/>
              </w:rPr>
            </w:pPr>
            <w:r w:rsidRPr="00201B6C">
              <w:rPr>
                <w:rFonts w:ascii="Arial" w:hAnsi="Arial" w:cs="Arial"/>
              </w:rPr>
              <w:t>53%</w:t>
            </w:r>
          </w:p>
        </w:tc>
      </w:tr>
      <w:tr w:rsidR="001E4DA3" w:rsidRPr="00201B6C" w14:paraId="3B7B6C6E" w14:textId="77777777" w:rsidTr="00201B6C">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7E755A55" w14:textId="77777777" w:rsidR="001E4DA3" w:rsidRPr="00201B6C" w:rsidRDefault="001E4DA3"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7717797E" w14:textId="77777777" w:rsidR="001E4DA3" w:rsidRPr="00201B6C" w:rsidRDefault="001E4DA3"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5A9CD879" w14:textId="77777777" w:rsidR="001E4DA3" w:rsidRPr="00201B6C" w:rsidRDefault="001E4DA3"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4E2983FB" w14:textId="77777777" w:rsidR="001E4DA3" w:rsidRPr="00201B6C" w:rsidRDefault="001E4DA3"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29B90ED9" w14:textId="77777777" w:rsidR="001E4DA3" w:rsidRPr="00201B6C" w:rsidRDefault="001E4DA3" w:rsidP="003A388F">
            <w:pPr>
              <w:pStyle w:val="TableParagraph"/>
              <w:spacing w:line="252" w:lineRule="exact"/>
              <w:ind w:left="95"/>
              <w:jc w:val="center"/>
              <w:rPr>
                <w:rFonts w:ascii="Arial" w:hAnsi="Arial" w:cs="Arial"/>
              </w:rPr>
            </w:pPr>
            <w:r w:rsidRPr="00201B6C">
              <w:rPr>
                <w:rFonts w:ascii="Arial" w:hAnsi="Arial" w:cs="Arial"/>
              </w:rPr>
              <w:t>N/A</w:t>
            </w:r>
          </w:p>
        </w:tc>
      </w:tr>
      <w:tr w:rsidR="001E4DA3" w:rsidRPr="00201B6C" w14:paraId="141E9C0E" w14:textId="77777777" w:rsidTr="00201B6C">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08FB8A63" w14:textId="77777777" w:rsidR="001E4DA3" w:rsidRPr="00201B6C" w:rsidRDefault="001E4DA3"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34F8A3F3" w14:textId="77777777" w:rsidR="001E4DA3" w:rsidRPr="00201B6C" w:rsidRDefault="001E4DA3"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41B66CA8" w14:textId="77777777" w:rsidR="001E4DA3" w:rsidRPr="00201B6C" w:rsidRDefault="001E4DA3"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0E733889" w14:textId="77777777" w:rsidR="001E4DA3" w:rsidRPr="00201B6C" w:rsidRDefault="001E4DA3"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754C8887" w14:textId="77777777" w:rsidR="001E4DA3" w:rsidRPr="00201B6C" w:rsidRDefault="001E4DA3" w:rsidP="003A388F">
            <w:pPr>
              <w:pStyle w:val="TableParagraph"/>
              <w:spacing w:before="91"/>
              <w:ind w:left="95"/>
              <w:jc w:val="center"/>
              <w:rPr>
                <w:rFonts w:ascii="Arial" w:hAnsi="Arial" w:cs="Arial"/>
              </w:rPr>
            </w:pPr>
            <w:r w:rsidRPr="00201B6C">
              <w:rPr>
                <w:rFonts w:ascii="Arial" w:hAnsi="Arial" w:cs="Arial"/>
              </w:rPr>
              <w:t>N/A</w:t>
            </w:r>
          </w:p>
        </w:tc>
      </w:tr>
      <w:tr w:rsidR="001E4DA3" w:rsidRPr="00201B6C" w14:paraId="20AC67C6" w14:textId="77777777" w:rsidTr="00201B6C">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7555860C" w14:textId="77777777" w:rsidR="001E4DA3" w:rsidRPr="00201B6C" w:rsidRDefault="001E4DA3"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6D0466B4" w14:textId="77777777" w:rsidR="001E4DA3" w:rsidRPr="00201B6C" w:rsidRDefault="001E4DA3"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5CE4FA67" w14:textId="77777777" w:rsidR="001E4DA3" w:rsidRPr="00201B6C" w:rsidRDefault="001E4DA3"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57673ABA" w14:textId="77777777" w:rsidR="001E4DA3" w:rsidRPr="00201B6C" w:rsidRDefault="001E4DA3"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2E44CE55" w14:textId="77777777" w:rsidR="001E4DA3" w:rsidRPr="00201B6C" w:rsidRDefault="001E4DA3" w:rsidP="003A388F">
            <w:pPr>
              <w:pStyle w:val="TableParagraph"/>
              <w:spacing w:before="101"/>
              <w:ind w:left="95"/>
              <w:jc w:val="center"/>
              <w:rPr>
                <w:rFonts w:ascii="Arial" w:hAnsi="Arial" w:cs="Arial"/>
              </w:rPr>
            </w:pPr>
            <w:r w:rsidRPr="00201B6C">
              <w:rPr>
                <w:rFonts w:ascii="Arial" w:hAnsi="Arial" w:cs="Arial"/>
              </w:rPr>
              <w:t>N/A</w:t>
            </w:r>
          </w:p>
        </w:tc>
      </w:tr>
      <w:tr w:rsidR="001E4DA3" w:rsidRPr="00201B6C" w14:paraId="553D9C05" w14:textId="77777777" w:rsidTr="00201B6C">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1115E90E" w14:textId="77777777" w:rsidR="001E4DA3" w:rsidRPr="00201B6C" w:rsidRDefault="001E4DA3"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109A7490" w14:textId="77777777" w:rsidR="001E4DA3" w:rsidRPr="00201B6C" w:rsidRDefault="001E4DA3"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10766DD1" w14:textId="77777777" w:rsidR="001E4DA3" w:rsidRPr="00201B6C" w:rsidRDefault="001E4DA3"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2A5F9291" w14:textId="77777777" w:rsidR="001E4DA3" w:rsidRPr="00201B6C" w:rsidRDefault="001E4DA3"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2F867B86" w14:textId="77777777" w:rsidR="001E4DA3" w:rsidRPr="00201B6C" w:rsidRDefault="001E4DA3" w:rsidP="003A388F">
            <w:pPr>
              <w:pStyle w:val="TableParagraph"/>
              <w:spacing w:line="258" w:lineRule="exact"/>
              <w:ind w:left="95"/>
              <w:jc w:val="center"/>
              <w:rPr>
                <w:rFonts w:ascii="Arial" w:hAnsi="Arial" w:cs="Arial"/>
              </w:rPr>
            </w:pPr>
            <w:r w:rsidRPr="00201B6C">
              <w:rPr>
                <w:rFonts w:ascii="Arial" w:hAnsi="Arial" w:cs="Arial"/>
              </w:rPr>
              <w:t>N/A</w:t>
            </w:r>
          </w:p>
        </w:tc>
      </w:tr>
    </w:tbl>
    <w:p w14:paraId="37974B93" w14:textId="77777777" w:rsidR="00E04131" w:rsidRPr="00201B6C" w:rsidRDefault="00E04131">
      <w:pPr>
        <w:sectPr w:rsidR="00E04131" w:rsidRPr="00201B6C">
          <w:pgSz w:w="11930" w:h="16860"/>
          <w:pgMar w:top="1360" w:right="1420" w:bottom="280" w:left="1140" w:header="720" w:footer="720" w:gutter="0"/>
          <w:cols w:space="720"/>
        </w:sectPr>
      </w:pPr>
    </w:p>
    <w:p w14:paraId="423B257D" w14:textId="77777777" w:rsidR="00E04131" w:rsidRPr="00201B6C" w:rsidRDefault="00E04131">
      <w:pPr>
        <w:pStyle w:val="BodyText"/>
        <w:spacing w:before="11"/>
      </w:pPr>
    </w:p>
    <w:p w14:paraId="7219F324" w14:textId="77777777" w:rsidR="00E04131" w:rsidRPr="00201B6C" w:rsidRDefault="0026635F">
      <w:pPr>
        <w:pStyle w:val="Heading2"/>
        <w:spacing w:line="274" w:lineRule="exact"/>
        <w:ind w:right="319"/>
        <w:rPr>
          <w:rFonts w:ascii="Arial" w:hAnsi="Arial" w:cs="Arial"/>
          <w:sz w:val="22"/>
          <w:szCs w:val="22"/>
        </w:rPr>
      </w:pPr>
      <w:r w:rsidRPr="00201B6C">
        <w:rPr>
          <w:rFonts w:ascii="Arial" w:hAnsi="Arial" w:cs="Arial"/>
          <w:sz w:val="22"/>
          <w:szCs w:val="22"/>
        </w:rPr>
        <w:t xml:space="preserve">To support our </w:t>
      </w:r>
      <w:r w:rsidRPr="00201B6C">
        <w:rPr>
          <w:rFonts w:ascii="Arial" w:hAnsi="Arial" w:cs="Arial"/>
          <w:spacing w:val="-3"/>
          <w:sz w:val="22"/>
          <w:szCs w:val="22"/>
        </w:rPr>
        <w:t xml:space="preserve">ethos </w:t>
      </w:r>
      <w:r w:rsidRPr="00201B6C">
        <w:rPr>
          <w:rFonts w:ascii="Arial" w:hAnsi="Arial" w:cs="Arial"/>
          <w:sz w:val="22"/>
          <w:szCs w:val="22"/>
        </w:rPr>
        <w:t xml:space="preserve">of </w:t>
      </w:r>
      <w:r w:rsidRPr="00201B6C">
        <w:rPr>
          <w:rFonts w:ascii="Arial" w:hAnsi="Arial" w:cs="Arial"/>
          <w:spacing w:val="-3"/>
          <w:sz w:val="22"/>
          <w:szCs w:val="22"/>
        </w:rPr>
        <w:t xml:space="preserve">transparency, </w:t>
      </w:r>
      <w:r w:rsidRPr="00201B6C">
        <w:rPr>
          <w:rFonts w:ascii="Arial" w:hAnsi="Arial" w:cs="Arial"/>
          <w:sz w:val="22"/>
          <w:szCs w:val="22"/>
        </w:rPr>
        <w:t xml:space="preserve">and to put the above </w:t>
      </w:r>
      <w:r w:rsidRPr="00201B6C">
        <w:rPr>
          <w:rFonts w:ascii="Arial" w:hAnsi="Arial" w:cs="Arial"/>
          <w:spacing w:val="-3"/>
          <w:sz w:val="22"/>
          <w:szCs w:val="22"/>
        </w:rPr>
        <w:t xml:space="preserve">figures </w:t>
      </w:r>
      <w:r w:rsidRPr="00201B6C">
        <w:rPr>
          <w:rFonts w:ascii="Arial" w:hAnsi="Arial" w:cs="Arial"/>
          <w:sz w:val="22"/>
          <w:szCs w:val="22"/>
        </w:rPr>
        <w:t xml:space="preserve">into context, we are also providing the </w:t>
      </w:r>
      <w:r w:rsidRPr="00201B6C">
        <w:rPr>
          <w:rFonts w:ascii="Arial" w:hAnsi="Arial" w:cs="Arial"/>
          <w:spacing w:val="-3"/>
          <w:sz w:val="22"/>
          <w:szCs w:val="22"/>
        </w:rPr>
        <w:t xml:space="preserve">following </w:t>
      </w:r>
      <w:r w:rsidRPr="00201B6C">
        <w:rPr>
          <w:rFonts w:ascii="Arial" w:hAnsi="Arial" w:cs="Arial"/>
          <w:sz w:val="22"/>
          <w:szCs w:val="22"/>
        </w:rPr>
        <w:t>information.</w:t>
      </w:r>
    </w:p>
    <w:p w14:paraId="689197E6" w14:textId="77777777" w:rsidR="00E04131" w:rsidRPr="00201B6C" w:rsidRDefault="00E04131">
      <w:pPr>
        <w:pStyle w:val="BodyText"/>
        <w:spacing w:before="4"/>
      </w:pPr>
    </w:p>
    <w:p w14:paraId="347D3B15" w14:textId="77777777" w:rsidR="00E04131" w:rsidRPr="00201B6C" w:rsidRDefault="0026635F" w:rsidP="005F77FA">
      <w:pPr>
        <w:pStyle w:val="ListParagraph"/>
        <w:numPr>
          <w:ilvl w:val="0"/>
          <w:numId w:val="23"/>
        </w:numPr>
        <w:tabs>
          <w:tab w:val="left" w:pos="560"/>
        </w:tabs>
        <w:ind w:left="1080" w:right="583"/>
      </w:pPr>
      <w:r w:rsidRPr="005F77FA">
        <w:rPr>
          <w:spacing w:val="-3"/>
        </w:rPr>
        <w:t>Transactions</w:t>
      </w:r>
      <w:r w:rsidRPr="005F77FA">
        <w:rPr>
          <w:spacing w:val="-4"/>
        </w:rPr>
        <w:t xml:space="preserve"> carried</w:t>
      </w:r>
      <w:r w:rsidRPr="005F77FA">
        <w:rPr>
          <w:spacing w:val="-6"/>
        </w:rPr>
        <w:t xml:space="preserve"> </w:t>
      </w:r>
      <w:r w:rsidRPr="00201B6C">
        <w:t>out</w:t>
      </w:r>
      <w:r w:rsidRPr="005F77FA">
        <w:rPr>
          <w:spacing w:val="4"/>
        </w:rPr>
        <w:t xml:space="preserve"> </w:t>
      </w:r>
      <w:r w:rsidRPr="00201B6C">
        <w:t>during</w:t>
      </w:r>
      <w:r w:rsidRPr="005F77FA">
        <w:rPr>
          <w:spacing w:val="-11"/>
        </w:rPr>
        <w:t xml:space="preserve"> </w:t>
      </w:r>
      <w:r w:rsidRPr="00201B6C">
        <w:t>the</w:t>
      </w:r>
      <w:r w:rsidRPr="005F77FA">
        <w:rPr>
          <w:spacing w:val="-2"/>
        </w:rPr>
        <w:t xml:space="preserve"> </w:t>
      </w:r>
      <w:r w:rsidRPr="00201B6C">
        <w:t>period</w:t>
      </w:r>
      <w:r w:rsidRPr="005F77FA">
        <w:rPr>
          <w:spacing w:val="-1"/>
        </w:rPr>
        <w:t xml:space="preserve"> </w:t>
      </w:r>
      <w:r w:rsidRPr="00201B6C">
        <w:t>=</w:t>
      </w:r>
      <w:r w:rsidRPr="005F77FA">
        <w:rPr>
          <w:spacing w:val="-9"/>
        </w:rPr>
        <w:t xml:space="preserve"> </w:t>
      </w:r>
      <w:r w:rsidRPr="00201B6C">
        <w:t>21,083,076</w:t>
      </w:r>
      <w:r w:rsidRPr="005F77FA">
        <w:rPr>
          <w:spacing w:val="-1"/>
        </w:rPr>
        <w:t xml:space="preserve"> </w:t>
      </w:r>
      <w:r w:rsidRPr="00201B6C">
        <w:t>(transactions</w:t>
      </w:r>
      <w:r w:rsidRPr="005F77FA">
        <w:rPr>
          <w:spacing w:val="-5"/>
        </w:rPr>
        <w:t xml:space="preserve"> </w:t>
      </w:r>
      <w:r w:rsidRPr="00201B6C">
        <w:t>typically</w:t>
      </w:r>
      <w:r w:rsidRPr="005F77FA">
        <w:rPr>
          <w:spacing w:val="-23"/>
        </w:rPr>
        <w:t xml:space="preserve"> </w:t>
      </w:r>
      <w:r w:rsidRPr="00201B6C">
        <w:t xml:space="preserve">include opening of an account, </w:t>
      </w:r>
      <w:r w:rsidRPr="005F77FA">
        <w:rPr>
          <w:spacing w:val="-3"/>
        </w:rPr>
        <w:t xml:space="preserve">repayments, investment </w:t>
      </w:r>
      <w:r w:rsidRPr="00201B6C">
        <w:t xml:space="preserve">of funds </w:t>
      </w:r>
      <w:r w:rsidRPr="005F77FA">
        <w:rPr>
          <w:spacing w:val="-3"/>
        </w:rPr>
        <w:t xml:space="preserve">and account </w:t>
      </w:r>
      <w:r w:rsidRPr="00201B6C">
        <w:t>closures). Of these transactions</w:t>
      </w:r>
      <w:r w:rsidRPr="005F77FA">
        <w:rPr>
          <w:spacing w:val="-13"/>
        </w:rPr>
        <w:t xml:space="preserve"> </w:t>
      </w:r>
      <w:r w:rsidRPr="00201B6C">
        <w:t>less</w:t>
      </w:r>
      <w:r w:rsidRPr="005F77FA">
        <w:rPr>
          <w:spacing w:val="-13"/>
        </w:rPr>
        <w:t xml:space="preserve"> </w:t>
      </w:r>
      <w:r w:rsidRPr="00201B6C">
        <w:t>than</w:t>
      </w:r>
      <w:r w:rsidRPr="005F77FA">
        <w:rPr>
          <w:spacing w:val="-8"/>
        </w:rPr>
        <w:t xml:space="preserve"> </w:t>
      </w:r>
      <w:r w:rsidRPr="00201B6C">
        <w:t>0.04%</w:t>
      </w:r>
      <w:r w:rsidRPr="005F77FA">
        <w:rPr>
          <w:spacing w:val="-8"/>
        </w:rPr>
        <w:t xml:space="preserve"> </w:t>
      </w:r>
      <w:r w:rsidRPr="00201B6C">
        <w:t>generated</w:t>
      </w:r>
      <w:r w:rsidRPr="005F77FA">
        <w:rPr>
          <w:spacing w:val="-9"/>
        </w:rPr>
        <w:t xml:space="preserve"> </w:t>
      </w:r>
      <w:r w:rsidRPr="00201B6C">
        <w:t>a</w:t>
      </w:r>
      <w:r w:rsidRPr="005F77FA">
        <w:rPr>
          <w:spacing w:val="-14"/>
        </w:rPr>
        <w:t xml:space="preserve"> </w:t>
      </w:r>
      <w:r w:rsidRPr="00201B6C">
        <w:t>complaint.</w:t>
      </w:r>
    </w:p>
    <w:p w14:paraId="43505704" w14:textId="77777777" w:rsidR="00E04131" w:rsidRPr="00201B6C" w:rsidRDefault="00E04131" w:rsidP="005F77FA">
      <w:pPr>
        <w:pStyle w:val="BodyText"/>
        <w:ind w:left="580"/>
      </w:pPr>
    </w:p>
    <w:p w14:paraId="7C270BBE" w14:textId="77777777" w:rsidR="00E04131" w:rsidRPr="00201B6C" w:rsidRDefault="0026635F" w:rsidP="005F77FA">
      <w:pPr>
        <w:pStyle w:val="ListParagraph"/>
        <w:numPr>
          <w:ilvl w:val="0"/>
          <w:numId w:val="23"/>
        </w:numPr>
        <w:tabs>
          <w:tab w:val="left" w:pos="560"/>
        </w:tabs>
        <w:ind w:left="1080" w:right="264"/>
      </w:pPr>
      <w:r w:rsidRPr="00201B6C">
        <w:t>Of</w:t>
      </w:r>
      <w:r w:rsidRPr="005F77FA">
        <w:rPr>
          <w:spacing w:val="-9"/>
        </w:rPr>
        <w:t xml:space="preserve"> </w:t>
      </w:r>
      <w:r w:rsidRPr="00201B6C">
        <w:t>the</w:t>
      </w:r>
      <w:r w:rsidRPr="005F77FA">
        <w:rPr>
          <w:spacing w:val="-2"/>
        </w:rPr>
        <w:t xml:space="preserve"> </w:t>
      </w:r>
      <w:r w:rsidRPr="00201B6C">
        <w:t>total</w:t>
      </w:r>
      <w:r w:rsidRPr="005F77FA">
        <w:rPr>
          <w:spacing w:val="-4"/>
        </w:rPr>
        <w:t xml:space="preserve"> </w:t>
      </w:r>
      <w:r w:rsidRPr="00201B6C">
        <w:t>number</w:t>
      </w:r>
      <w:r w:rsidRPr="005F77FA">
        <w:rPr>
          <w:spacing w:val="-9"/>
        </w:rPr>
        <w:t xml:space="preserve"> </w:t>
      </w:r>
      <w:r w:rsidRPr="00201B6C">
        <w:t>of</w:t>
      </w:r>
      <w:r w:rsidRPr="005F77FA">
        <w:rPr>
          <w:spacing w:val="-2"/>
        </w:rPr>
        <w:t xml:space="preserve"> </w:t>
      </w:r>
      <w:r w:rsidRPr="00201B6C">
        <w:t>complaints</w:t>
      </w:r>
      <w:r w:rsidRPr="005F77FA">
        <w:rPr>
          <w:spacing w:val="-1"/>
        </w:rPr>
        <w:t xml:space="preserve"> </w:t>
      </w:r>
      <w:r w:rsidRPr="005F77FA">
        <w:rPr>
          <w:spacing w:val="-3"/>
        </w:rPr>
        <w:t>closed</w:t>
      </w:r>
      <w:r w:rsidRPr="005F77FA">
        <w:rPr>
          <w:spacing w:val="-4"/>
        </w:rPr>
        <w:t xml:space="preserve"> </w:t>
      </w:r>
      <w:r w:rsidRPr="005F77FA">
        <w:rPr>
          <w:spacing w:val="3"/>
        </w:rPr>
        <w:t>by</w:t>
      </w:r>
      <w:r w:rsidRPr="005F77FA">
        <w:rPr>
          <w:spacing w:val="-18"/>
        </w:rPr>
        <w:t xml:space="preserve"> </w:t>
      </w:r>
      <w:r w:rsidRPr="00201B6C">
        <w:t>NS&amp;I</w:t>
      </w:r>
      <w:r w:rsidRPr="005F77FA">
        <w:rPr>
          <w:spacing w:val="-9"/>
        </w:rPr>
        <w:t xml:space="preserve"> </w:t>
      </w:r>
      <w:r w:rsidRPr="00201B6C">
        <w:t>between</w:t>
      </w:r>
      <w:r w:rsidRPr="005F77FA">
        <w:rPr>
          <w:spacing w:val="-4"/>
        </w:rPr>
        <w:t xml:space="preserve"> </w:t>
      </w:r>
      <w:r w:rsidRPr="00201B6C">
        <w:t>July</w:t>
      </w:r>
      <w:r w:rsidRPr="005F77FA">
        <w:rPr>
          <w:spacing w:val="-23"/>
        </w:rPr>
        <w:t xml:space="preserve"> </w:t>
      </w:r>
      <w:r w:rsidRPr="00201B6C">
        <w:t>and</w:t>
      </w:r>
      <w:r w:rsidRPr="005F77FA">
        <w:rPr>
          <w:spacing w:val="2"/>
        </w:rPr>
        <w:t xml:space="preserve"> </w:t>
      </w:r>
      <w:r w:rsidRPr="00201B6C">
        <w:t>December</w:t>
      </w:r>
      <w:r w:rsidRPr="005F77FA">
        <w:rPr>
          <w:spacing w:val="-7"/>
        </w:rPr>
        <w:t xml:space="preserve"> </w:t>
      </w:r>
      <w:r w:rsidRPr="00201B6C">
        <w:t>2012,</w:t>
      </w:r>
      <w:r w:rsidRPr="005F77FA">
        <w:rPr>
          <w:spacing w:val="-1"/>
        </w:rPr>
        <w:t xml:space="preserve"> </w:t>
      </w:r>
      <w:r w:rsidRPr="00201B6C">
        <w:t>our customers</w:t>
      </w:r>
      <w:r w:rsidRPr="005F77FA">
        <w:rPr>
          <w:spacing w:val="-8"/>
        </w:rPr>
        <w:t xml:space="preserve"> </w:t>
      </w:r>
      <w:r w:rsidRPr="00201B6C">
        <w:t>chose</w:t>
      </w:r>
      <w:r w:rsidRPr="005F77FA">
        <w:rPr>
          <w:spacing w:val="-9"/>
        </w:rPr>
        <w:t xml:space="preserve"> </w:t>
      </w:r>
      <w:r w:rsidRPr="00201B6C">
        <w:t>to</w:t>
      </w:r>
      <w:r w:rsidRPr="005F77FA">
        <w:rPr>
          <w:spacing w:val="-3"/>
        </w:rPr>
        <w:t xml:space="preserve"> </w:t>
      </w:r>
      <w:r w:rsidRPr="00201B6C">
        <w:t>refer</w:t>
      </w:r>
      <w:r w:rsidRPr="005F77FA">
        <w:rPr>
          <w:spacing w:val="-4"/>
        </w:rPr>
        <w:t xml:space="preserve"> </w:t>
      </w:r>
      <w:r w:rsidRPr="00201B6C">
        <w:t>less</w:t>
      </w:r>
      <w:r w:rsidRPr="005F77FA">
        <w:rPr>
          <w:spacing w:val="-5"/>
        </w:rPr>
        <w:t xml:space="preserve"> </w:t>
      </w:r>
      <w:r w:rsidRPr="00201B6C">
        <w:t>than</w:t>
      </w:r>
      <w:r w:rsidRPr="005F77FA">
        <w:rPr>
          <w:spacing w:val="-3"/>
        </w:rPr>
        <w:t xml:space="preserve"> </w:t>
      </w:r>
      <w:r w:rsidRPr="00201B6C">
        <w:t>2%</w:t>
      </w:r>
      <w:r w:rsidRPr="005F77FA">
        <w:rPr>
          <w:spacing w:val="-11"/>
        </w:rPr>
        <w:t xml:space="preserve"> </w:t>
      </w:r>
      <w:r w:rsidRPr="00201B6C">
        <w:t>of</w:t>
      </w:r>
      <w:r w:rsidRPr="005F77FA">
        <w:rPr>
          <w:spacing w:val="-4"/>
        </w:rPr>
        <w:t xml:space="preserve"> </w:t>
      </w:r>
      <w:r w:rsidRPr="00201B6C">
        <w:t>these</w:t>
      </w:r>
      <w:r w:rsidRPr="005F77FA">
        <w:rPr>
          <w:spacing w:val="-7"/>
        </w:rPr>
        <w:t xml:space="preserve"> </w:t>
      </w:r>
      <w:r w:rsidRPr="00201B6C">
        <w:t>to</w:t>
      </w:r>
      <w:r w:rsidRPr="005F77FA">
        <w:rPr>
          <w:spacing w:val="-5"/>
        </w:rPr>
        <w:t xml:space="preserve"> </w:t>
      </w:r>
      <w:r w:rsidRPr="00201B6C">
        <w:t>the</w:t>
      </w:r>
      <w:r w:rsidRPr="005F77FA">
        <w:rPr>
          <w:spacing w:val="-4"/>
        </w:rPr>
        <w:t xml:space="preserve"> </w:t>
      </w:r>
      <w:r w:rsidRPr="005F77FA">
        <w:rPr>
          <w:spacing w:val="-3"/>
        </w:rPr>
        <w:t xml:space="preserve">Financial </w:t>
      </w:r>
      <w:r w:rsidRPr="00201B6C">
        <w:t>Ombudsman</w:t>
      </w:r>
      <w:r w:rsidRPr="005F77FA">
        <w:rPr>
          <w:spacing w:val="-5"/>
        </w:rPr>
        <w:t xml:space="preserve"> </w:t>
      </w:r>
      <w:r w:rsidRPr="00201B6C">
        <w:t>Service.</w:t>
      </w:r>
    </w:p>
    <w:p w14:paraId="00FA6952" w14:textId="77777777" w:rsidR="00E04131" w:rsidRPr="00201B6C" w:rsidRDefault="00E04131" w:rsidP="005F77FA">
      <w:pPr>
        <w:pStyle w:val="BodyText"/>
        <w:spacing w:before="4"/>
        <w:ind w:left="580"/>
      </w:pPr>
    </w:p>
    <w:p w14:paraId="21A7147B" w14:textId="77777777" w:rsidR="00E04131" w:rsidRPr="00201B6C" w:rsidRDefault="0026635F" w:rsidP="005F77FA">
      <w:pPr>
        <w:pStyle w:val="ListParagraph"/>
        <w:numPr>
          <w:ilvl w:val="0"/>
          <w:numId w:val="23"/>
        </w:numPr>
        <w:tabs>
          <w:tab w:val="left" w:pos="560"/>
        </w:tabs>
        <w:spacing w:before="1"/>
        <w:ind w:left="1080" w:right="361"/>
      </w:pPr>
      <w:r w:rsidRPr="00201B6C">
        <w:t xml:space="preserve">We aim to </w:t>
      </w:r>
      <w:r w:rsidRPr="005F77FA">
        <w:rPr>
          <w:spacing w:val="-4"/>
        </w:rPr>
        <w:t xml:space="preserve">deal </w:t>
      </w:r>
      <w:r w:rsidRPr="00201B6C">
        <w:t xml:space="preserve">with complaints at the </w:t>
      </w:r>
      <w:r w:rsidRPr="005F77FA">
        <w:rPr>
          <w:spacing w:val="-3"/>
        </w:rPr>
        <w:t xml:space="preserve">earliest opportunity. </w:t>
      </w:r>
      <w:r w:rsidRPr="005F77FA">
        <w:rPr>
          <w:spacing w:val="-4"/>
        </w:rPr>
        <w:t xml:space="preserve">In </w:t>
      </w:r>
      <w:r w:rsidRPr="00201B6C">
        <w:t xml:space="preserve">addition to the information provided in the </w:t>
      </w:r>
      <w:r w:rsidRPr="005F77FA">
        <w:rPr>
          <w:spacing w:val="-3"/>
        </w:rPr>
        <w:t xml:space="preserve">table above, </w:t>
      </w:r>
      <w:r w:rsidRPr="00201B6C">
        <w:t xml:space="preserve">the </w:t>
      </w:r>
      <w:r w:rsidRPr="005F77FA">
        <w:rPr>
          <w:spacing w:val="-3"/>
        </w:rPr>
        <w:t xml:space="preserve">percentage </w:t>
      </w:r>
      <w:r w:rsidRPr="00201B6C">
        <w:t xml:space="preserve">of our </w:t>
      </w:r>
      <w:r w:rsidRPr="005F77FA">
        <w:rPr>
          <w:spacing w:val="-3"/>
        </w:rPr>
        <w:t xml:space="preserve">complaints closed </w:t>
      </w:r>
      <w:r w:rsidRPr="00201B6C">
        <w:t xml:space="preserve">within 2, 5, 20 and 40 </w:t>
      </w:r>
      <w:r w:rsidRPr="005F77FA">
        <w:rPr>
          <w:spacing w:val="-3"/>
        </w:rPr>
        <w:t>(eight</w:t>
      </w:r>
      <w:r w:rsidRPr="005F77FA">
        <w:rPr>
          <w:spacing w:val="-8"/>
        </w:rPr>
        <w:t xml:space="preserve"> </w:t>
      </w:r>
      <w:r w:rsidRPr="00201B6C">
        <w:t>weeks)</w:t>
      </w:r>
      <w:r w:rsidRPr="005F77FA">
        <w:rPr>
          <w:spacing w:val="-6"/>
        </w:rPr>
        <w:t xml:space="preserve"> </w:t>
      </w:r>
      <w:r w:rsidRPr="00201B6C">
        <w:t>working</w:t>
      </w:r>
      <w:r w:rsidRPr="005F77FA">
        <w:rPr>
          <w:spacing w:val="-12"/>
        </w:rPr>
        <w:t xml:space="preserve"> </w:t>
      </w:r>
      <w:r w:rsidRPr="005F77FA">
        <w:rPr>
          <w:spacing w:val="-5"/>
        </w:rPr>
        <w:t>days</w:t>
      </w:r>
      <w:r w:rsidRPr="005F77FA">
        <w:rPr>
          <w:spacing w:val="2"/>
        </w:rPr>
        <w:t xml:space="preserve"> </w:t>
      </w:r>
      <w:r w:rsidRPr="00201B6C">
        <w:t>between</w:t>
      </w:r>
      <w:r w:rsidRPr="005F77FA">
        <w:rPr>
          <w:spacing w:val="-8"/>
        </w:rPr>
        <w:t xml:space="preserve"> </w:t>
      </w:r>
      <w:r w:rsidRPr="005F77FA">
        <w:rPr>
          <w:spacing w:val="2"/>
        </w:rPr>
        <w:t>July</w:t>
      </w:r>
      <w:r w:rsidRPr="005F77FA">
        <w:rPr>
          <w:spacing w:val="-23"/>
        </w:rPr>
        <w:t xml:space="preserve"> </w:t>
      </w:r>
      <w:r w:rsidRPr="00201B6C">
        <w:t>and</w:t>
      </w:r>
      <w:r w:rsidRPr="005F77FA">
        <w:rPr>
          <w:spacing w:val="-3"/>
        </w:rPr>
        <w:t xml:space="preserve"> </w:t>
      </w:r>
      <w:r w:rsidRPr="00201B6C">
        <w:t>December</w:t>
      </w:r>
      <w:r w:rsidRPr="005F77FA">
        <w:rPr>
          <w:spacing w:val="-7"/>
        </w:rPr>
        <w:t xml:space="preserve"> </w:t>
      </w:r>
      <w:r w:rsidRPr="00201B6C">
        <w:t>2012</w:t>
      </w:r>
      <w:r w:rsidRPr="005F77FA">
        <w:rPr>
          <w:spacing w:val="-3"/>
        </w:rPr>
        <w:t xml:space="preserve"> </w:t>
      </w:r>
      <w:r w:rsidRPr="00201B6C">
        <w:t>was</w:t>
      </w:r>
      <w:r w:rsidRPr="005F77FA">
        <w:rPr>
          <w:spacing w:val="-3"/>
        </w:rPr>
        <w:t xml:space="preserve"> </w:t>
      </w:r>
      <w:r w:rsidRPr="00201B6C">
        <w:t>as</w:t>
      </w:r>
      <w:r w:rsidRPr="005F77FA">
        <w:rPr>
          <w:spacing w:val="-5"/>
        </w:rPr>
        <w:t xml:space="preserve"> </w:t>
      </w:r>
      <w:r w:rsidRPr="00201B6C">
        <w:t>follows:</w:t>
      </w:r>
    </w:p>
    <w:p w14:paraId="21C9742D" w14:textId="77777777" w:rsidR="00E04131" w:rsidRPr="00201B6C" w:rsidRDefault="00E04131">
      <w:pPr>
        <w:pStyle w:val="BodyText"/>
        <w:spacing w:before="2"/>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276"/>
        <w:gridCol w:w="3430"/>
        <w:gridCol w:w="2654"/>
      </w:tblGrid>
      <w:tr w:rsidR="00E04131" w:rsidRPr="00201B6C" w14:paraId="01392E5E" w14:textId="77777777" w:rsidTr="00393281">
        <w:trPr>
          <w:trHeight w:hRule="exact" w:val="258"/>
        </w:trPr>
        <w:tc>
          <w:tcPr>
            <w:tcW w:w="1750" w:type="pct"/>
            <w:tcBorders>
              <w:bottom w:val="single" w:sz="6" w:space="0" w:color="auto"/>
            </w:tcBorders>
          </w:tcPr>
          <w:p w14:paraId="487A97E2" w14:textId="77777777" w:rsidR="00E04131" w:rsidRPr="00201B6C" w:rsidRDefault="0026635F">
            <w:pPr>
              <w:pStyle w:val="TableParagraph"/>
              <w:spacing w:line="245" w:lineRule="exact"/>
              <w:rPr>
                <w:rFonts w:ascii="Arial" w:hAnsi="Arial" w:cs="Arial"/>
                <w:b/>
              </w:rPr>
            </w:pPr>
            <w:r w:rsidRPr="00201B6C">
              <w:rPr>
                <w:rFonts w:ascii="Arial" w:hAnsi="Arial" w:cs="Arial"/>
                <w:b/>
                <w:spacing w:val="-3"/>
              </w:rPr>
              <w:t xml:space="preserve">Complaints closed </w:t>
            </w:r>
            <w:r w:rsidRPr="00201B6C">
              <w:rPr>
                <w:rFonts w:ascii="Arial" w:hAnsi="Arial" w:cs="Arial"/>
                <w:b/>
              </w:rPr>
              <w:t>within:</w:t>
            </w:r>
          </w:p>
        </w:tc>
        <w:tc>
          <w:tcPr>
            <w:tcW w:w="1832" w:type="pct"/>
            <w:tcBorders>
              <w:bottom w:val="single" w:sz="6" w:space="0" w:color="auto"/>
            </w:tcBorders>
          </w:tcPr>
          <w:p w14:paraId="22219DC5" w14:textId="77777777" w:rsidR="00E04131" w:rsidRPr="00201B6C" w:rsidRDefault="0026635F">
            <w:pPr>
              <w:pStyle w:val="TableParagraph"/>
              <w:spacing w:line="245" w:lineRule="exact"/>
              <w:ind w:left="18"/>
              <w:rPr>
                <w:rFonts w:ascii="Arial" w:hAnsi="Arial" w:cs="Arial"/>
                <w:b/>
              </w:rPr>
            </w:pPr>
            <w:r w:rsidRPr="00201B6C">
              <w:rPr>
                <w:rFonts w:ascii="Arial" w:hAnsi="Arial" w:cs="Arial"/>
                <w:b/>
              </w:rPr>
              <w:t xml:space="preserve">Number </w:t>
            </w:r>
            <w:r w:rsidRPr="00201B6C">
              <w:rPr>
                <w:rFonts w:ascii="Arial" w:hAnsi="Arial" w:cs="Arial"/>
                <w:b/>
                <w:spacing w:val="-3"/>
              </w:rPr>
              <w:t>of complaints closed</w:t>
            </w:r>
          </w:p>
        </w:tc>
        <w:tc>
          <w:tcPr>
            <w:tcW w:w="1417" w:type="pct"/>
            <w:tcBorders>
              <w:bottom w:val="single" w:sz="6" w:space="0" w:color="auto"/>
            </w:tcBorders>
          </w:tcPr>
          <w:p w14:paraId="7EAE567E" w14:textId="77777777" w:rsidR="00E04131" w:rsidRPr="00201B6C" w:rsidRDefault="0026635F">
            <w:pPr>
              <w:pStyle w:val="TableParagraph"/>
              <w:spacing w:line="245" w:lineRule="exact"/>
              <w:ind w:left="22"/>
              <w:rPr>
                <w:rFonts w:ascii="Arial" w:hAnsi="Arial" w:cs="Arial"/>
                <w:b/>
              </w:rPr>
            </w:pPr>
            <w:r w:rsidRPr="00201B6C">
              <w:rPr>
                <w:rFonts w:ascii="Arial" w:hAnsi="Arial" w:cs="Arial"/>
                <w:b/>
              </w:rPr>
              <w:t>% complaints closed</w:t>
            </w:r>
          </w:p>
        </w:tc>
      </w:tr>
      <w:tr w:rsidR="00E04131" w:rsidRPr="00201B6C" w14:paraId="6AA2850A" w14:textId="77777777" w:rsidTr="00393281">
        <w:trPr>
          <w:trHeight w:hRule="exact" w:val="277"/>
        </w:trPr>
        <w:tc>
          <w:tcPr>
            <w:tcW w:w="5000" w:type="pct"/>
            <w:gridSpan w:val="3"/>
            <w:tcBorders>
              <w:top w:val="single" w:sz="6" w:space="0" w:color="auto"/>
              <w:bottom w:val="single" w:sz="6" w:space="0" w:color="auto"/>
            </w:tcBorders>
          </w:tcPr>
          <w:p w14:paraId="09B472BD" w14:textId="77777777" w:rsidR="00E04131" w:rsidRPr="00201B6C" w:rsidRDefault="0026635F">
            <w:pPr>
              <w:pStyle w:val="TableParagraph"/>
              <w:tabs>
                <w:tab w:val="left" w:pos="2866"/>
                <w:tab w:val="left" w:pos="5848"/>
              </w:tabs>
              <w:spacing w:line="263" w:lineRule="exact"/>
              <w:rPr>
                <w:rFonts w:ascii="Arial" w:hAnsi="Arial" w:cs="Arial"/>
              </w:rPr>
            </w:pPr>
            <w:r w:rsidRPr="00201B6C">
              <w:rPr>
                <w:rFonts w:ascii="Arial" w:hAnsi="Arial" w:cs="Arial"/>
              </w:rPr>
              <w:t xml:space="preserve">2 </w:t>
            </w:r>
            <w:r w:rsidRPr="00201B6C">
              <w:rPr>
                <w:rFonts w:ascii="Arial" w:hAnsi="Arial" w:cs="Arial"/>
                <w:spacing w:val="-4"/>
              </w:rPr>
              <w:t>days</w:t>
            </w:r>
            <w:r w:rsidRPr="00201B6C">
              <w:rPr>
                <w:rFonts w:ascii="Arial" w:hAnsi="Arial" w:cs="Arial"/>
                <w:spacing w:val="-4"/>
              </w:rPr>
              <w:tab/>
            </w:r>
            <w:r w:rsidR="00393281" w:rsidRPr="00201B6C">
              <w:rPr>
                <w:rFonts w:ascii="Arial" w:hAnsi="Arial" w:cs="Arial"/>
                <w:spacing w:val="-4"/>
              </w:rPr>
              <w:t xml:space="preserve">                  </w:t>
            </w:r>
            <w:r w:rsidRPr="00201B6C">
              <w:rPr>
                <w:rFonts w:ascii="Arial" w:hAnsi="Arial" w:cs="Arial"/>
              </w:rPr>
              <w:t>2,406</w:t>
            </w:r>
            <w:r w:rsidRPr="00201B6C">
              <w:rPr>
                <w:rFonts w:ascii="Arial" w:hAnsi="Arial" w:cs="Arial"/>
              </w:rPr>
              <w:tab/>
            </w:r>
            <w:r w:rsidR="00393281" w:rsidRPr="00201B6C">
              <w:rPr>
                <w:rFonts w:ascii="Arial" w:hAnsi="Arial" w:cs="Arial"/>
              </w:rPr>
              <w:t xml:space="preserve">                          </w:t>
            </w:r>
            <w:r w:rsidRPr="00201B6C">
              <w:rPr>
                <w:rFonts w:ascii="Arial" w:hAnsi="Arial" w:cs="Arial"/>
              </w:rPr>
              <w:t>29%</w:t>
            </w:r>
          </w:p>
        </w:tc>
      </w:tr>
      <w:tr w:rsidR="00E04131" w:rsidRPr="00201B6C" w14:paraId="05BC130A" w14:textId="77777777" w:rsidTr="00393281">
        <w:trPr>
          <w:trHeight w:hRule="exact" w:val="274"/>
        </w:trPr>
        <w:tc>
          <w:tcPr>
            <w:tcW w:w="5000" w:type="pct"/>
            <w:gridSpan w:val="3"/>
            <w:tcBorders>
              <w:top w:val="single" w:sz="6" w:space="0" w:color="auto"/>
              <w:bottom w:val="single" w:sz="6" w:space="0" w:color="auto"/>
            </w:tcBorders>
          </w:tcPr>
          <w:p w14:paraId="77D6C7CE" w14:textId="77777777" w:rsidR="00E04131" w:rsidRPr="00201B6C" w:rsidRDefault="0026635F">
            <w:pPr>
              <w:pStyle w:val="TableParagraph"/>
              <w:tabs>
                <w:tab w:val="left" w:pos="2866"/>
                <w:tab w:val="left" w:pos="5848"/>
              </w:tabs>
              <w:spacing w:line="264" w:lineRule="exact"/>
              <w:rPr>
                <w:rFonts w:ascii="Arial" w:hAnsi="Arial" w:cs="Arial"/>
              </w:rPr>
            </w:pPr>
            <w:r w:rsidRPr="00201B6C">
              <w:rPr>
                <w:rFonts w:ascii="Arial" w:hAnsi="Arial" w:cs="Arial"/>
              </w:rPr>
              <w:t xml:space="preserve">5 </w:t>
            </w:r>
            <w:r w:rsidRPr="00201B6C">
              <w:rPr>
                <w:rFonts w:ascii="Arial" w:hAnsi="Arial" w:cs="Arial"/>
                <w:spacing w:val="-4"/>
              </w:rPr>
              <w:t>days</w:t>
            </w:r>
            <w:r w:rsidRPr="00201B6C">
              <w:rPr>
                <w:rFonts w:ascii="Arial" w:hAnsi="Arial" w:cs="Arial"/>
                <w:spacing w:val="-4"/>
              </w:rPr>
              <w:tab/>
            </w:r>
            <w:r w:rsidR="00393281" w:rsidRPr="00201B6C">
              <w:rPr>
                <w:rFonts w:ascii="Arial" w:hAnsi="Arial" w:cs="Arial"/>
                <w:spacing w:val="-4"/>
              </w:rPr>
              <w:t xml:space="preserve">                     </w:t>
            </w:r>
            <w:r w:rsidRPr="00201B6C">
              <w:rPr>
                <w:rFonts w:ascii="Arial" w:hAnsi="Arial" w:cs="Arial"/>
              </w:rPr>
              <w:t>866</w:t>
            </w:r>
            <w:r w:rsidRPr="00201B6C">
              <w:rPr>
                <w:rFonts w:ascii="Arial" w:hAnsi="Arial" w:cs="Arial"/>
              </w:rPr>
              <w:tab/>
            </w:r>
            <w:r w:rsidR="00393281" w:rsidRPr="00201B6C">
              <w:rPr>
                <w:rFonts w:ascii="Arial" w:hAnsi="Arial" w:cs="Arial"/>
              </w:rPr>
              <w:t xml:space="preserve">                          </w:t>
            </w:r>
            <w:r w:rsidRPr="00201B6C">
              <w:rPr>
                <w:rFonts w:ascii="Arial" w:hAnsi="Arial" w:cs="Arial"/>
              </w:rPr>
              <w:t>10%</w:t>
            </w:r>
          </w:p>
        </w:tc>
      </w:tr>
      <w:tr w:rsidR="00E04131" w:rsidRPr="00201B6C" w14:paraId="129FF44B" w14:textId="77777777" w:rsidTr="00393281">
        <w:trPr>
          <w:trHeight w:hRule="exact" w:val="273"/>
        </w:trPr>
        <w:tc>
          <w:tcPr>
            <w:tcW w:w="5000" w:type="pct"/>
            <w:gridSpan w:val="3"/>
            <w:tcBorders>
              <w:top w:val="single" w:sz="6" w:space="0" w:color="auto"/>
              <w:bottom w:val="single" w:sz="6" w:space="0" w:color="auto"/>
            </w:tcBorders>
          </w:tcPr>
          <w:p w14:paraId="1B331B03" w14:textId="77777777" w:rsidR="00E04131" w:rsidRPr="00201B6C" w:rsidRDefault="0026635F">
            <w:pPr>
              <w:pStyle w:val="TableParagraph"/>
              <w:tabs>
                <w:tab w:val="left" w:pos="2866"/>
                <w:tab w:val="left" w:pos="5848"/>
              </w:tabs>
              <w:spacing w:line="260" w:lineRule="exact"/>
              <w:rPr>
                <w:rFonts w:ascii="Arial" w:hAnsi="Arial" w:cs="Arial"/>
              </w:rPr>
            </w:pPr>
            <w:r w:rsidRPr="00201B6C">
              <w:rPr>
                <w:rFonts w:ascii="Arial" w:hAnsi="Arial" w:cs="Arial"/>
              </w:rPr>
              <w:t xml:space="preserve">20 </w:t>
            </w:r>
            <w:r w:rsidRPr="00201B6C">
              <w:rPr>
                <w:rFonts w:ascii="Arial" w:hAnsi="Arial" w:cs="Arial"/>
                <w:spacing w:val="-4"/>
              </w:rPr>
              <w:t>days</w:t>
            </w:r>
            <w:r w:rsidRPr="00201B6C">
              <w:rPr>
                <w:rFonts w:ascii="Arial" w:hAnsi="Arial" w:cs="Arial"/>
                <w:spacing w:val="-4"/>
              </w:rPr>
              <w:tab/>
            </w:r>
            <w:r w:rsidR="00393281" w:rsidRPr="00201B6C">
              <w:rPr>
                <w:rFonts w:ascii="Arial" w:hAnsi="Arial" w:cs="Arial"/>
                <w:spacing w:val="-4"/>
              </w:rPr>
              <w:t xml:space="preserve">                  </w:t>
            </w:r>
            <w:r w:rsidRPr="00201B6C">
              <w:rPr>
                <w:rFonts w:ascii="Arial" w:hAnsi="Arial" w:cs="Arial"/>
              </w:rPr>
              <w:t>1,399</w:t>
            </w:r>
            <w:r w:rsidRPr="00201B6C">
              <w:rPr>
                <w:rFonts w:ascii="Arial" w:hAnsi="Arial" w:cs="Arial"/>
              </w:rPr>
              <w:tab/>
            </w:r>
            <w:r w:rsidR="00393281" w:rsidRPr="00201B6C">
              <w:rPr>
                <w:rFonts w:ascii="Arial" w:hAnsi="Arial" w:cs="Arial"/>
              </w:rPr>
              <w:t xml:space="preserve">                          </w:t>
            </w:r>
            <w:r w:rsidRPr="00201B6C">
              <w:rPr>
                <w:rFonts w:ascii="Arial" w:hAnsi="Arial" w:cs="Arial"/>
              </w:rPr>
              <w:t>17%</w:t>
            </w:r>
          </w:p>
        </w:tc>
      </w:tr>
      <w:tr w:rsidR="00E04131" w:rsidRPr="00201B6C" w14:paraId="473A6095" w14:textId="77777777" w:rsidTr="00393281">
        <w:trPr>
          <w:trHeight w:hRule="exact" w:val="276"/>
        </w:trPr>
        <w:tc>
          <w:tcPr>
            <w:tcW w:w="5000" w:type="pct"/>
            <w:gridSpan w:val="3"/>
            <w:tcBorders>
              <w:top w:val="single" w:sz="6" w:space="0" w:color="auto"/>
              <w:bottom w:val="single" w:sz="6" w:space="0" w:color="auto"/>
            </w:tcBorders>
          </w:tcPr>
          <w:p w14:paraId="1D6BAF8C" w14:textId="77777777" w:rsidR="00E04131" w:rsidRPr="00201B6C" w:rsidRDefault="0026635F">
            <w:pPr>
              <w:pStyle w:val="TableParagraph"/>
              <w:tabs>
                <w:tab w:val="left" w:pos="2866"/>
                <w:tab w:val="left" w:pos="5848"/>
              </w:tabs>
              <w:spacing w:line="263" w:lineRule="exact"/>
              <w:rPr>
                <w:rFonts w:ascii="Arial" w:hAnsi="Arial" w:cs="Arial"/>
              </w:rPr>
            </w:pPr>
            <w:r w:rsidRPr="00201B6C">
              <w:rPr>
                <w:rFonts w:ascii="Arial" w:hAnsi="Arial" w:cs="Arial"/>
              </w:rPr>
              <w:t xml:space="preserve">40 </w:t>
            </w:r>
            <w:r w:rsidRPr="00201B6C">
              <w:rPr>
                <w:rFonts w:ascii="Arial" w:hAnsi="Arial" w:cs="Arial"/>
                <w:spacing w:val="-4"/>
              </w:rPr>
              <w:t xml:space="preserve">days </w:t>
            </w:r>
            <w:r w:rsidRPr="00201B6C">
              <w:rPr>
                <w:rFonts w:ascii="Arial" w:hAnsi="Arial" w:cs="Arial"/>
              </w:rPr>
              <w:t>(8</w:t>
            </w:r>
            <w:r w:rsidRPr="00201B6C">
              <w:rPr>
                <w:rFonts w:ascii="Arial" w:hAnsi="Arial" w:cs="Arial"/>
                <w:spacing w:val="-1"/>
              </w:rPr>
              <w:t xml:space="preserve"> </w:t>
            </w:r>
            <w:r w:rsidRPr="00201B6C">
              <w:rPr>
                <w:rFonts w:ascii="Arial" w:hAnsi="Arial" w:cs="Arial"/>
              </w:rPr>
              <w:t>weeks)</w:t>
            </w:r>
            <w:r w:rsidRPr="00201B6C">
              <w:rPr>
                <w:rFonts w:ascii="Arial" w:hAnsi="Arial" w:cs="Arial"/>
              </w:rPr>
              <w:tab/>
            </w:r>
            <w:r w:rsidR="00393281" w:rsidRPr="00201B6C">
              <w:rPr>
                <w:rFonts w:ascii="Arial" w:hAnsi="Arial" w:cs="Arial"/>
              </w:rPr>
              <w:t xml:space="preserve">                </w:t>
            </w:r>
            <w:r w:rsidRPr="00201B6C">
              <w:rPr>
                <w:rFonts w:ascii="Arial" w:hAnsi="Arial" w:cs="Arial"/>
              </w:rPr>
              <w:t>3</w:t>
            </w:r>
            <w:r w:rsidR="001E238A" w:rsidRPr="00201B6C">
              <w:rPr>
                <w:rFonts w:ascii="Arial" w:hAnsi="Arial" w:cs="Arial"/>
              </w:rPr>
              <w:t>,</w:t>
            </w:r>
            <w:r w:rsidRPr="00201B6C">
              <w:rPr>
                <w:rFonts w:ascii="Arial" w:hAnsi="Arial" w:cs="Arial"/>
              </w:rPr>
              <w:t>157</w:t>
            </w:r>
            <w:r w:rsidRPr="00201B6C">
              <w:rPr>
                <w:rFonts w:ascii="Arial" w:hAnsi="Arial" w:cs="Arial"/>
              </w:rPr>
              <w:tab/>
            </w:r>
            <w:r w:rsidR="00393281" w:rsidRPr="00201B6C">
              <w:rPr>
                <w:rFonts w:ascii="Arial" w:hAnsi="Arial" w:cs="Arial"/>
              </w:rPr>
              <w:t xml:space="preserve">                          </w:t>
            </w:r>
            <w:r w:rsidRPr="00201B6C">
              <w:rPr>
                <w:rFonts w:ascii="Arial" w:hAnsi="Arial" w:cs="Arial"/>
              </w:rPr>
              <w:t>38%</w:t>
            </w:r>
          </w:p>
        </w:tc>
      </w:tr>
      <w:tr w:rsidR="00E04131" w:rsidRPr="00201B6C" w14:paraId="52AAD3CE" w14:textId="77777777" w:rsidTr="00393281">
        <w:trPr>
          <w:trHeight w:hRule="exact" w:val="258"/>
        </w:trPr>
        <w:tc>
          <w:tcPr>
            <w:tcW w:w="5000" w:type="pct"/>
            <w:gridSpan w:val="3"/>
            <w:tcBorders>
              <w:top w:val="single" w:sz="6" w:space="0" w:color="auto"/>
              <w:bottom w:val="single" w:sz="4" w:space="0" w:color="auto"/>
            </w:tcBorders>
          </w:tcPr>
          <w:p w14:paraId="2597FBFD" w14:textId="77777777" w:rsidR="00E04131" w:rsidRPr="00201B6C" w:rsidRDefault="0026635F">
            <w:pPr>
              <w:pStyle w:val="TableParagraph"/>
              <w:tabs>
                <w:tab w:val="left" w:pos="2866"/>
                <w:tab w:val="left" w:pos="5848"/>
              </w:tabs>
              <w:spacing w:line="263" w:lineRule="exact"/>
              <w:rPr>
                <w:rFonts w:ascii="Arial" w:hAnsi="Arial" w:cs="Arial"/>
              </w:rPr>
            </w:pPr>
            <w:r w:rsidRPr="00201B6C">
              <w:rPr>
                <w:rFonts w:ascii="Arial" w:hAnsi="Arial" w:cs="Arial"/>
              </w:rPr>
              <w:t>Above</w:t>
            </w:r>
            <w:r w:rsidRPr="00201B6C">
              <w:rPr>
                <w:rFonts w:ascii="Arial" w:hAnsi="Arial" w:cs="Arial"/>
                <w:spacing w:val="-9"/>
              </w:rPr>
              <w:t xml:space="preserve"> </w:t>
            </w:r>
            <w:r w:rsidRPr="00201B6C">
              <w:rPr>
                <w:rFonts w:ascii="Arial" w:hAnsi="Arial" w:cs="Arial"/>
              </w:rPr>
              <w:t xml:space="preserve">40 </w:t>
            </w:r>
            <w:r w:rsidRPr="00201B6C">
              <w:rPr>
                <w:rFonts w:ascii="Arial" w:hAnsi="Arial" w:cs="Arial"/>
                <w:spacing w:val="-3"/>
              </w:rPr>
              <w:t>days</w:t>
            </w:r>
            <w:r w:rsidRPr="00201B6C">
              <w:rPr>
                <w:rFonts w:ascii="Arial" w:hAnsi="Arial" w:cs="Arial"/>
                <w:spacing w:val="-3"/>
              </w:rPr>
              <w:tab/>
            </w:r>
            <w:r w:rsidR="003A388F" w:rsidRPr="00201B6C">
              <w:rPr>
                <w:rFonts w:ascii="Arial" w:hAnsi="Arial" w:cs="Arial"/>
                <w:spacing w:val="-3"/>
              </w:rPr>
              <w:t xml:space="preserve">                  </w:t>
            </w:r>
            <w:r w:rsidR="00393281" w:rsidRPr="00201B6C">
              <w:rPr>
                <w:rFonts w:ascii="Arial" w:hAnsi="Arial" w:cs="Arial"/>
                <w:spacing w:val="-3"/>
              </w:rPr>
              <w:t xml:space="preserve">  </w:t>
            </w:r>
            <w:r w:rsidRPr="00201B6C">
              <w:rPr>
                <w:rFonts w:ascii="Arial" w:hAnsi="Arial" w:cs="Arial"/>
              </w:rPr>
              <w:t>485</w:t>
            </w:r>
            <w:r w:rsidRPr="00201B6C">
              <w:rPr>
                <w:rFonts w:ascii="Arial" w:hAnsi="Arial" w:cs="Arial"/>
              </w:rPr>
              <w:tab/>
            </w:r>
            <w:r w:rsidR="00393281" w:rsidRPr="00201B6C">
              <w:rPr>
                <w:rFonts w:ascii="Arial" w:hAnsi="Arial" w:cs="Arial"/>
              </w:rPr>
              <w:t xml:space="preserve">                            </w:t>
            </w:r>
            <w:r w:rsidRPr="00201B6C">
              <w:rPr>
                <w:rFonts w:ascii="Arial" w:hAnsi="Arial" w:cs="Arial"/>
              </w:rPr>
              <w:t>6%</w:t>
            </w:r>
          </w:p>
        </w:tc>
      </w:tr>
    </w:tbl>
    <w:p w14:paraId="7E8C56D4" w14:textId="77777777" w:rsidR="00E04131" w:rsidRPr="00201B6C" w:rsidRDefault="00E04131">
      <w:pPr>
        <w:spacing w:line="263" w:lineRule="exact"/>
        <w:sectPr w:rsidR="00E04131" w:rsidRPr="00201B6C">
          <w:type w:val="continuous"/>
          <w:pgSz w:w="11930" w:h="16860"/>
          <w:pgMar w:top="820" w:right="1420" w:bottom="280" w:left="1140" w:header="720" w:footer="720" w:gutter="0"/>
          <w:cols w:space="720"/>
        </w:sectPr>
      </w:pPr>
    </w:p>
    <w:p w14:paraId="68EC10C7" w14:textId="77777777" w:rsidR="001E238A" w:rsidRPr="00201B6C" w:rsidRDefault="001E238A">
      <w:pPr>
        <w:spacing w:before="45" w:line="219" w:lineRule="exact"/>
        <w:ind w:left="300" w:right="210"/>
        <w:rPr>
          <w:b/>
        </w:rPr>
      </w:pPr>
    </w:p>
    <w:p w14:paraId="434C959C" w14:textId="77777777" w:rsidR="001E238A" w:rsidRPr="00201B6C" w:rsidRDefault="001E238A">
      <w:pPr>
        <w:spacing w:before="45" w:line="219" w:lineRule="exact"/>
        <w:ind w:left="300" w:right="210"/>
        <w:rPr>
          <w:b/>
        </w:rPr>
      </w:pPr>
    </w:p>
    <w:p w14:paraId="6C144A0D" w14:textId="77777777" w:rsidR="001E238A" w:rsidRPr="00201B6C" w:rsidRDefault="001E238A">
      <w:pPr>
        <w:spacing w:before="45" w:line="219" w:lineRule="exact"/>
        <w:ind w:left="300" w:right="210"/>
        <w:rPr>
          <w:b/>
        </w:rPr>
      </w:pPr>
    </w:p>
    <w:p w14:paraId="6169C065" w14:textId="77777777" w:rsidR="001E238A" w:rsidRPr="00201B6C" w:rsidRDefault="001E238A">
      <w:pPr>
        <w:spacing w:before="45" w:line="219" w:lineRule="exact"/>
        <w:ind w:left="300" w:right="210"/>
        <w:rPr>
          <w:b/>
        </w:rPr>
      </w:pPr>
    </w:p>
    <w:p w14:paraId="3106BD48" w14:textId="77777777" w:rsidR="001E238A" w:rsidRPr="00201B6C" w:rsidRDefault="001E238A">
      <w:pPr>
        <w:spacing w:before="45" w:line="219" w:lineRule="exact"/>
        <w:ind w:left="300" w:right="210"/>
        <w:rPr>
          <w:b/>
        </w:rPr>
      </w:pPr>
    </w:p>
    <w:p w14:paraId="6A983DC8" w14:textId="77777777" w:rsidR="001E238A" w:rsidRPr="00201B6C" w:rsidRDefault="001E238A">
      <w:pPr>
        <w:spacing w:before="45" w:line="219" w:lineRule="exact"/>
        <w:ind w:left="300" w:right="210"/>
        <w:rPr>
          <w:b/>
        </w:rPr>
      </w:pPr>
    </w:p>
    <w:p w14:paraId="6D871E8F" w14:textId="77777777" w:rsidR="00201B6C" w:rsidRPr="00201B6C" w:rsidRDefault="00201B6C">
      <w:pPr>
        <w:spacing w:before="45" w:line="219" w:lineRule="exact"/>
        <w:ind w:left="300" w:right="210"/>
        <w:rPr>
          <w:b/>
        </w:rPr>
      </w:pPr>
    </w:p>
    <w:p w14:paraId="73AC4C48" w14:textId="77777777" w:rsidR="00201B6C" w:rsidRPr="00201B6C" w:rsidRDefault="00201B6C">
      <w:pPr>
        <w:spacing w:before="45" w:line="219" w:lineRule="exact"/>
        <w:ind w:left="300" w:right="210"/>
        <w:rPr>
          <w:b/>
        </w:rPr>
      </w:pPr>
    </w:p>
    <w:p w14:paraId="33F75B92" w14:textId="77777777" w:rsidR="00E04131" w:rsidRPr="00201B6C" w:rsidRDefault="0026635F">
      <w:pPr>
        <w:spacing w:before="45" w:line="219" w:lineRule="exact"/>
        <w:ind w:left="300" w:right="210"/>
        <w:rPr>
          <w:b/>
        </w:rPr>
      </w:pPr>
      <w:r w:rsidRPr="00201B6C">
        <w:rPr>
          <w:b/>
        </w:rPr>
        <w:t>NS&amp;I</w:t>
      </w:r>
      <w:r w:rsidR="00DD5708" w:rsidRPr="00201B6C">
        <w:rPr>
          <w:b/>
        </w:rPr>
        <w:t xml:space="preserve"> </w:t>
      </w:r>
      <w:r w:rsidRPr="00201B6C">
        <w:rPr>
          <w:b/>
        </w:rPr>
        <w:t>complaints</w:t>
      </w:r>
      <w:r w:rsidR="00DD5708" w:rsidRPr="00201B6C">
        <w:rPr>
          <w:b/>
        </w:rPr>
        <w:t xml:space="preserve"> </w:t>
      </w:r>
      <w:r w:rsidRPr="00201B6C">
        <w:rPr>
          <w:b/>
        </w:rPr>
        <w:t>data</w:t>
      </w:r>
    </w:p>
    <w:p w14:paraId="3380BBCB" w14:textId="77777777" w:rsidR="001E238A" w:rsidRPr="00201B6C" w:rsidRDefault="001E238A">
      <w:pPr>
        <w:spacing w:before="45" w:line="219" w:lineRule="exact"/>
        <w:ind w:left="300" w:right="210"/>
        <w:rPr>
          <w:b/>
        </w:rPr>
      </w:pPr>
    </w:p>
    <w:p w14:paraId="6CB126B9" w14:textId="77777777" w:rsidR="00E04131" w:rsidRPr="00201B6C" w:rsidRDefault="0026635F">
      <w:pPr>
        <w:spacing w:line="237" w:lineRule="auto"/>
        <w:ind w:left="300" w:right="210"/>
      </w:pPr>
      <w:r w:rsidRPr="00201B6C">
        <w:t>NS&amp;I</w:t>
      </w:r>
      <w:r w:rsidRPr="00201B6C">
        <w:rPr>
          <w:spacing w:val="-24"/>
        </w:rPr>
        <w:t xml:space="preserve"> </w:t>
      </w:r>
      <w:r w:rsidRPr="00201B6C">
        <w:t>is</w:t>
      </w:r>
      <w:r w:rsidRPr="00201B6C">
        <w:rPr>
          <w:spacing w:val="-25"/>
        </w:rPr>
        <w:t xml:space="preserve"> </w:t>
      </w:r>
      <w:r w:rsidRPr="00201B6C">
        <w:t>covered</w:t>
      </w:r>
      <w:r w:rsidRPr="00201B6C">
        <w:rPr>
          <w:spacing w:val="-24"/>
        </w:rPr>
        <w:t xml:space="preserve"> </w:t>
      </w:r>
      <w:r w:rsidRPr="00201B6C">
        <w:rPr>
          <w:spacing w:val="3"/>
        </w:rPr>
        <w:t>by</w:t>
      </w:r>
      <w:r w:rsidRPr="00201B6C">
        <w:rPr>
          <w:spacing w:val="-30"/>
        </w:rPr>
        <w:t xml:space="preserve"> </w:t>
      </w:r>
      <w:r w:rsidRPr="00201B6C">
        <w:t>the</w:t>
      </w:r>
      <w:r w:rsidRPr="00201B6C">
        <w:rPr>
          <w:spacing w:val="-24"/>
        </w:rPr>
        <w:t xml:space="preserve"> </w:t>
      </w:r>
      <w:r w:rsidRPr="00201B6C">
        <w:t>Financial</w:t>
      </w:r>
      <w:r w:rsidRPr="00201B6C">
        <w:rPr>
          <w:spacing w:val="-25"/>
        </w:rPr>
        <w:t xml:space="preserve"> </w:t>
      </w:r>
      <w:r w:rsidRPr="00201B6C">
        <w:t>Ombudsman</w:t>
      </w:r>
      <w:r w:rsidRPr="00201B6C">
        <w:rPr>
          <w:spacing w:val="-24"/>
        </w:rPr>
        <w:t xml:space="preserve"> </w:t>
      </w:r>
      <w:r w:rsidRPr="00201B6C">
        <w:t>Service</w:t>
      </w:r>
      <w:r w:rsidRPr="00201B6C">
        <w:rPr>
          <w:spacing w:val="-28"/>
        </w:rPr>
        <w:t xml:space="preserve"> </w:t>
      </w:r>
      <w:r w:rsidRPr="00201B6C">
        <w:t>(FOS)</w:t>
      </w:r>
      <w:r w:rsidRPr="00201B6C">
        <w:rPr>
          <w:spacing w:val="-23"/>
        </w:rPr>
        <w:t xml:space="preserve"> </w:t>
      </w:r>
      <w:r w:rsidRPr="00201B6C">
        <w:t>under</w:t>
      </w:r>
      <w:r w:rsidRPr="00201B6C">
        <w:rPr>
          <w:spacing w:val="-23"/>
        </w:rPr>
        <w:t xml:space="preserve"> </w:t>
      </w:r>
      <w:r w:rsidRPr="00201B6C">
        <w:t>voluntary</w:t>
      </w:r>
      <w:r w:rsidRPr="00201B6C">
        <w:rPr>
          <w:spacing w:val="-38"/>
        </w:rPr>
        <w:t xml:space="preserve"> </w:t>
      </w:r>
      <w:r w:rsidRPr="00201B6C">
        <w:t>jurisdiction</w:t>
      </w:r>
      <w:r w:rsidRPr="00201B6C">
        <w:rPr>
          <w:spacing w:val="-24"/>
        </w:rPr>
        <w:t xml:space="preserve"> </w:t>
      </w:r>
      <w:r w:rsidRPr="00201B6C">
        <w:t>and</w:t>
      </w:r>
      <w:r w:rsidRPr="00201B6C">
        <w:rPr>
          <w:spacing w:val="-18"/>
        </w:rPr>
        <w:t xml:space="preserve"> </w:t>
      </w:r>
      <w:r w:rsidRPr="00201B6C">
        <w:t>we</w:t>
      </w:r>
      <w:r w:rsidRPr="00201B6C">
        <w:rPr>
          <w:spacing w:val="-27"/>
        </w:rPr>
        <w:t xml:space="preserve"> </w:t>
      </w:r>
      <w:r w:rsidRPr="00201B6C">
        <w:t>take our</w:t>
      </w:r>
      <w:r w:rsidRPr="00201B6C">
        <w:rPr>
          <w:spacing w:val="-25"/>
        </w:rPr>
        <w:t xml:space="preserve"> </w:t>
      </w:r>
      <w:r w:rsidRPr="00201B6C">
        <w:t>commitment</w:t>
      </w:r>
      <w:r w:rsidRPr="00201B6C">
        <w:rPr>
          <w:spacing w:val="-25"/>
        </w:rPr>
        <w:t xml:space="preserve"> </w:t>
      </w:r>
      <w:r w:rsidRPr="00201B6C">
        <w:t>to</w:t>
      </w:r>
      <w:r w:rsidRPr="00201B6C">
        <w:rPr>
          <w:spacing w:val="-27"/>
        </w:rPr>
        <w:t xml:space="preserve"> </w:t>
      </w:r>
      <w:r w:rsidRPr="00201B6C">
        <w:t>our</w:t>
      </w:r>
      <w:r w:rsidRPr="00201B6C">
        <w:rPr>
          <w:spacing w:val="-25"/>
        </w:rPr>
        <w:t xml:space="preserve"> </w:t>
      </w:r>
      <w:r w:rsidRPr="00201B6C">
        <w:t>customers</w:t>
      </w:r>
      <w:r w:rsidRPr="00201B6C">
        <w:rPr>
          <w:spacing w:val="-23"/>
        </w:rPr>
        <w:t xml:space="preserve"> </w:t>
      </w:r>
      <w:r w:rsidRPr="00201B6C">
        <w:rPr>
          <w:spacing w:val="-3"/>
        </w:rPr>
        <w:t>seriously.</w:t>
      </w:r>
    </w:p>
    <w:p w14:paraId="63276816" w14:textId="77777777" w:rsidR="00E04131" w:rsidRPr="00201B6C" w:rsidRDefault="00E04131">
      <w:pPr>
        <w:pStyle w:val="BodyText"/>
        <w:spacing w:before="9"/>
      </w:pPr>
    </w:p>
    <w:p w14:paraId="79D10EF2" w14:textId="77777777" w:rsidR="00E04131" w:rsidRPr="00201B6C" w:rsidRDefault="0026635F">
      <w:pPr>
        <w:spacing w:before="1"/>
        <w:ind w:left="300" w:right="210"/>
      </w:pPr>
      <w:r w:rsidRPr="00201B6C">
        <w:rPr>
          <w:spacing w:val="6"/>
        </w:rPr>
        <w:t>We</w:t>
      </w:r>
      <w:r w:rsidRPr="00201B6C">
        <w:rPr>
          <w:spacing w:val="-20"/>
        </w:rPr>
        <w:t xml:space="preserve"> </w:t>
      </w:r>
      <w:r w:rsidRPr="00201B6C">
        <w:rPr>
          <w:spacing w:val="-3"/>
        </w:rPr>
        <w:t>don’t</w:t>
      </w:r>
      <w:r w:rsidRPr="00201B6C">
        <w:rPr>
          <w:spacing w:val="-23"/>
        </w:rPr>
        <w:t xml:space="preserve"> </w:t>
      </w:r>
      <w:r w:rsidRPr="00201B6C">
        <w:t>rest</w:t>
      </w:r>
      <w:r w:rsidRPr="00201B6C">
        <w:rPr>
          <w:spacing w:val="-19"/>
        </w:rPr>
        <w:t xml:space="preserve"> </w:t>
      </w:r>
      <w:r w:rsidRPr="00201B6C">
        <w:t>on</w:t>
      </w:r>
      <w:r w:rsidRPr="00201B6C">
        <w:rPr>
          <w:spacing w:val="-20"/>
        </w:rPr>
        <w:t xml:space="preserve"> </w:t>
      </w:r>
      <w:r w:rsidRPr="00201B6C">
        <w:t>our</w:t>
      </w:r>
      <w:r w:rsidRPr="00201B6C">
        <w:rPr>
          <w:spacing w:val="-18"/>
        </w:rPr>
        <w:t xml:space="preserve"> </w:t>
      </w:r>
      <w:r w:rsidRPr="00201B6C">
        <w:t>laurels,</w:t>
      </w:r>
      <w:r w:rsidRPr="00201B6C">
        <w:rPr>
          <w:spacing w:val="-16"/>
        </w:rPr>
        <w:t xml:space="preserve"> </w:t>
      </w:r>
      <w:r w:rsidRPr="00201B6C">
        <w:t>we</w:t>
      </w:r>
      <w:r w:rsidRPr="00201B6C">
        <w:rPr>
          <w:spacing w:val="-21"/>
        </w:rPr>
        <w:t xml:space="preserve"> </w:t>
      </w:r>
      <w:r w:rsidRPr="00201B6C">
        <w:t>analyse</w:t>
      </w:r>
      <w:r w:rsidRPr="00201B6C">
        <w:rPr>
          <w:spacing w:val="-17"/>
        </w:rPr>
        <w:t xml:space="preserve"> </w:t>
      </w:r>
      <w:r w:rsidRPr="00201B6C">
        <w:t>customer</w:t>
      </w:r>
      <w:r w:rsidRPr="00201B6C">
        <w:rPr>
          <w:spacing w:val="-20"/>
        </w:rPr>
        <w:t xml:space="preserve"> </w:t>
      </w:r>
      <w:r w:rsidRPr="00201B6C">
        <w:t>feedback</w:t>
      </w:r>
      <w:r w:rsidRPr="00201B6C">
        <w:rPr>
          <w:spacing w:val="32"/>
        </w:rPr>
        <w:t xml:space="preserve"> </w:t>
      </w:r>
      <w:r w:rsidRPr="00201B6C">
        <w:t>and</w:t>
      </w:r>
      <w:r w:rsidRPr="00201B6C">
        <w:rPr>
          <w:spacing w:val="16"/>
        </w:rPr>
        <w:t xml:space="preserve"> </w:t>
      </w:r>
      <w:r w:rsidRPr="00201B6C">
        <w:rPr>
          <w:spacing w:val="-3"/>
        </w:rPr>
        <w:t>this</w:t>
      </w:r>
      <w:r w:rsidRPr="00201B6C">
        <w:rPr>
          <w:spacing w:val="-16"/>
        </w:rPr>
        <w:t xml:space="preserve"> </w:t>
      </w:r>
      <w:r w:rsidRPr="00201B6C">
        <w:t>helps</w:t>
      </w:r>
      <w:r w:rsidRPr="00201B6C">
        <w:rPr>
          <w:spacing w:val="-18"/>
        </w:rPr>
        <w:t xml:space="preserve"> </w:t>
      </w:r>
      <w:r w:rsidRPr="00201B6C">
        <w:t>us</w:t>
      </w:r>
      <w:r w:rsidRPr="00201B6C">
        <w:rPr>
          <w:spacing w:val="-15"/>
        </w:rPr>
        <w:t xml:space="preserve"> </w:t>
      </w:r>
      <w:r w:rsidRPr="00201B6C">
        <w:t>enhance</w:t>
      </w:r>
      <w:r w:rsidRPr="00201B6C">
        <w:rPr>
          <w:spacing w:val="-19"/>
        </w:rPr>
        <w:t xml:space="preserve"> </w:t>
      </w:r>
      <w:r w:rsidRPr="00201B6C">
        <w:t>our</w:t>
      </w:r>
      <w:r w:rsidRPr="00201B6C">
        <w:rPr>
          <w:spacing w:val="-16"/>
        </w:rPr>
        <w:t xml:space="preserve"> </w:t>
      </w:r>
      <w:r w:rsidRPr="00201B6C">
        <w:t>customer experience.</w:t>
      </w:r>
    </w:p>
    <w:p w14:paraId="64375CE3" w14:textId="77777777" w:rsidR="00E04131" w:rsidRPr="00201B6C" w:rsidRDefault="00E04131">
      <w:pPr>
        <w:pStyle w:val="BodyText"/>
        <w:spacing w:before="2"/>
      </w:pPr>
    </w:p>
    <w:p w14:paraId="3AF35DC9" w14:textId="77777777" w:rsidR="00E04131" w:rsidRPr="00201B6C" w:rsidRDefault="0026635F">
      <w:pPr>
        <w:spacing w:before="1"/>
        <w:ind w:left="300" w:right="210"/>
      </w:pPr>
      <w:r w:rsidRPr="00201B6C">
        <w:t>Should</w:t>
      </w:r>
      <w:r w:rsidRPr="00201B6C">
        <w:rPr>
          <w:spacing w:val="-23"/>
        </w:rPr>
        <w:t xml:space="preserve"> </w:t>
      </w:r>
      <w:r w:rsidRPr="00201B6C">
        <w:t>our</w:t>
      </w:r>
      <w:r w:rsidRPr="00201B6C">
        <w:rPr>
          <w:spacing w:val="-18"/>
        </w:rPr>
        <w:t xml:space="preserve"> </w:t>
      </w:r>
      <w:r w:rsidRPr="00201B6C">
        <w:t>customers</w:t>
      </w:r>
      <w:r w:rsidRPr="00201B6C">
        <w:rPr>
          <w:spacing w:val="-15"/>
        </w:rPr>
        <w:t xml:space="preserve"> </w:t>
      </w:r>
      <w:r w:rsidRPr="00201B6C">
        <w:t>be</w:t>
      </w:r>
      <w:r w:rsidRPr="00201B6C">
        <w:rPr>
          <w:spacing w:val="-19"/>
        </w:rPr>
        <w:t xml:space="preserve"> </w:t>
      </w:r>
      <w:r w:rsidRPr="00201B6C">
        <w:t>dissatisfied</w:t>
      </w:r>
      <w:r w:rsidRPr="00201B6C">
        <w:rPr>
          <w:spacing w:val="-24"/>
        </w:rPr>
        <w:t xml:space="preserve"> </w:t>
      </w:r>
      <w:r w:rsidRPr="00201B6C">
        <w:t>and</w:t>
      </w:r>
      <w:r w:rsidRPr="00201B6C">
        <w:rPr>
          <w:spacing w:val="-20"/>
        </w:rPr>
        <w:t xml:space="preserve"> </w:t>
      </w:r>
      <w:r w:rsidRPr="00201B6C">
        <w:t>choose</w:t>
      </w:r>
      <w:r w:rsidRPr="00201B6C">
        <w:rPr>
          <w:spacing w:val="-18"/>
        </w:rPr>
        <w:t xml:space="preserve"> </w:t>
      </w:r>
      <w:r w:rsidRPr="00201B6C">
        <w:t>to</w:t>
      </w:r>
      <w:r w:rsidRPr="00201B6C">
        <w:rPr>
          <w:spacing w:val="-22"/>
        </w:rPr>
        <w:t xml:space="preserve"> </w:t>
      </w:r>
      <w:r w:rsidRPr="00201B6C">
        <w:rPr>
          <w:spacing w:val="3"/>
        </w:rPr>
        <w:t>make</w:t>
      </w:r>
      <w:r w:rsidRPr="00201B6C">
        <w:rPr>
          <w:spacing w:val="-19"/>
        </w:rPr>
        <w:t xml:space="preserve"> </w:t>
      </w:r>
      <w:r w:rsidRPr="00201B6C">
        <w:t>a</w:t>
      </w:r>
      <w:r w:rsidRPr="00201B6C">
        <w:rPr>
          <w:spacing w:val="-22"/>
        </w:rPr>
        <w:t xml:space="preserve"> </w:t>
      </w:r>
      <w:r w:rsidRPr="00201B6C">
        <w:t>complaint,</w:t>
      </w:r>
      <w:r w:rsidRPr="00201B6C">
        <w:rPr>
          <w:spacing w:val="-16"/>
        </w:rPr>
        <w:t xml:space="preserve"> </w:t>
      </w:r>
      <w:r w:rsidRPr="00201B6C">
        <w:t>we</w:t>
      </w:r>
      <w:r w:rsidRPr="00201B6C">
        <w:rPr>
          <w:spacing w:val="-22"/>
        </w:rPr>
        <w:t xml:space="preserve"> </w:t>
      </w:r>
      <w:r w:rsidRPr="00201B6C">
        <w:t>aim</w:t>
      </w:r>
      <w:r w:rsidRPr="00201B6C">
        <w:rPr>
          <w:spacing w:val="-8"/>
        </w:rPr>
        <w:t xml:space="preserve"> </w:t>
      </w:r>
      <w:r w:rsidRPr="00201B6C">
        <w:t>to</w:t>
      </w:r>
      <w:r w:rsidRPr="00201B6C">
        <w:rPr>
          <w:spacing w:val="-23"/>
        </w:rPr>
        <w:t xml:space="preserve"> </w:t>
      </w:r>
      <w:r w:rsidRPr="00201B6C">
        <w:t>be</w:t>
      </w:r>
      <w:r w:rsidRPr="00201B6C">
        <w:rPr>
          <w:spacing w:val="-20"/>
        </w:rPr>
        <w:t xml:space="preserve"> </w:t>
      </w:r>
      <w:r w:rsidRPr="00201B6C">
        <w:t>a</w:t>
      </w:r>
      <w:r w:rsidRPr="00201B6C">
        <w:rPr>
          <w:spacing w:val="-22"/>
        </w:rPr>
        <w:t xml:space="preserve"> </w:t>
      </w:r>
      <w:r w:rsidRPr="00201B6C">
        <w:t>leader</w:t>
      </w:r>
      <w:r w:rsidRPr="00201B6C">
        <w:rPr>
          <w:spacing w:val="-16"/>
        </w:rPr>
        <w:t xml:space="preserve"> </w:t>
      </w:r>
      <w:r w:rsidRPr="00201B6C">
        <w:t xml:space="preserve">among financial businesses in resolving disputes, by ensuring they are dealt </w:t>
      </w:r>
      <w:r w:rsidRPr="00201B6C">
        <w:rPr>
          <w:spacing w:val="-3"/>
        </w:rPr>
        <w:t xml:space="preserve">with </w:t>
      </w:r>
      <w:r w:rsidRPr="00201B6C">
        <w:t xml:space="preserve">efficiently and resolved </w:t>
      </w:r>
      <w:r w:rsidRPr="00201B6C">
        <w:rPr>
          <w:spacing w:val="-2"/>
        </w:rPr>
        <w:t>satisfactorily.</w:t>
      </w:r>
    </w:p>
    <w:p w14:paraId="2561C263" w14:textId="77777777" w:rsidR="00E04131" w:rsidRPr="00201B6C" w:rsidRDefault="00E04131">
      <w:pPr>
        <w:pStyle w:val="BodyText"/>
        <w:spacing w:before="5"/>
      </w:pPr>
    </w:p>
    <w:p w14:paraId="326B05B1" w14:textId="77777777" w:rsidR="00E04131" w:rsidRPr="00201B6C" w:rsidRDefault="0026635F">
      <w:pPr>
        <w:ind w:left="300" w:right="497"/>
      </w:pPr>
      <w:r w:rsidRPr="00201B6C">
        <w:rPr>
          <w:spacing w:val="6"/>
        </w:rPr>
        <w:t>We</w:t>
      </w:r>
      <w:r w:rsidRPr="00201B6C">
        <w:rPr>
          <w:spacing w:val="-20"/>
        </w:rPr>
        <w:t xml:space="preserve"> </w:t>
      </w:r>
      <w:r w:rsidRPr="00201B6C">
        <w:rPr>
          <w:spacing w:val="-3"/>
        </w:rPr>
        <w:t>have</w:t>
      </w:r>
      <w:r w:rsidRPr="00201B6C">
        <w:rPr>
          <w:spacing w:val="-24"/>
        </w:rPr>
        <w:t xml:space="preserve"> </w:t>
      </w:r>
      <w:r w:rsidRPr="00201B6C">
        <w:t>an</w:t>
      </w:r>
      <w:r w:rsidRPr="00201B6C">
        <w:rPr>
          <w:spacing w:val="-20"/>
        </w:rPr>
        <w:t xml:space="preserve"> </w:t>
      </w:r>
      <w:r w:rsidRPr="00201B6C">
        <w:t>ethos</w:t>
      </w:r>
      <w:r w:rsidRPr="00201B6C">
        <w:rPr>
          <w:spacing w:val="-17"/>
        </w:rPr>
        <w:t xml:space="preserve"> </w:t>
      </w:r>
      <w:r w:rsidRPr="00201B6C">
        <w:t>of</w:t>
      </w:r>
      <w:r w:rsidRPr="00201B6C">
        <w:rPr>
          <w:spacing w:val="-13"/>
        </w:rPr>
        <w:t xml:space="preserve"> </w:t>
      </w:r>
      <w:r w:rsidRPr="00201B6C">
        <w:t>fairness</w:t>
      </w:r>
      <w:r w:rsidRPr="00201B6C">
        <w:rPr>
          <w:spacing w:val="-19"/>
        </w:rPr>
        <w:t xml:space="preserve"> </w:t>
      </w:r>
      <w:r w:rsidRPr="00201B6C">
        <w:t>and</w:t>
      </w:r>
      <w:r w:rsidRPr="00201B6C">
        <w:rPr>
          <w:spacing w:val="-20"/>
        </w:rPr>
        <w:t xml:space="preserve"> </w:t>
      </w:r>
      <w:r w:rsidRPr="00201B6C">
        <w:rPr>
          <w:spacing w:val="-2"/>
        </w:rPr>
        <w:t>transparency.</w:t>
      </w:r>
      <w:r w:rsidRPr="00201B6C">
        <w:rPr>
          <w:spacing w:val="-17"/>
        </w:rPr>
        <w:t xml:space="preserve"> </w:t>
      </w:r>
      <w:r w:rsidRPr="00201B6C">
        <w:t>In</w:t>
      </w:r>
      <w:r w:rsidRPr="00201B6C">
        <w:rPr>
          <w:spacing w:val="-15"/>
        </w:rPr>
        <w:t xml:space="preserve"> </w:t>
      </w:r>
      <w:r w:rsidRPr="00201B6C">
        <w:t>view</w:t>
      </w:r>
      <w:r w:rsidRPr="00201B6C">
        <w:rPr>
          <w:spacing w:val="-19"/>
        </w:rPr>
        <w:t xml:space="preserve"> </w:t>
      </w:r>
      <w:r w:rsidRPr="00201B6C">
        <w:t>of</w:t>
      </w:r>
      <w:r w:rsidRPr="00201B6C">
        <w:rPr>
          <w:spacing w:val="-16"/>
        </w:rPr>
        <w:t xml:space="preserve"> </w:t>
      </w:r>
      <w:r w:rsidRPr="00201B6C">
        <w:t>this,</w:t>
      </w:r>
      <w:r w:rsidRPr="00201B6C">
        <w:rPr>
          <w:spacing w:val="-18"/>
        </w:rPr>
        <w:t xml:space="preserve"> </w:t>
      </w:r>
      <w:r w:rsidRPr="00201B6C">
        <w:t>and</w:t>
      </w:r>
      <w:r w:rsidRPr="00201B6C">
        <w:rPr>
          <w:spacing w:val="-18"/>
        </w:rPr>
        <w:t xml:space="preserve"> </w:t>
      </w:r>
      <w:r w:rsidRPr="00201B6C">
        <w:t>in</w:t>
      </w:r>
      <w:r w:rsidRPr="00201B6C">
        <w:rPr>
          <w:spacing w:val="-18"/>
        </w:rPr>
        <w:t xml:space="preserve"> </w:t>
      </w:r>
      <w:r w:rsidRPr="00201B6C">
        <w:t>line</w:t>
      </w:r>
      <w:r w:rsidRPr="00201B6C">
        <w:rPr>
          <w:spacing w:val="-18"/>
        </w:rPr>
        <w:t xml:space="preserve"> </w:t>
      </w:r>
      <w:r w:rsidRPr="00201B6C">
        <w:rPr>
          <w:spacing w:val="-3"/>
        </w:rPr>
        <w:t>with</w:t>
      </w:r>
      <w:r w:rsidRPr="00201B6C">
        <w:rPr>
          <w:spacing w:val="-19"/>
        </w:rPr>
        <w:t xml:space="preserve"> </w:t>
      </w:r>
      <w:r w:rsidRPr="00201B6C">
        <w:t>other</w:t>
      </w:r>
      <w:r w:rsidRPr="00201B6C">
        <w:rPr>
          <w:spacing w:val="-21"/>
        </w:rPr>
        <w:t xml:space="preserve"> </w:t>
      </w:r>
      <w:r w:rsidRPr="00201B6C">
        <w:t>financial services</w:t>
      </w:r>
      <w:r w:rsidRPr="00201B6C">
        <w:rPr>
          <w:spacing w:val="-31"/>
        </w:rPr>
        <w:t xml:space="preserve"> </w:t>
      </w:r>
      <w:r w:rsidRPr="00201B6C">
        <w:t>organisations,</w:t>
      </w:r>
      <w:r w:rsidRPr="00201B6C">
        <w:rPr>
          <w:spacing w:val="-30"/>
        </w:rPr>
        <w:t xml:space="preserve"> </w:t>
      </w:r>
      <w:r w:rsidRPr="00201B6C">
        <w:t>we</w:t>
      </w:r>
      <w:r w:rsidRPr="00201B6C">
        <w:rPr>
          <w:spacing w:val="-33"/>
        </w:rPr>
        <w:t xml:space="preserve"> </w:t>
      </w:r>
      <w:r w:rsidRPr="00201B6C">
        <w:t>are</w:t>
      </w:r>
      <w:r w:rsidRPr="00201B6C">
        <w:rPr>
          <w:spacing w:val="-34"/>
        </w:rPr>
        <w:t xml:space="preserve"> </w:t>
      </w:r>
      <w:r w:rsidRPr="00201B6C">
        <w:t>publishing</w:t>
      </w:r>
      <w:r w:rsidRPr="00201B6C">
        <w:rPr>
          <w:spacing w:val="-30"/>
        </w:rPr>
        <w:t xml:space="preserve"> </w:t>
      </w:r>
      <w:r w:rsidRPr="00201B6C">
        <w:t>our</w:t>
      </w:r>
      <w:r w:rsidRPr="00201B6C">
        <w:rPr>
          <w:spacing w:val="-33"/>
        </w:rPr>
        <w:t xml:space="preserve"> </w:t>
      </w:r>
      <w:r w:rsidRPr="00201B6C">
        <w:t>complaints</w:t>
      </w:r>
      <w:r w:rsidRPr="00201B6C">
        <w:rPr>
          <w:spacing w:val="-33"/>
        </w:rPr>
        <w:t xml:space="preserve"> </w:t>
      </w:r>
      <w:r w:rsidRPr="00201B6C">
        <w:t>data.</w:t>
      </w:r>
    </w:p>
    <w:p w14:paraId="4EC613D8" w14:textId="77777777" w:rsidR="00E04131" w:rsidRPr="00201B6C" w:rsidRDefault="00E04131">
      <w:pPr>
        <w:pStyle w:val="BodyText"/>
        <w:spacing w:before="8"/>
      </w:pPr>
    </w:p>
    <w:p w14:paraId="1FF41652" w14:textId="77777777" w:rsidR="00E04131" w:rsidRPr="00201B6C" w:rsidRDefault="0026635F">
      <w:pPr>
        <w:ind w:left="300" w:right="210"/>
      </w:pPr>
      <w:r w:rsidRPr="00201B6C">
        <w:t>The figures for January 2012 to June 2012 are shown below.</w:t>
      </w:r>
    </w:p>
    <w:p w14:paraId="7208FAE3" w14:textId="77777777" w:rsidR="00E04131" w:rsidRPr="00201B6C" w:rsidRDefault="00E04131">
      <w:pPr>
        <w:pStyle w:val="BodyText"/>
        <w:spacing w:before="2"/>
      </w:pPr>
    </w:p>
    <w:p w14:paraId="5D8DD205" w14:textId="77777777" w:rsidR="00E04131" w:rsidRPr="00201B6C" w:rsidRDefault="0026635F" w:rsidP="00201B6C">
      <w:pPr>
        <w:spacing w:before="1"/>
        <w:ind w:left="300" w:right="210"/>
        <w:rPr>
          <w:b/>
        </w:rPr>
      </w:pPr>
      <w:r w:rsidRPr="00201B6C">
        <w:rPr>
          <w:b/>
        </w:rPr>
        <w:t>NS&amp;I complaints data, six months (January 2012 to June 2012)</w:t>
      </w:r>
    </w:p>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4F3805" w:rsidRPr="00201B6C" w14:paraId="4D3892C9" w14:textId="77777777" w:rsidTr="003A388F">
        <w:trPr>
          <w:trHeight w:hRule="exact" w:val="256"/>
        </w:trPr>
        <w:tc>
          <w:tcPr>
            <w:tcW w:w="9377" w:type="dxa"/>
            <w:gridSpan w:val="5"/>
            <w:tcBorders>
              <w:bottom w:val="single" w:sz="4" w:space="0" w:color="auto"/>
            </w:tcBorders>
          </w:tcPr>
          <w:p w14:paraId="24BEF7E3" w14:textId="77777777" w:rsidR="004F3805" w:rsidRPr="00201B6C" w:rsidRDefault="004F3805" w:rsidP="003A388F">
            <w:pPr>
              <w:pStyle w:val="TableParagraph"/>
              <w:spacing w:line="225" w:lineRule="exact"/>
              <w:ind w:left="1899"/>
              <w:rPr>
                <w:rFonts w:ascii="Arial" w:hAnsi="Arial" w:cs="Arial"/>
                <w:b/>
              </w:rPr>
            </w:pPr>
          </w:p>
        </w:tc>
      </w:tr>
      <w:tr w:rsidR="004F3805" w:rsidRPr="00201B6C" w14:paraId="2C62136D" w14:textId="77777777" w:rsidTr="00201B6C">
        <w:trPr>
          <w:trHeight w:hRule="exact" w:val="1054"/>
        </w:trPr>
        <w:tc>
          <w:tcPr>
            <w:tcW w:w="2303" w:type="dxa"/>
            <w:tcBorders>
              <w:top w:val="single" w:sz="4" w:space="0" w:color="auto"/>
              <w:left w:val="single" w:sz="4" w:space="0" w:color="auto"/>
              <w:bottom w:val="single" w:sz="6" w:space="0" w:color="auto"/>
              <w:right w:val="single" w:sz="6" w:space="0" w:color="auto"/>
            </w:tcBorders>
          </w:tcPr>
          <w:p w14:paraId="0E640243" w14:textId="77777777" w:rsidR="004F3805" w:rsidRPr="00201B6C" w:rsidRDefault="004F3805" w:rsidP="003A388F"/>
        </w:tc>
        <w:tc>
          <w:tcPr>
            <w:tcW w:w="1678" w:type="dxa"/>
            <w:tcBorders>
              <w:top w:val="single" w:sz="4" w:space="0" w:color="auto"/>
              <w:left w:val="single" w:sz="6" w:space="0" w:color="auto"/>
              <w:bottom w:val="single" w:sz="6" w:space="0" w:color="auto"/>
              <w:right w:val="single" w:sz="6" w:space="0" w:color="auto"/>
            </w:tcBorders>
          </w:tcPr>
          <w:p w14:paraId="2DB784A1" w14:textId="77777777" w:rsidR="004F3805" w:rsidRPr="00201B6C" w:rsidRDefault="004F3805"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7467E87B" w14:textId="77777777" w:rsidR="004F3805" w:rsidRPr="00201B6C" w:rsidRDefault="004F3805"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514EA846" w14:textId="77777777" w:rsidR="004F3805" w:rsidRPr="00201B6C" w:rsidRDefault="004F3805"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519A6D5B" w14:textId="77777777" w:rsidR="004F3805" w:rsidRPr="00201B6C" w:rsidRDefault="004F3805"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4F3805" w:rsidRPr="00201B6C" w14:paraId="7E03469B" w14:textId="77777777" w:rsidTr="00201B6C">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49900E7E" w14:textId="77777777" w:rsidR="004F3805" w:rsidRPr="00201B6C" w:rsidRDefault="004F3805"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3688E612" w14:textId="77777777" w:rsidR="004F3805" w:rsidRPr="00201B6C" w:rsidRDefault="004F3805" w:rsidP="003A388F">
            <w:pPr>
              <w:pStyle w:val="TableParagraph"/>
              <w:spacing w:line="255" w:lineRule="exact"/>
              <w:ind w:left="26"/>
              <w:jc w:val="center"/>
              <w:rPr>
                <w:rFonts w:ascii="Arial" w:hAnsi="Arial" w:cs="Arial"/>
              </w:rPr>
            </w:pPr>
            <w:r w:rsidRPr="00201B6C">
              <w:rPr>
                <w:rFonts w:ascii="Arial" w:hAnsi="Arial" w:cs="Arial"/>
              </w:rPr>
              <w:t>6,934</w:t>
            </w:r>
          </w:p>
        </w:tc>
        <w:tc>
          <w:tcPr>
            <w:tcW w:w="1843" w:type="dxa"/>
            <w:tcBorders>
              <w:top w:val="single" w:sz="6" w:space="0" w:color="auto"/>
              <w:left w:val="single" w:sz="6" w:space="0" w:color="auto"/>
              <w:bottom w:val="single" w:sz="6" w:space="0" w:color="auto"/>
              <w:right w:val="single" w:sz="6" w:space="0" w:color="auto"/>
            </w:tcBorders>
          </w:tcPr>
          <w:p w14:paraId="3CEF0267" w14:textId="77777777" w:rsidR="004F3805" w:rsidRPr="00201B6C" w:rsidRDefault="004F3805" w:rsidP="003A388F">
            <w:pPr>
              <w:pStyle w:val="TableParagraph"/>
              <w:spacing w:line="255" w:lineRule="exact"/>
              <w:ind w:left="171"/>
              <w:jc w:val="center"/>
              <w:rPr>
                <w:rFonts w:ascii="Arial" w:hAnsi="Arial" w:cs="Arial"/>
              </w:rPr>
            </w:pPr>
            <w:r w:rsidRPr="00201B6C">
              <w:rPr>
                <w:rFonts w:ascii="Arial" w:hAnsi="Arial" w:cs="Arial"/>
              </w:rPr>
              <w:t>6,904</w:t>
            </w:r>
          </w:p>
        </w:tc>
        <w:tc>
          <w:tcPr>
            <w:tcW w:w="1758" w:type="dxa"/>
            <w:tcBorders>
              <w:top w:val="single" w:sz="6" w:space="0" w:color="auto"/>
              <w:left w:val="single" w:sz="6" w:space="0" w:color="auto"/>
              <w:bottom w:val="single" w:sz="6" w:space="0" w:color="auto"/>
              <w:right w:val="single" w:sz="6" w:space="0" w:color="auto"/>
            </w:tcBorders>
          </w:tcPr>
          <w:p w14:paraId="383BF64C" w14:textId="77777777" w:rsidR="004F3805" w:rsidRPr="00201B6C" w:rsidRDefault="004F3805" w:rsidP="003A388F">
            <w:pPr>
              <w:pStyle w:val="TableParagraph"/>
              <w:spacing w:line="255" w:lineRule="exact"/>
              <w:ind w:left="162"/>
              <w:jc w:val="center"/>
              <w:rPr>
                <w:rFonts w:ascii="Arial" w:hAnsi="Arial" w:cs="Arial"/>
              </w:rPr>
            </w:pPr>
            <w:r w:rsidRPr="00201B6C">
              <w:rPr>
                <w:rFonts w:ascii="Arial" w:hAnsi="Arial" w:cs="Arial"/>
              </w:rPr>
              <w:t>99%</w:t>
            </w:r>
          </w:p>
        </w:tc>
        <w:tc>
          <w:tcPr>
            <w:tcW w:w="1795" w:type="dxa"/>
            <w:tcBorders>
              <w:top w:val="single" w:sz="6" w:space="0" w:color="auto"/>
              <w:left w:val="single" w:sz="6" w:space="0" w:color="auto"/>
              <w:bottom w:val="single" w:sz="6" w:space="0" w:color="auto"/>
              <w:right w:val="single" w:sz="4" w:space="0" w:color="auto"/>
            </w:tcBorders>
          </w:tcPr>
          <w:p w14:paraId="6F648305" w14:textId="77777777" w:rsidR="004F3805" w:rsidRPr="00201B6C" w:rsidRDefault="004F3805" w:rsidP="003A388F">
            <w:pPr>
              <w:pStyle w:val="TableParagraph"/>
              <w:spacing w:line="255" w:lineRule="exact"/>
              <w:ind w:left="95"/>
              <w:jc w:val="center"/>
              <w:rPr>
                <w:rFonts w:ascii="Arial" w:hAnsi="Arial" w:cs="Arial"/>
              </w:rPr>
            </w:pPr>
            <w:r w:rsidRPr="00201B6C">
              <w:rPr>
                <w:rFonts w:ascii="Arial" w:hAnsi="Arial" w:cs="Arial"/>
              </w:rPr>
              <w:t>53%</w:t>
            </w:r>
          </w:p>
        </w:tc>
      </w:tr>
      <w:tr w:rsidR="004F3805" w:rsidRPr="00201B6C" w14:paraId="7AE0E134" w14:textId="77777777" w:rsidTr="00201B6C">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5EB8A8CF" w14:textId="77777777" w:rsidR="004F3805" w:rsidRPr="00201B6C" w:rsidRDefault="004F3805"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6D30FAD1" w14:textId="77777777" w:rsidR="004F3805" w:rsidRPr="00201B6C" w:rsidRDefault="004F3805"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0B131A2B" w14:textId="77777777" w:rsidR="004F3805" w:rsidRPr="00201B6C" w:rsidRDefault="004F3805"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76DF8902" w14:textId="77777777" w:rsidR="004F3805" w:rsidRPr="00201B6C" w:rsidRDefault="004F3805"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78980410" w14:textId="77777777" w:rsidR="004F3805" w:rsidRPr="00201B6C" w:rsidRDefault="004F3805" w:rsidP="003A388F">
            <w:pPr>
              <w:pStyle w:val="TableParagraph"/>
              <w:spacing w:line="252" w:lineRule="exact"/>
              <w:ind w:left="95"/>
              <w:jc w:val="center"/>
              <w:rPr>
                <w:rFonts w:ascii="Arial" w:hAnsi="Arial" w:cs="Arial"/>
              </w:rPr>
            </w:pPr>
            <w:r w:rsidRPr="00201B6C">
              <w:rPr>
                <w:rFonts w:ascii="Arial" w:hAnsi="Arial" w:cs="Arial"/>
              </w:rPr>
              <w:t>N/A</w:t>
            </w:r>
          </w:p>
        </w:tc>
      </w:tr>
      <w:tr w:rsidR="004F3805" w:rsidRPr="00201B6C" w14:paraId="47D19BAF" w14:textId="77777777" w:rsidTr="00201B6C">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202C90C9" w14:textId="77777777" w:rsidR="004F3805" w:rsidRPr="00201B6C" w:rsidRDefault="004F3805"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68BB4376" w14:textId="77777777" w:rsidR="004F3805" w:rsidRPr="00201B6C" w:rsidRDefault="004F3805"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7317FAE7" w14:textId="77777777" w:rsidR="004F3805" w:rsidRPr="00201B6C" w:rsidRDefault="004F3805"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7A01657A" w14:textId="77777777" w:rsidR="004F3805" w:rsidRPr="00201B6C" w:rsidRDefault="004F3805"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229EF960" w14:textId="77777777" w:rsidR="004F3805" w:rsidRPr="00201B6C" w:rsidRDefault="004F3805" w:rsidP="003A388F">
            <w:pPr>
              <w:pStyle w:val="TableParagraph"/>
              <w:spacing w:before="91"/>
              <w:ind w:left="95"/>
              <w:jc w:val="center"/>
              <w:rPr>
                <w:rFonts w:ascii="Arial" w:hAnsi="Arial" w:cs="Arial"/>
              </w:rPr>
            </w:pPr>
            <w:r w:rsidRPr="00201B6C">
              <w:rPr>
                <w:rFonts w:ascii="Arial" w:hAnsi="Arial" w:cs="Arial"/>
              </w:rPr>
              <w:t>N/A</w:t>
            </w:r>
          </w:p>
        </w:tc>
      </w:tr>
      <w:tr w:rsidR="004F3805" w:rsidRPr="00201B6C" w14:paraId="5DF065B4" w14:textId="77777777" w:rsidTr="00201B6C">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4F4E712C" w14:textId="77777777" w:rsidR="004F3805" w:rsidRPr="00201B6C" w:rsidRDefault="004F3805"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0F5894B5" w14:textId="77777777" w:rsidR="004F3805" w:rsidRPr="00201B6C" w:rsidRDefault="004F3805"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544D908F" w14:textId="77777777" w:rsidR="004F3805" w:rsidRPr="00201B6C" w:rsidRDefault="004F3805"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3EAFAF9E" w14:textId="77777777" w:rsidR="004F3805" w:rsidRPr="00201B6C" w:rsidRDefault="004F3805"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74F108ED" w14:textId="77777777" w:rsidR="004F3805" w:rsidRPr="00201B6C" w:rsidRDefault="004F3805" w:rsidP="003A388F">
            <w:pPr>
              <w:pStyle w:val="TableParagraph"/>
              <w:spacing w:before="101"/>
              <w:ind w:left="95"/>
              <w:jc w:val="center"/>
              <w:rPr>
                <w:rFonts w:ascii="Arial" w:hAnsi="Arial" w:cs="Arial"/>
              </w:rPr>
            </w:pPr>
            <w:r w:rsidRPr="00201B6C">
              <w:rPr>
                <w:rFonts w:ascii="Arial" w:hAnsi="Arial" w:cs="Arial"/>
              </w:rPr>
              <w:t>N/A</w:t>
            </w:r>
          </w:p>
        </w:tc>
      </w:tr>
      <w:tr w:rsidR="004F3805" w:rsidRPr="00201B6C" w14:paraId="37D7CAF9" w14:textId="77777777" w:rsidTr="00201B6C">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6A7AA319" w14:textId="77777777" w:rsidR="004F3805" w:rsidRPr="00201B6C" w:rsidRDefault="004F3805"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7DCFE7D2" w14:textId="77777777" w:rsidR="004F3805" w:rsidRPr="00201B6C" w:rsidRDefault="004F3805"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2BFD5927" w14:textId="77777777" w:rsidR="004F3805" w:rsidRPr="00201B6C" w:rsidRDefault="004F3805"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3151FC5E" w14:textId="77777777" w:rsidR="004F3805" w:rsidRPr="00201B6C" w:rsidRDefault="004F3805"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314B7BC4" w14:textId="77777777" w:rsidR="004F3805" w:rsidRPr="00201B6C" w:rsidRDefault="004F3805" w:rsidP="003A388F">
            <w:pPr>
              <w:pStyle w:val="TableParagraph"/>
              <w:spacing w:line="258" w:lineRule="exact"/>
              <w:ind w:left="95"/>
              <w:jc w:val="center"/>
              <w:rPr>
                <w:rFonts w:ascii="Arial" w:hAnsi="Arial" w:cs="Arial"/>
              </w:rPr>
            </w:pPr>
            <w:r w:rsidRPr="00201B6C">
              <w:rPr>
                <w:rFonts w:ascii="Arial" w:hAnsi="Arial" w:cs="Arial"/>
              </w:rPr>
              <w:t>N/A</w:t>
            </w:r>
          </w:p>
        </w:tc>
      </w:tr>
    </w:tbl>
    <w:p w14:paraId="6C9271D8" w14:textId="77777777" w:rsidR="004F3805" w:rsidRPr="00201B6C" w:rsidRDefault="004F3805">
      <w:pPr>
        <w:spacing w:before="1"/>
        <w:ind w:left="2030" w:right="210"/>
        <w:rPr>
          <w:b/>
        </w:rPr>
      </w:pPr>
    </w:p>
    <w:p w14:paraId="49265EEF" w14:textId="77777777" w:rsidR="00E04131" w:rsidRPr="00201B6C" w:rsidRDefault="00E04131">
      <w:pPr>
        <w:pStyle w:val="BodyText"/>
        <w:spacing w:before="8"/>
      </w:pPr>
    </w:p>
    <w:p w14:paraId="6014CD37" w14:textId="77777777" w:rsidR="00E04131" w:rsidRPr="00201B6C" w:rsidRDefault="0026635F">
      <w:pPr>
        <w:ind w:left="300" w:right="210"/>
      </w:pPr>
      <w:r w:rsidRPr="00201B6C">
        <w:rPr>
          <w:spacing w:val="2"/>
        </w:rPr>
        <w:t>To</w:t>
      </w:r>
      <w:r w:rsidRPr="00201B6C">
        <w:rPr>
          <w:spacing w:val="-11"/>
        </w:rPr>
        <w:t xml:space="preserve"> </w:t>
      </w:r>
      <w:r w:rsidRPr="00201B6C">
        <w:rPr>
          <w:spacing w:val="-3"/>
        </w:rPr>
        <w:t>support</w:t>
      </w:r>
      <w:r w:rsidRPr="00201B6C">
        <w:rPr>
          <w:spacing w:val="-16"/>
        </w:rPr>
        <w:t xml:space="preserve"> </w:t>
      </w:r>
      <w:r w:rsidRPr="00201B6C">
        <w:t>our</w:t>
      </w:r>
      <w:r w:rsidRPr="00201B6C">
        <w:rPr>
          <w:spacing w:val="-8"/>
        </w:rPr>
        <w:t xml:space="preserve"> </w:t>
      </w:r>
      <w:r w:rsidRPr="00201B6C">
        <w:t>ethos</w:t>
      </w:r>
      <w:r w:rsidRPr="00201B6C">
        <w:rPr>
          <w:spacing w:val="-7"/>
        </w:rPr>
        <w:t xml:space="preserve"> </w:t>
      </w:r>
      <w:r w:rsidRPr="00201B6C">
        <w:t>of</w:t>
      </w:r>
      <w:r w:rsidRPr="00201B6C">
        <w:rPr>
          <w:spacing w:val="-8"/>
        </w:rPr>
        <w:t xml:space="preserve"> </w:t>
      </w:r>
      <w:r w:rsidRPr="00201B6C">
        <w:rPr>
          <w:spacing w:val="-3"/>
        </w:rPr>
        <w:t>transparency,</w:t>
      </w:r>
      <w:r w:rsidRPr="00201B6C">
        <w:rPr>
          <w:spacing w:val="-8"/>
        </w:rPr>
        <w:t xml:space="preserve"> </w:t>
      </w:r>
      <w:r w:rsidRPr="00201B6C">
        <w:t>and</w:t>
      </w:r>
      <w:r w:rsidRPr="00201B6C">
        <w:rPr>
          <w:spacing w:val="-9"/>
        </w:rPr>
        <w:t xml:space="preserve"> </w:t>
      </w:r>
      <w:r w:rsidRPr="00201B6C">
        <w:t>to</w:t>
      </w:r>
      <w:r w:rsidRPr="00201B6C">
        <w:rPr>
          <w:spacing w:val="-14"/>
        </w:rPr>
        <w:t xml:space="preserve"> </w:t>
      </w:r>
      <w:r w:rsidRPr="00201B6C">
        <w:t>put</w:t>
      </w:r>
      <w:r w:rsidRPr="00201B6C">
        <w:rPr>
          <w:spacing w:val="-11"/>
        </w:rPr>
        <w:t xml:space="preserve"> </w:t>
      </w:r>
      <w:r w:rsidRPr="00201B6C">
        <w:t>the</w:t>
      </w:r>
      <w:r w:rsidRPr="00201B6C">
        <w:rPr>
          <w:spacing w:val="-9"/>
        </w:rPr>
        <w:t xml:space="preserve"> </w:t>
      </w:r>
      <w:r w:rsidRPr="00201B6C">
        <w:t>above</w:t>
      </w:r>
      <w:r w:rsidRPr="00201B6C">
        <w:rPr>
          <w:spacing w:val="-11"/>
        </w:rPr>
        <w:t xml:space="preserve"> </w:t>
      </w:r>
      <w:r w:rsidRPr="00201B6C">
        <w:t>figures</w:t>
      </w:r>
      <w:r w:rsidRPr="00201B6C">
        <w:rPr>
          <w:spacing w:val="-7"/>
        </w:rPr>
        <w:t xml:space="preserve"> </w:t>
      </w:r>
      <w:r w:rsidRPr="00201B6C">
        <w:t>into</w:t>
      </w:r>
      <w:r w:rsidRPr="00201B6C">
        <w:rPr>
          <w:spacing w:val="-14"/>
        </w:rPr>
        <w:t xml:space="preserve"> </w:t>
      </w:r>
      <w:r w:rsidRPr="00201B6C">
        <w:t>context,</w:t>
      </w:r>
      <w:r w:rsidRPr="00201B6C">
        <w:rPr>
          <w:spacing w:val="-8"/>
        </w:rPr>
        <w:t xml:space="preserve"> </w:t>
      </w:r>
      <w:r w:rsidRPr="00201B6C">
        <w:rPr>
          <w:spacing w:val="-3"/>
        </w:rPr>
        <w:t>we</w:t>
      </w:r>
      <w:r w:rsidRPr="00201B6C">
        <w:rPr>
          <w:spacing w:val="-9"/>
        </w:rPr>
        <w:t xml:space="preserve"> </w:t>
      </w:r>
      <w:r w:rsidRPr="00201B6C">
        <w:t>are</w:t>
      </w:r>
      <w:r w:rsidRPr="00201B6C">
        <w:rPr>
          <w:spacing w:val="-13"/>
        </w:rPr>
        <w:t xml:space="preserve"> </w:t>
      </w:r>
      <w:r w:rsidRPr="00201B6C">
        <w:t>also</w:t>
      </w:r>
      <w:r w:rsidRPr="00201B6C">
        <w:rPr>
          <w:spacing w:val="-14"/>
        </w:rPr>
        <w:t xml:space="preserve"> </w:t>
      </w:r>
      <w:r w:rsidRPr="00201B6C">
        <w:t>providing the</w:t>
      </w:r>
      <w:r w:rsidR="00201B6C">
        <w:t xml:space="preserve"> </w:t>
      </w:r>
      <w:r w:rsidRPr="00201B6C">
        <w:t>following</w:t>
      </w:r>
      <w:r w:rsidRPr="00201B6C">
        <w:rPr>
          <w:spacing w:val="-44"/>
        </w:rPr>
        <w:t xml:space="preserve"> </w:t>
      </w:r>
      <w:r w:rsidRPr="00201B6C">
        <w:t>information.</w:t>
      </w:r>
    </w:p>
    <w:p w14:paraId="1911A162" w14:textId="77777777" w:rsidR="00E04131" w:rsidRPr="00201B6C" w:rsidRDefault="00E04131">
      <w:pPr>
        <w:pStyle w:val="BodyText"/>
      </w:pPr>
    </w:p>
    <w:p w14:paraId="5468DD61" w14:textId="77777777" w:rsidR="00E04131" w:rsidRPr="00201B6C" w:rsidRDefault="0026635F" w:rsidP="005F77FA">
      <w:pPr>
        <w:pStyle w:val="ListParagraph"/>
        <w:numPr>
          <w:ilvl w:val="0"/>
          <w:numId w:val="17"/>
        </w:numPr>
        <w:tabs>
          <w:tab w:val="left" w:pos="531"/>
        </w:tabs>
        <w:ind w:left="1080" w:right="233"/>
        <w:jc w:val="both"/>
      </w:pPr>
      <w:r w:rsidRPr="00201B6C">
        <w:t xml:space="preserve">Transactions carried out </w:t>
      </w:r>
      <w:r w:rsidRPr="007B374B">
        <w:rPr>
          <w:spacing w:val="-2"/>
        </w:rPr>
        <w:t xml:space="preserve">during </w:t>
      </w:r>
      <w:r w:rsidRPr="00201B6C">
        <w:t xml:space="preserve">the period = 21,888,298 </w:t>
      </w:r>
      <w:r w:rsidRPr="007B374B">
        <w:rPr>
          <w:spacing w:val="-3"/>
        </w:rPr>
        <w:t xml:space="preserve">(transactions </w:t>
      </w:r>
      <w:r w:rsidRPr="00201B6C">
        <w:t xml:space="preserve">typically include opening </w:t>
      </w:r>
      <w:r w:rsidRPr="007B374B">
        <w:rPr>
          <w:spacing w:val="-3"/>
        </w:rPr>
        <w:t xml:space="preserve">of </w:t>
      </w:r>
      <w:r w:rsidRPr="00201B6C">
        <w:t xml:space="preserve">an account, repayments, investment of funds and account closures). Of these </w:t>
      </w:r>
      <w:r w:rsidRPr="007B374B">
        <w:rPr>
          <w:spacing w:val="-3"/>
        </w:rPr>
        <w:t xml:space="preserve">transactions </w:t>
      </w:r>
      <w:r w:rsidRPr="00201B6C">
        <w:t>less than 0.04%</w:t>
      </w:r>
      <w:r w:rsidRPr="007B374B">
        <w:rPr>
          <w:spacing w:val="-36"/>
        </w:rPr>
        <w:t xml:space="preserve"> </w:t>
      </w:r>
      <w:r w:rsidRPr="00201B6C">
        <w:t>generated</w:t>
      </w:r>
      <w:r w:rsidRPr="007B374B">
        <w:rPr>
          <w:spacing w:val="-37"/>
        </w:rPr>
        <w:t xml:space="preserve"> </w:t>
      </w:r>
      <w:r w:rsidRPr="00201B6C">
        <w:t>a</w:t>
      </w:r>
      <w:r w:rsidRPr="007B374B">
        <w:rPr>
          <w:spacing w:val="-35"/>
        </w:rPr>
        <w:t xml:space="preserve"> </w:t>
      </w:r>
      <w:r w:rsidRPr="00201B6C">
        <w:t>complaint.</w:t>
      </w:r>
    </w:p>
    <w:p w14:paraId="5601B598" w14:textId="77777777" w:rsidR="00E04131" w:rsidRPr="00201B6C" w:rsidRDefault="00E04131" w:rsidP="005F77FA">
      <w:pPr>
        <w:pStyle w:val="BodyText"/>
        <w:spacing w:before="5"/>
        <w:ind w:left="360"/>
      </w:pPr>
    </w:p>
    <w:p w14:paraId="1AA05C84" w14:textId="77777777" w:rsidR="00E04131" w:rsidRPr="00201B6C" w:rsidRDefault="0026635F" w:rsidP="005F77FA">
      <w:pPr>
        <w:pStyle w:val="ListParagraph"/>
        <w:numPr>
          <w:ilvl w:val="0"/>
          <w:numId w:val="17"/>
        </w:numPr>
        <w:tabs>
          <w:tab w:val="left" w:pos="531"/>
        </w:tabs>
        <w:ind w:left="1080" w:right="819"/>
      </w:pPr>
      <w:r w:rsidRPr="00201B6C">
        <w:t>Of</w:t>
      </w:r>
      <w:r w:rsidRPr="007B374B">
        <w:rPr>
          <w:spacing w:val="-16"/>
        </w:rPr>
        <w:t xml:space="preserve"> </w:t>
      </w:r>
      <w:r w:rsidRPr="00201B6C">
        <w:t>the</w:t>
      </w:r>
      <w:r w:rsidRPr="007B374B">
        <w:rPr>
          <w:spacing w:val="-24"/>
        </w:rPr>
        <w:t xml:space="preserve"> </w:t>
      </w:r>
      <w:r w:rsidRPr="00201B6C">
        <w:t>total</w:t>
      </w:r>
      <w:r w:rsidRPr="007B374B">
        <w:rPr>
          <w:spacing w:val="-22"/>
        </w:rPr>
        <w:t xml:space="preserve"> </w:t>
      </w:r>
      <w:r w:rsidRPr="00201B6C">
        <w:t>number</w:t>
      </w:r>
      <w:r w:rsidRPr="007B374B">
        <w:rPr>
          <w:spacing w:val="-17"/>
        </w:rPr>
        <w:t xml:space="preserve"> </w:t>
      </w:r>
      <w:r w:rsidRPr="00201B6C">
        <w:t>of</w:t>
      </w:r>
      <w:r w:rsidRPr="007B374B">
        <w:rPr>
          <w:spacing w:val="-15"/>
        </w:rPr>
        <w:t xml:space="preserve"> </w:t>
      </w:r>
      <w:r w:rsidRPr="00201B6C">
        <w:t>complaints</w:t>
      </w:r>
      <w:r w:rsidRPr="007B374B">
        <w:rPr>
          <w:spacing w:val="-17"/>
        </w:rPr>
        <w:t xml:space="preserve"> </w:t>
      </w:r>
      <w:r w:rsidRPr="00201B6C">
        <w:t>closed</w:t>
      </w:r>
      <w:r w:rsidRPr="007B374B">
        <w:rPr>
          <w:spacing w:val="-23"/>
        </w:rPr>
        <w:t xml:space="preserve"> </w:t>
      </w:r>
      <w:r w:rsidRPr="00201B6C">
        <w:t>by</w:t>
      </w:r>
      <w:r w:rsidRPr="007B374B">
        <w:rPr>
          <w:spacing w:val="-27"/>
        </w:rPr>
        <w:t xml:space="preserve"> </w:t>
      </w:r>
      <w:r w:rsidRPr="00201B6C">
        <w:t>NS&amp;I</w:t>
      </w:r>
      <w:r w:rsidRPr="007B374B">
        <w:rPr>
          <w:spacing w:val="-16"/>
        </w:rPr>
        <w:t xml:space="preserve"> </w:t>
      </w:r>
      <w:r w:rsidRPr="00201B6C">
        <w:t>between</w:t>
      </w:r>
      <w:r w:rsidRPr="007B374B">
        <w:rPr>
          <w:spacing w:val="-23"/>
        </w:rPr>
        <w:t xml:space="preserve"> </w:t>
      </w:r>
      <w:r w:rsidRPr="00201B6C">
        <w:t>Jan</w:t>
      </w:r>
      <w:r w:rsidRPr="007B374B">
        <w:rPr>
          <w:spacing w:val="-21"/>
        </w:rPr>
        <w:t xml:space="preserve"> </w:t>
      </w:r>
      <w:r w:rsidRPr="00201B6C">
        <w:t>and</w:t>
      </w:r>
      <w:r w:rsidRPr="007B374B">
        <w:rPr>
          <w:spacing w:val="-21"/>
        </w:rPr>
        <w:t xml:space="preserve"> </w:t>
      </w:r>
      <w:r w:rsidRPr="00201B6C">
        <w:t>June</w:t>
      </w:r>
      <w:r w:rsidRPr="007B374B">
        <w:rPr>
          <w:spacing w:val="-18"/>
        </w:rPr>
        <w:t xml:space="preserve"> </w:t>
      </w:r>
      <w:r w:rsidRPr="00201B6C">
        <w:t>2012,</w:t>
      </w:r>
      <w:r w:rsidRPr="007B374B">
        <w:rPr>
          <w:spacing w:val="-20"/>
        </w:rPr>
        <w:t xml:space="preserve"> </w:t>
      </w:r>
      <w:r w:rsidRPr="00201B6C">
        <w:t>our</w:t>
      </w:r>
      <w:r w:rsidRPr="007B374B">
        <w:rPr>
          <w:spacing w:val="-15"/>
        </w:rPr>
        <w:t xml:space="preserve"> </w:t>
      </w:r>
      <w:r w:rsidRPr="00201B6C">
        <w:t>customers chose</w:t>
      </w:r>
      <w:r w:rsidRPr="007B374B">
        <w:rPr>
          <w:spacing w:val="-24"/>
        </w:rPr>
        <w:t xml:space="preserve"> </w:t>
      </w:r>
      <w:r w:rsidRPr="00201B6C">
        <w:t>to</w:t>
      </w:r>
      <w:r w:rsidRPr="007B374B">
        <w:rPr>
          <w:spacing w:val="-24"/>
        </w:rPr>
        <w:t xml:space="preserve"> </w:t>
      </w:r>
      <w:r w:rsidRPr="00201B6C">
        <w:t>refer</w:t>
      </w:r>
      <w:r w:rsidRPr="007B374B">
        <w:rPr>
          <w:spacing w:val="-18"/>
        </w:rPr>
        <w:t xml:space="preserve"> </w:t>
      </w:r>
      <w:r w:rsidRPr="00201B6C">
        <w:t>less</w:t>
      </w:r>
      <w:r w:rsidRPr="007B374B">
        <w:rPr>
          <w:spacing w:val="-18"/>
        </w:rPr>
        <w:t xml:space="preserve"> </w:t>
      </w:r>
      <w:r w:rsidRPr="00201B6C">
        <w:t>than</w:t>
      </w:r>
      <w:r w:rsidRPr="007B374B">
        <w:rPr>
          <w:spacing w:val="-24"/>
        </w:rPr>
        <w:t xml:space="preserve"> </w:t>
      </w:r>
      <w:r w:rsidRPr="00201B6C">
        <w:t>1%</w:t>
      </w:r>
      <w:r w:rsidRPr="007B374B">
        <w:rPr>
          <w:spacing w:val="-14"/>
        </w:rPr>
        <w:t xml:space="preserve"> </w:t>
      </w:r>
      <w:r w:rsidRPr="00201B6C">
        <w:t>of</w:t>
      </w:r>
      <w:r w:rsidRPr="007B374B">
        <w:rPr>
          <w:spacing w:val="-17"/>
        </w:rPr>
        <w:t xml:space="preserve"> </w:t>
      </w:r>
      <w:r w:rsidRPr="00201B6C">
        <w:t>these</w:t>
      </w:r>
      <w:r w:rsidRPr="007B374B">
        <w:rPr>
          <w:spacing w:val="-22"/>
        </w:rPr>
        <w:t xml:space="preserve"> </w:t>
      </w:r>
      <w:r w:rsidRPr="00201B6C">
        <w:t>to</w:t>
      </w:r>
      <w:r w:rsidRPr="007B374B">
        <w:rPr>
          <w:spacing w:val="-22"/>
        </w:rPr>
        <w:t xml:space="preserve"> </w:t>
      </w:r>
      <w:r w:rsidRPr="00201B6C">
        <w:t>the</w:t>
      </w:r>
      <w:r w:rsidRPr="007B374B">
        <w:rPr>
          <w:spacing w:val="-24"/>
        </w:rPr>
        <w:t xml:space="preserve"> </w:t>
      </w:r>
      <w:r w:rsidRPr="00201B6C">
        <w:t>Financial</w:t>
      </w:r>
      <w:r w:rsidRPr="007B374B">
        <w:rPr>
          <w:spacing w:val="-24"/>
        </w:rPr>
        <w:t xml:space="preserve"> </w:t>
      </w:r>
      <w:r w:rsidRPr="00201B6C">
        <w:t>Ombudsman</w:t>
      </w:r>
      <w:r w:rsidRPr="007B374B">
        <w:rPr>
          <w:spacing w:val="-18"/>
        </w:rPr>
        <w:t xml:space="preserve"> </w:t>
      </w:r>
      <w:r w:rsidRPr="00201B6C">
        <w:t>Service.</w:t>
      </w:r>
    </w:p>
    <w:p w14:paraId="1509F4B2" w14:textId="77777777" w:rsidR="00E04131" w:rsidRPr="00201B6C" w:rsidRDefault="00E04131" w:rsidP="005F77FA">
      <w:pPr>
        <w:pStyle w:val="BodyText"/>
        <w:spacing w:before="5"/>
        <w:ind w:left="360"/>
      </w:pPr>
    </w:p>
    <w:p w14:paraId="39FD01BE" w14:textId="77777777" w:rsidR="00E04131" w:rsidRPr="00201B6C" w:rsidRDefault="0026635F" w:rsidP="005F77FA">
      <w:pPr>
        <w:pStyle w:val="ListParagraph"/>
        <w:numPr>
          <w:ilvl w:val="0"/>
          <w:numId w:val="17"/>
        </w:numPr>
        <w:tabs>
          <w:tab w:val="left" w:pos="529"/>
        </w:tabs>
        <w:ind w:left="1080" w:right="110"/>
        <w:jc w:val="both"/>
      </w:pPr>
      <w:r w:rsidRPr="007B374B">
        <w:rPr>
          <w:spacing w:val="6"/>
        </w:rPr>
        <w:t xml:space="preserve">We </w:t>
      </w:r>
      <w:r w:rsidRPr="007B374B">
        <w:rPr>
          <w:spacing w:val="-3"/>
        </w:rPr>
        <w:t xml:space="preserve">aim </w:t>
      </w:r>
      <w:r w:rsidRPr="00201B6C">
        <w:t xml:space="preserve">to deal </w:t>
      </w:r>
      <w:r w:rsidRPr="007B374B">
        <w:rPr>
          <w:spacing w:val="-3"/>
        </w:rPr>
        <w:t xml:space="preserve">with </w:t>
      </w:r>
      <w:r w:rsidRPr="00201B6C">
        <w:t xml:space="preserve">complaints at the earliest opportunity. In addition to the information provided </w:t>
      </w:r>
      <w:r w:rsidRPr="007B374B">
        <w:rPr>
          <w:spacing w:val="-4"/>
        </w:rPr>
        <w:t xml:space="preserve">in </w:t>
      </w:r>
      <w:r w:rsidRPr="00201B6C">
        <w:t>the table above, the percentage of our complaints closed within 2, 5, 20 and 40 (eight weeks) working days</w:t>
      </w:r>
      <w:r w:rsidRPr="007B374B">
        <w:rPr>
          <w:spacing w:val="-20"/>
        </w:rPr>
        <w:t xml:space="preserve"> </w:t>
      </w:r>
      <w:r w:rsidRPr="00201B6C">
        <w:t>between</w:t>
      </w:r>
      <w:r w:rsidRPr="007B374B">
        <w:rPr>
          <w:spacing w:val="-23"/>
        </w:rPr>
        <w:t xml:space="preserve"> </w:t>
      </w:r>
      <w:r w:rsidRPr="00201B6C">
        <w:t>January</w:t>
      </w:r>
      <w:r w:rsidRPr="007B374B">
        <w:rPr>
          <w:spacing w:val="-30"/>
        </w:rPr>
        <w:t xml:space="preserve"> </w:t>
      </w:r>
      <w:r w:rsidRPr="00201B6C">
        <w:t>and</w:t>
      </w:r>
      <w:r w:rsidRPr="007B374B">
        <w:rPr>
          <w:spacing w:val="-15"/>
        </w:rPr>
        <w:t xml:space="preserve"> </w:t>
      </w:r>
      <w:r w:rsidRPr="00201B6C">
        <w:t>June</w:t>
      </w:r>
      <w:r w:rsidRPr="007B374B">
        <w:rPr>
          <w:spacing w:val="-23"/>
        </w:rPr>
        <w:t xml:space="preserve"> </w:t>
      </w:r>
      <w:r w:rsidRPr="00201B6C">
        <w:t>2012</w:t>
      </w:r>
      <w:r w:rsidRPr="007B374B">
        <w:rPr>
          <w:spacing w:val="-20"/>
        </w:rPr>
        <w:t xml:space="preserve"> </w:t>
      </w:r>
      <w:r w:rsidRPr="00201B6C">
        <w:t>was</w:t>
      </w:r>
      <w:r w:rsidRPr="007B374B">
        <w:rPr>
          <w:spacing w:val="-18"/>
        </w:rPr>
        <w:t xml:space="preserve"> </w:t>
      </w:r>
      <w:r w:rsidRPr="00201B6C">
        <w:t>as</w:t>
      </w:r>
      <w:r w:rsidRPr="007B374B">
        <w:rPr>
          <w:spacing w:val="-20"/>
        </w:rPr>
        <w:t xml:space="preserve"> </w:t>
      </w:r>
      <w:r w:rsidRPr="00201B6C">
        <w:t>follows:</w:t>
      </w:r>
    </w:p>
    <w:p w14:paraId="3A38AEE4" w14:textId="77777777" w:rsidR="00E04131" w:rsidRPr="00201B6C" w:rsidRDefault="00E04131">
      <w:pPr>
        <w:pStyle w:val="BodyText"/>
        <w:spacing w:before="7" w:after="1"/>
      </w:pP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254"/>
        <w:gridCol w:w="3466"/>
        <w:gridCol w:w="2674"/>
      </w:tblGrid>
      <w:tr w:rsidR="00E04131" w:rsidRPr="00201B6C" w14:paraId="4352DD54" w14:textId="77777777" w:rsidTr="004F3805">
        <w:trPr>
          <w:trHeight w:hRule="exact" w:val="220"/>
        </w:trPr>
        <w:tc>
          <w:tcPr>
            <w:tcW w:w="1732" w:type="pct"/>
            <w:tcBorders>
              <w:top w:val="single" w:sz="6" w:space="0" w:color="auto"/>
              <w:left w:val="single" w:sz="6" w:space="0" w:color="auto"/>
              <w:bottom w:val="single" w:sz="6" w:space="0" w:color="auto"/>
              <w:right w:val="single" w:sz="6" w:space="0" w:color="auto"/>
            </w:tcBorders>
          </w:tcPr>
          <w:p w14:paraId="2B9A24A4" w14:textId="77777777" w:rsidR="00E04131" w:rsidRPr="00201B6C" w:rsidRDefault="0026635F">
            <w:pPr>
              <w:pStyle w:val="TableParagraph"/>
              <w:spacing w:line="204" w:lineRule="exact"/>
              <w:rPr>
                <w:rFonts w:ascii="Arial" w:hAnsi="Arial" w:cs="Arial"/>
                <w:b/>
              </w:rPr>
            </w:pPr>
            <w:r w:rsidRPr="00201B6C">
              <w:rPr>
                <w:rFonts w:ascii="Arial" w:hAnsi="Arial" w:cs="Arial"/>
                <w:b/>
              </w:rPr>
              <w:t>Complaints</w:t>
            </w:r>
            <w:r w:rsidR="00201B6C">
              <w:rPr>
                <w:rFonts w:ascii="Arial" w:hAnsi="Arial" w:cs="Arial"/>
                <w:b/>
              </w:rPr>
              <w:t xml:space="preserve"> </w:t>
            </w:r>
            <w:r w:rsidRPr="00201B6C">
              <w:rPr>
                <w:rFonts w:ascii="Arial" w:hAnsi="Arial" w:cs="Arial"/>
                <w:b/>
              </w:rPr>
              <w:t>closed</w:t>
            </w:r>
            <w:r w:rsidR="00201B6C">
              <w:rPr>
                <w:rFonts w:ascii="Arial" w:hAnsi="Arial" w:cs="Arial"/>
                <w:b/>
              </w:rPr>
              <w:t xml:space="preserve"> </w:t>
            </w:r>
            <w:r w:rsidRPr="00201B6C">
              <w:rPr>
                <w:rFonts w:ascii="Arial" w:hAnsi="Arial" w:cs="Arial"/>
                <w:b/>
              </w:rPr>
              <w:t>within:</w:t>
            </w:r>
          </w:p>
        </w:tc>
        <w:tc>
          <w:tcPr>
            <w:tcW w:w="1845" w:type="pct"/>
            <w:tcBorders>
              <w:top w:val="single" w:sz="6" w:space="0" w:color="auto"/>
              <w:left w:val="single" w:sz="6" w:space="0" w:color="auto"/>
              <w:bottom w:val="single" w:sz="6" w:space="0" w:color="auto"/>
              <w:right w:val="single" w:sz="6" w:space="0" w:color="auto"/>
            </w:tcBorders>
          </w:tcPr>
          <w:p w14:paraId="537C69D0" w14:textId="77777777" w:rsidR="00E04131" w:rsidRPr="00201B6C" w:rsidRDefault="0026635F">
            <w:pPr>
              <w:pStyle w:val="TableParagraph"/>
              <w:spacing w:line="204" w:lineRule="exact"/>
              <w:ind w:left="50" w:right="-17"/>
              <w:rPr>
                <w:rFonts w:ascii="Arial" w:hAnsi="Arial" w:cs="Arial"/>
                <w:b/>
              </w:rPr>
            </w:pPr>
            <w:r w:rsidRPr="00201B6C">
              <w:rPr>
                <w:rFonts w:ascii="Arial" w:hAnsi="Arial" w:cs="Arial"/>
                <w:b/>
              </w:rPr>
              <w:t>Number</w:t>
            </w:r>
            <w:r w:rsidR="00201B6C">
              <w:rPr>
                <w:rFonts w:ascii="Arial" w:hAnsi="Arial" w:cs="Arial"/>
                <w:b/>
              </w:rPr>
              <w:t xml:space="preserve"> </w:t>
            </w:r>
            <w:r w:rsidRPr="00201B6C">
              <w:rPr>
                <w:rFonts w:ascii="Arial" w:hAnsi="Arial" w:cs="Arial"/>
                <w:b/>
              </w:rPr>
              <w:t>of complaints closed</w:t>
            </w:r>
          </w:p>
        </w:tc>
        <w:tc>
          <w:tcPr>
            <w:tcW w:w="1423" w:type="pct"/>
            <w:tcBorders>
              <w:top w:val="single" w:sz="6" w:space="0" w:color="auto"/>
              <w:left w:val="single" w:sz="6" w:space="0" w:color="auto"/>
              <w:bottom w:val="single" w:sz="6" w:space="0" w:color="auto"/>
              <w:right w:val="single" w:sz="6" w:space="0" w:color="auto"/>
            </w:tcBorders>
          </w:tcPr>
          <w:p w14:paraId="66F44047" w14:textId="77777777" w:rsidR="00E04131" w:rsidRPr="00201B6C" w:rsidRDefault="0026635F">
            <w:pPr>
              <w:pStyle w:val="TableParagraph"/>
              <w:spacing w:line="204" w:lineRule="exact"/>
              <w:ind w:left="55"/>
              <w:rPr>
                <w:rFonts w:ascii="Arial" w:hAnsi="Arial" w:cs="Arial"/>
                <w:b/>
              </w:rPr>
            </w:pPr>
            <w:r w:rsidRPr="00201B6C">
              <w:rPr>
                <w:rFonts w:ascii="Arial" w:hAnsi="Arial" w:cs="Arial"/>
                <w:b/>
              </w:rPr>
              <w:t>% complaints closed</w:t>
            </w:r>
          </w:p>
        </w:tc>
      </w:tr>
      <w:tr w:rsidR="00E04131" w:rsidRPr="00201B6C" w14:paraId="240302D2" w14:textId="77777777" w:rsidTr="004F3805">
        <w:trPr>
          <w:trHeight w:hRule="exact" w:val="238"/>
        </w:trPr>
        <w:tc>
          <w:tcPr>
            <w:tcW w:w="5000" w:type="pct"/>
            <w:gridSpan w:val="3"/>
            <w:tcBorders>
              <w:top w:val="single" w:sz="6" w:space="0" w:color="auto"/>
              <w:left w:val="single" w:sz="6" w:space="0" w:color="auto"/>
              <w:bottom w:val="single" w:sz="6" w:space="0" w:color="auto"/>
              <w:right w:val="single" w:sz="6" w:space="0" w:color="auto"/>
            </w:tcBorders>
          </w:tcPr>
          <w:p w14:paraId="5D01AAD1" w14:textId="77777777" w:rsidR="00E04131" w:rsidRPr="00201B6C" w:rsidRDefault="0026635F">
            <w:pPr>
              <w:pStyle w:val="TableParagraph"/>
              <w:tabs>
                <w:tab w:val="left" w:pos="2677"/>
                <w:tab w:val="left" w:pos="5478"/>
              </w:tabs>
              <w:spacing w:line="224" w:lineRule="exact"/>
              <w:rPr>
                <w:rFonts w:ascii="Arial" w:hAnsi="Arial" w:cs="Arial"/>
              </w:rPr>
            </w:pPr>
            <w:r w:rsidRPr="00201B6C">
              <w:rPr>
                <w:rFonts w:ascii="Arial" w:hAnsi="Arial" w:cs="Arial"/>
              </w:rPr>
              <w:t>2</w:t>
            </w:r>
            <w:r w:rsidRPr="00201B6C">
              <w:rPr>
                <w:rFonts w:ascii="Arial" w:hAnsi="Arial" w:cs="Arial"/>
                <w:spacing w:val="-21"/>
              </w:rPr>
              <w:t xml:space="preserve"> </w:t>
            </w:r>
            <w:r w:rsidRPr="00201B6C">
              <w:rPr>
                <w:rFonts w:ascii="Arial" w:hAnsi="Arial" w:cs="Arial"/>
              </w:rPr>
              <w:t>days</w:t>
            </w:r>
            <w:r w:rsidRPr="00201B6C">
              <w:rPr>
                <w:rFonts w:ascii="Arial" w:hAnsi="Arial" w:cs="Arial"/>
              </w:rPr>
              <w:tab/>
            </w:r>
            <w:r w:rsidR="004F3805" w:rsidRPr="00201B6C">
              <w:rPr>
                <w:rFonts w:ascii="Arial" w:hAnsi="Arial" w:cs="Arial"/>
              </w:rPr>
              <w:t xml:space="preserve">                                </w:t>
            </w:r>
            <w:r w:rsidRPr="00201B6C">
              <w:rPr>
                <w:rFonts w:ascii="Arial" w:hAnsi="Arial" w:cs="Arial"/>
              </w:rPr>
              <w:t>2,428</w:t>
            </w:r>
            <w:r w:rsidRPr="00201B6C">
              <w:rPr>
                <w:rFonts w:ascii="Arial" w:hAnsi="Arial" w:cs="Arial"/>
              </w:rPr>
              <w:tab/>
            </w:r>
            <w:r w:rsidR="004F3805" w:rsidRPr="00201B6C">
              <w:rPr>
                <w:rFonts w:ascii="Arial" w:hAnsi="Arial" w:cs="Arial"/>
              </w:rPr>
              <w:t xml:space="preserve">                                        </w:t>
            </w:r>
            <w:r w:rsidRPr="00201B6C">
              <w:rPr>
                <w:rFonts w:ascii="Arial" w:hAnsi="Arial" w:cs="Arial"/>
              </w:rPr>
              <w:t>35%</w:t>
            </w:r>
          </w:p>
        </w:tc>
      </w:tr>
      <w:tr w:rsidR="00E04131" w:rsidRPr="00201B6C" w14:paraId="0A312B0B" w14:textId="77777777" w:rsidTr="004F3805">
        <w:trPr>
          <w:trHeight w:hRule="exact" w:val="233"/>
        </w:trPr>
        <w:tc>
          <w:tcPr>
            <w:tcW w:w="5000" w:type="pct"/>
            <w:gridSpan w:val="3"/>
            <w:tcBorders>
              <w:top w:val="single" w:sz="6" w:space="0" w:color="auto"/>
              <w:left w:val="single" w:sz="6" w:space="0" w:color="auto"/>
              <w:bottom w:val="single" w:sz="6" w:space="0" w:color="auto"/>
              <w:right w:val="single" w:sz="6" w:space="0" w:color="auto"/>
            </w:tcBorders>
          </w:tcPr>
          <w:p w14:paraId="22900589" w14:textId="77777777" w:rsidR="00E04131" w:rsidRPr="00201B6C" w:rsidRDefault="0026635F">
            <w:pPr>
              <w:pStyle w:val="TableParagraph"/>
              <w:tabs>
                <w:tab w:val="left" w:pos="2677"/>
                <w:tab w:val="left" w:pos="5478"/>
              </w:tabs>
              <w:spacing w:line="222" w:lineRule="exact"/>
              <w:rPr>
                <w:rFonts w:ascii="Arial" w:hAnsi="Arial" w:cs="Arial"/>
              </w:rPr>
            </w:pPr>
            <w:r w:rsidRPr="00201B6C">
              <w:rPr>
                <w:rFonts w:ascii="Arial" w:hAnsi="Arial" w:cs="Arial"/>
              </w:rPr>
              <w:lastRenderedPageBreak/>
              <w:t>5</w:t>
            </w:r>
            <w:r w:rsidRPr="00201B6C">
              <w:rPr>
                <w:rFonts w:ascii="Arial" w:hAnsi="Arial" w:cs="Arial"/>
                <w:spacing w:val="-21"/>
              </w:rPr>
              <w:t xml:space="preserve"> </w:t>
            </w:r>
            <w:r w:rsidRPr="00201B6C">
              <w:rPr>
                <w:rFonts w:ascii="Arial" w:hAnsi="Arial" w:cs="Arial"/>
              </w:rPr>
              <w:t>days</w:t>
            </w:r>
            <w:r w:rsidRPr="00201B6C">
              <w:rPr>
                <w:rFonts w:ascii="Arial" w:hAnsi="Arial" w:cs="Arial"/>
              </w:rPr>
              <w:tab/>
            </w:r>
            <w:r w:rsidR="004F3805" w:rsidRPr="00201B6C">
              <w:rPr>
                <w:rFonts w:ascii="Arial" w:hAnsi="Arial" w:cs="Arial"/>
              </w:rPr>
              <w:t xml:space="preserve">                                   </w:t>
            </w:r>
            <w:r w:rsidRPr="00201B6C">
              <w:rPr>
                <w:rFonts w:ascii="Arial" w:hAnsi="Arial" w:cs="Arial"/>
              </w:rPr>
              <w:t>861</w:t>
            </w:r>
            <w:r w:rsidRPr="00201B6C">
              <w:rPr>
                <w:rFonts w:ascii="Arial" w:hAnsi="Arial" w:cs="Arial"/>
              </w:rPr>
              <w:tab/>
            </w:r>
            <w:r w:rsidR="004F3805" w:rsidRPr="00201B6C">
              <w:rPr>
                <w:rFonts w:ascii="Arial" w:hAnsi="Arial" w:cs="Arial"/>
              </w:rPr>
              <w:t xml:space="preserve">                                        </w:t>
            </w:r>
            <w:r w:rsidRPr="00201B6C">
              <w:rPr>
                <w:rFonts w:ascii="Arial" w:hAnsi="Arial" w:cs="Arial"/>
              </w:rPr>
              <w:t>13%</w:t>
            </w:r>
          </w:p>
        </w:tc>
      </w:tr>
      <w:tr w:rsidR="00E04131" w:rsidRPr="00201B6C" w14:paraId="756EAE66" w14:textId="77777777" w:rsidTr="004F3805">
        <w:trPr>
          <w:trHeight w:hRule="exact" w:val="228"/>
        </w:trPr>
        <w:tc>
          <w:tcPr>
            <w:tcW w:w="5000" w:type="pct"/>
            <w:gridSpan w:val="3"/>
            <w:tcBorders>
              <w:top w:val="single" w:sz="6" w:space="0" w:color="auto"/>
              <w:left w:val="single" w:sz="6" w:space="0" w:color="auto"/>
              <w:bottom w:val="single" w:sz="6" w:space="0" w:color="auto"/>
              <w:right w:val="single" w:sz="6" w:space="0" w:color="auto"/>
            </w:tcBorders>
          </w:tcPr>
          <w:p w14:paraId="1B4D0968" w14:textId="77777777" w:rsidR="00E04131" w:rsidRPr="00201B6C" w:rsidRDefault="0026635F">
            <w:pPr>
              <w:pStyle w:val="TableParagraph"/>
              <w:tabs>
                <w:tab w:val="left" w:pos="2677"/>
                <w:tab w:val="left" w:pos="5478"/>
              </w:tabs>
              <w:spacing w:line="219" w:lineRule="exact"/>
              <w:rPr>
                <w:rFonts w:ascii="Arial" w:hAnsi="Arial" w:cs="Arial"/>
              </w:rPr>
            </w:pPr>
            <w:r w:rsidRPr="00201B6C">
              <w:rPr>
                <w:rFonts w:ascii="Arial" w:hAnsi="Arial" w:cs="Arial"/>
              </w:rPr>
              <w:t>20</w:t>
            </w:r>
            <w:r w:rsidRPr="00201B6C">
              <w:rPr>
                <w:rFonts w:ascii="Arial" w:hAnsi="Arial" w:cs="Arial"/>
                <w:spacing w:val="-17"/>
              </w:rPr>
              <w:t xml:space="preserve"> </w:t>
            </w:r>
            <w:r w:rsidRPr="00201B6C">
              <w:rPr>
                <w:rFonts w:ascii="Arial" w:hAnsi="Arial" w:cs="Arial"/>
                <w:spacing w:val="-3"/>
              </w:rPr>
              <w:t>days</w:t>
            </w:r>
            <w:r w:rsidRPr="00201B6C">
              <w:rPr>
                <w:rFonts w:ascii="Arial" w:hAnsi="Arial" w:cs="Arial"/>
                <w:spacing w:val="-3"/>
              </w:rPr>
              <w:tab/>
            </w:r>
            <w:r w:rsidR="004F3805" w:rsidRPr="00201B6C">
              <w:rPr>
                <w:rFonts w:ascii="Arial" w:hAnsi="Arial" w:cs="Arial"/>
                <w:spacing w:val="-3"/>
              </w:rPr>
              <w:t xml:space="preserve">                                  </w:t>
            </w:r>
            <w:r w:rsidRPr="00201B6C">
              <w:rPr>
                <w:rFonts w:ascii="Arial" w:hAnsi="Arial" w:cs="Arial"/>
              </w:rPr>
              <w:t>2,066</w:t>
            </w:r>
            <w:r w:rsidRPr="00201B6C">
              <w:rPr>
                <w:rFonts w:ascii="Arial" w:hAnsi="Arial" w:cs="Arial"/>
              </w:rPr>
              <w:tab/>
            </w:r>
            <w:r w:rsidR="004F3805" w:rsidRPr="00201B6C">
              <w:rPr>
                <w:rFonts w:ascii="Arial" w:hAnsi="Arial" w:cs="Arial"/>
              </w:rPr>
              <w:t xml:space="preserve">                                        </w:t>
            </w:r>
            <w:r w:rsidRPr="00201B6C">
              <w:rPr>
                <w:rFonts w:ascii="Arial" w:hAnsi="Arial" w:cs="Arial"/>
              </w:rPr>
              <w:t>30%</w:t>
            </w:r>
          </w:p>
        </w:tc>
      </w:tr>
      <w:tr w:rsidR="00E04131" w:rsidRPr="00201B6C" w14:paraId="61E66BDD" w14:textId="77777777" w:rsidTr="004F3805">
        <w:trPr>
          <w:trHeight w:hRule="exact" w:val="229"/>
        </w:trPr>
        <w:tc>
          <w:tcPr>
            <w:tcW w:w="5000" w:type="pct"/>
            <w:gridSpan w:val="3"/>
            <w:tcBorders>
              <w:top w:val="single" w:sz="6" w:space="0" w:color="auto"/>
              <w:left w:val="single" w:sz="6" w:space="0" w:color="auto"/>
              <w:bottom w:val="single" w:sz="6" w:space="0" w:color="auto"/>
              <w:right w:val="single" w:sz="6" w:space="0" w:color="auto"/>
            </w:tcBorders>
          </w:tcPr>
          <w:p w14:paraId="3225742B" w14:textId="77777777" w:rsidR="00E04131" w:rsidRPr="00201B6C" w:rsidRDefault="0026635F">
            <w:pPr>
              <w:pStyle w:val="TableParagraph"/>
              <w:tabs>
                <w:tab w:val="left" w:pos="2677"/>
                <w:tab w:val="left" w:pos="5478"/>
              </w:tabs>
              <w:spacing w:line="217" w:lineRule="exact"/>
              <w:rPr>
                <w:rFonts w:ascii="Arial" w:hAnsi="Arial" w:cs="Arial"/>
              </w:rPr>
            </w:pPr>
            <w:r w:rsidRPr="00201B6C">
              <w:rPr>
                <w:rFonts w:ascii="Arial" w:hAnsi="Arial" w:cs="Arial"/>
              </w:rPr>
              <w:t xml:space="preserve">40 </w:t>
            </w:r>
            <w:r w:rsidRPr="00201B6C">
              <w:rPr>
                <w:rFonts w:ascii="Arial" w:hAnsi="Arial" w:cs="Arial"/>
                <w:spacing w:val="-3"/>
              </w:rPr>
              <w:t>days</w:t>
            </w:r>
            <w:r w:rsidRPr="00201B6C">
              <w:rPr>
                <w:rFonts w:ascii="Arial" w:hAnsi="Arial" w:cs="Arial"/>
                <w:spacing w:val="-27"/>
              </w:rPr>
              <w:t xml:space="preserve"> </w:t>
            </w:r>
            <w:r w:rsidRPr="00201B6C">
              <w:rPr>
                <w:rFonts w:ascii="Arial" w:hAnsi="Arial" w:cs="Arial"/>
              </w:rPr>
              <w:t>(8</w:t>
            </w:r>
            <w:r w:rsidRPr="00201B6C">
              <w:rPr>
                <w:rFonts w:ascii="Arial" w:hAnsi="Arial" w:cs="Arial"/>
                <w:spacing w:val="-6"/>
              </w:rPr>
              <w:t xml:space="preserve"> </w:t>
            </w:r>
            <w:r w:rsidRPr="00201B6C">
              <w:rPr>
                <w:rFonts w:ascii="Arial" w:hAnsi="Arial" w:cs="Arial"/>
              </w:rPr>
              <w:t>weeks)</w:t>
            </w:r>
            <w:r w:rsidRPr="00201B6C">
              <w:rPr>
                <w:rFonts w:ascii="Arial" w:hAnsi="Arial" w:cs="Arial"/>
              </w:rPr>
              <w:tab/>
            </w:r>
            <w:r w:rsidR="004F3805" w:rsidRPr="00201B6C">
              <w:rPr>
                <w:rFonts w:ascii="Arial" w:hAnsi="Arial" w:cs="Arial"/>
              </w:rPr>
              <w:t xml:space="preserve">                                </w:t>
            </w:r>
            <w:r w:rsidRPr="00201B6C">
              <w:rPr>
                <w:rFonts w:ascii="Arial" w:hAnsi="Arial" w:cs="Arial"/>
              </w:rPr>
              <w:t>1</w:t>
            </w:r>
            <w:r w:rsidR="004F3805" w:rsidRPr="00201B6C">
              <w:rPr>
                <w:rFonts w:ascii="Arial" w:hAnsi="Arial" w:cs="Arial"/>
              </w:rPr>
              <w:t>,</w:t>
            </w:r>
            <w:r w:rsidRPr="00201B6C">
              <w:rPr>
                <w:rFonts w:ascii="Arial" w:hAnsi="Arial" w:cs="Arial"/>
              </w:rPr>
              <w:t>450</w:t>
            </w:r>
            <w:r w:rsidRPr="00201B6C">
              <w:rPr>
                <w:rFonts w:ascii="Arial" w:hAnsi="Arial" w:cs="Arial"/>
              </w:rPr>
              <w:tab/>
            </w:r>
            <w:r w:rsidR="004F3805" w:rsidRPr="00201B6C">
              <w:rPr>
                <w:rFonts w:ascii="Arial" w:hAnsi="Arial" w:cs="Arial"/>
              </w:rPr>
              <w:t xml:space="preserve">                                        </w:t>
            </w:r>
            <w:r w:rsidRPr="00201B6C">
              <w:rPr>
                <w:rFonts w:ascii="Arial" w:hAnsi="Arial" w:cs="Arial"/>
              </w:rPr>
              <w:t>21%</w:t>
            </w:r>
          </w:p>
        </w:tc>
      </w:tr>
      <w:tr w:rsidR="00E04131" w:rsidRPr="00201B6C" w14:paraId="1DE253C6" w14:textId="77777777" w:rsidTr="004F3805">
        <w:trPr>
          <w:trHeight w:hRule="exact" w:val="216"/>
        </w:trPr>
        <w:tc>
          <w:tcPr>
            <w:tcW w:w="5000" w:type="pct"/>
            <w:gridSpan w:val="3"/>
            <w:tcBorders>
              <w:top w:val="single" w:sz="6" w:space="0" w:color="auto"/>
              <w:left w:val="single" w:sz="6" w:space="0" w:color="auto"/>
              <w:bottom w:val="single" w:sz="6" w:space="0" w:color="auto"/>
              <w:right w:val="single" w:sz="6" w:space="0" w:color="auto"/>
            </w:tcBorders>
          </w:tcPr>
          <w:p w14:paraId="5FC4D9BF" w14:textId="77777777" w:rsidR="00E04131" w:rsidRPr="00201B6C" w:rsidRDefault="0026635F">
            <w:pPr>
              <w:pStyle w:val="TableParagraph"/>
              <w:tabs>
                <w:tab w:val="left" w:pos="2677"/>
                <w:tab w:val="left" w:pos="5478"/>
              </w:tabs>
              <w:spacing w:line="221" w:lineRule="exact"/>
              <w:rPr>
                <w:rFonts w:ascii="Arial" w:hAnsi="Arial" w:cs="Arial"/>
              </w:rPr>
            </w:pPr>
            <w:r w:rsidRPr="00201B6C">
              <w:rPr>
                <w:rFonts w:ascii="Arial" w:hAnsi="Arial" w:cs="Arial"/>
              </w:rPr>
              <w:t>Above</w:t>
            </w:r>
            <w:r w:rsidRPr="00201B6C">
              <w:rPr>
                <w:rFonts w:ascii="Arial" w:hAnsi="Arial" w:cs="Arial"/>
                <w:spacing w:val="-19"/>
              </w:rPr>
              <w:t xml:space="preserve"> </w:t>
            </w:r>
            <w:r w:rsidRPr="00201B6C">
              <w:rPr>
                <w:rFonts w:ascii="Arial" w:hAnsi="Arial" w:cs="Arial"/>
              </w:rPr>
              <w:t>40</w:t>
            </w:r>
            <w:r w:rsidRPr="00201B6C">
              <w:rPr>
                <w:rFonts w:ascii="Arial" w:hAnsi="Arial" w:cs="Arial"/>
                <w:spacing w:val="-16"/>
              </w:rPr>
              <w:t xml:space="preserve"> </w:t>
            </w:r>
            <w:r w:rsidRPr="00201B6C">
              <w:rPr>
                <w:rFonts w:ascii="Arial" w:hAnsi="Arial" w:cs="Arial"/>
              </w:rPr>
              <w:t>days</w:t>
            </w:r>
            <w:r w:rsidRPr="00201B6C">
              <w:rPr>
                <w:rFonts w:ascii="Arial" w:hAnsi="Arial" w:cs="Arial"/>
              </w:rPr>
              <w:tab/>
            </w:r>
            <w:r w:rsidR="004F3805" w:rsidRPr="00201B6C">
              <w:rPr>
                <w:rFonts w:ascii="Arial" w:hAnsi="Arial" w:cs="Arial"/>
              </w:rPr>
              <w:t xml:space="preserve">                                     </w:t>
            </w:r>
            <w:r w:rsidRPr="00201B6C">
              <w:rPr>
                <w:rFonts w:ascii="Arial" w:hAnsi="Arial" w:cs="Arial"/>
              </w:rPr>
              <w:t>99</w:t>
            </w:r>
            <w:r w:rsidRPr="00201B6C">
              <w:rPr>
                <w:rFonts w:ascii="Arial" w:hAnsi="Arial" w:cs="Arial"/>
              </w:rPr>
              <w:tab/>
            </w:r>
            <w:r w:rsidR="004F3805" w:rsidRPr="00201B6C">
              <w:rPr>
                <w:rFonts w:ascii="Arial" w:hAnsi="Arial" w:cs="Arial"/>
              </w:rPr>
              <w:t xml:space="preserve">           </w:t>
            </w:r>
            <w:r w:rsidR="001E238A" w:rsidRPr="00201B6C">
              <w:rPr>
                <w:rFonts w:ascii="Arial" w:hAnsi="Arial" w:cs="Arial"/>
              </w:rPr>
              <w:t xml:space="preserve">                               </w:t>
            </w:r>
            <w:r w:rsidRPr="00201B6C">
              <w:rPr>
                <w:rFonts w:ascii="Arial" w:hAnsi="Arial" w:cs="Arial"/>
              </w:rPr>
              <w:t>1%</w:t>
            </w:r>
          </w:p>
        </w:tc>
      </w:tr>
    </w:tbl>
    <w:p w14:paraId="0EB48F2D" w14:textId="77777777" w:rsidR="00E04131" w:rsidRPr="00201B6C" w:rsidRDefault="00E04131">
      <w:pPr>
        <w:spacing w:line="221" w:lineRule="exact"/>
        <w:sectPr w:rsidR="00E04131" w:rsidRPr="00201B6C">
          <w:type w:val="continuous"/>
          <w:pgSz w:w="11930" w:h="16860"/>
          <w:pgMar w:top="820" w:right="1380" w:bottom="280" w:left="1140" w:header="720" w:footer="720" w:gutter="0"/>
          <w:cols w:space="720"/>
        </w:sectPr>
      </w:pPr>
    </w:p>
    <w:p w14:paraId="3FE56653" w14:textId="77777777" w:rsidR="00E04131" w:rsidRPr="00201B6C" w:rsidRDefault="0026635F">
      <w:pPr>
        <w:spacing w:before="45"/>
        <w:ind w:left="300" w:right="395"/>
        <w:rPr>
          <w:b/>
          <w:sz w:val="24"/>
          <w:szCs w:val="24"/>
        </w:rPr>
      </w:pPr>
      <w:r w:rsidRPr="00201B6C">
        <w:rPr>
          <w:b/>
          <w:sz w:val="24"/>
          <w:szCs w:val="24"/>
        </w:rPr>
        <w:lastRenderedPageBreak/>
        <w:t>NS&amp;I</w:t>
      </w:r>
      <w:r w:rsidR="00201B6C" w:rsidRPr="00201B6C">
        <w:rPr>
          <w:b/>
          <w:sz w:val="24"/>
          <w:szCs w:val="24"/>
        </w:rPr>
        <w:t xml:space="preserve"> </w:t>
      </w:r>
      <w:r w:rsidRPr="00201B6C">
        <w:rPr>
          <w:b/>
          <w:sz w:val="24"/>
          <w:szCs w:val="24"/>
        </w:rPr>
        <w:t>complaints</w:t>
      </w:r>
      <w:r w:rsidR="00201B6C" w:rsidRPr="00201B6C">
        <w:rPr>
          <w:b/>
          <w:sz w:val="24"/>
          <w:szCs w:val="24"/>
        </w:rPr>
        <w:t xml:space="preserve"> </w:t>
      </w:r>
      <w:r w:rsidRPr="00201B6C">
        <w:rPr>
          <w:b/>
          <w:sz w:val="24"/>
          <w:szCs w:val="24"/>
        </w:rPr>
        <w:t>data</w:t>
      </w:r>
    </w:p>
    <w:p w14:paraId="5E9341BC" w14:textId="77777777" w:rsidR="004F3805" w:rsidRPr="00201B6C" w:rsidRDefault="004F3805">
      <w:pPr>
        <w:spacing w:before="45"/>
        <w:ind w:left="300" w:right="395"/>
        <w:rPr>
          <w:b/>
        </w:rPr>
      </w:pPr>
    </w:p>
    <w:p w14:paraId="524DC35B" w14:textId="77777777" w:rsidR="00E04131" w:rsidRPr="00201B6C" w:rsidRDefault="0026635F">
      <w:pPr>
        <w:pStyle w:val="BodyText"/>
        <w:spacing w:before="25" w:line="271" w:lineRule="auto"/>
        <w:ind w:left="300" w:right="395" w:hanging="3"/>
      </w:pPr>
      <w:r w:rsidRPr="00201B6C">
        <w:rPr>
          <w:color w:val="2F2F2F"/>
          <w:spacing w:val="-3"/>
        </w:rPr>
        <w:t xml:space="preserve">NS&amp;I </w:t>
      </w:r>
      <w:r w:rsidRPr="00201B6C">
        <w:rPr>
          <w:color w:val="2F2F2F"/>
        </w:rPr>
        <w:t xml:space="preserve">is </w:t>
      </w:r>
      <w:r w:rsidRPr="00201B6C">
        <w:rPr>
          <w:color w:val="2F2F2F"/>
          <w:spacing w:val="-3"/>
        </w:rPr>
        <w:t xml:space="preserve">covered </w:t>
      </w:r>
      <w:r w:rsidRPr="00201B6C">
        <w:rPr>
          <w:color w:val="2F2F2F"/>
        </w:rPr>
        <w:t xml:space="preserve">by the </w:t>
      </w:r>
      <w:r w:rsidRPr="00201B6C">
        <w:rPr>
          <w:color w:val="2F2F2F"/>
          <w:spacing w:val="-4"/>
        </w:rPr>
        <w:t xml:space="preserve">Financial </w:t>
      </w:r>
      <w:r w:rsidRPr="00201B6C">
        <w:rPr>
          <w:color w:val="2F2F2F"/>
          <w:spacing w:val="-3"/>
        </w:rPr>
        <w:t xml:space="preserve">Ombudsman </w:t>
      </w:r>
      <w:r w:rsidRPr="00201B6C">
        <w:rPr>
          <w:color w:val="2F2F2F"/>
          <w:spacing w:val="-5"/>
        </w:rPr>
        <w:t xml:space="preserve">Service </w:t>
      </w:r>
      <w:r w:rsidRPr="00201B6C">
        <w:rPr>
          <w:color w:val="2F2F2F"/>
        </w:rPr>
        <w:t xml:space="preserve">(FOS) </w:t>
      </w:r>
      <w:r w:rsidRPr="00201B6C">
        <w:rPr>
          <w:color w:val="2F2F2F"/>
          <w:spacing w:val="-3"/>
        </w:rPr>
        <w:t xml:space="preserve">under </w:t>
      </w:r>
      <w:r w:rsidRPr="00201B6C">
        <w:rPr>
          <w:color w:val="2F2F2F"/>
          <w:spacing w:val="-4"/>
        </w:rPr>
        <w:t xml:space="preserve">voluntary </w:t>
      </w:r>
      <w:r w:rsidRPr="00201B6C">
        <w:rPr>
          <w:color w:val="2F2F2F"/>
          <w:spacing w:val="-3"/>
        </w:rPr>
        <w:t xml:space="preserve">jurisdiction </w:t>
      </w:r>
      <w:r w:rsidRPr="00201B6C">
        <w:rPr>
          <w:color w:val="2F2F2F"/>
        </w:rPr>
        <w:t xml:space="preserve">and </w:t>
      </w:r>
      <w:r w:rsidRPr="00201B6C">
        <w:rPr>
          <w:color w:val="2F2F2F"/>
          <w:spacing w:val="-3"/>
        </w:rPr>
        <w:t xml:space="preserve">we </w:t>
      </w:r>
      <w:r w:rsidRPr="00201B6C">
        <w:rPr>
          <w:color w:val="2F2F2F"/>
        </w:rPr>
        <w:t xml:space="preserve">take </w:t>
      </w:r>
      <w:r w:rsidRPr="00201B6C">
        <w:rPr>
          <w:color w:val="2F2F2F"/>
          <w:spacing w:val="-3"/>
        </w:rPr>
        <w:t xml:space="preserve">our </w:t>
      </w:r>
      <w:r w:rsidRPr="00201B6C">
        <w:rPr>
          <w:color w:val="2F2F2F"/>
          <w:spacing w:val="-4"/>
        </w:rPr>
        <w:t xml:space="preserve">commitment </w:t>
      </w:r>
      <w:r w:rsidRPr="00201B6C">
        <w:rPr>
          <w:color w:val="2F2F2F"/>
        </w:rPr>
        <w:t xml:space="preserve">to our </w:t>
      </w:r>
      <w:r w:rsidRPr="00201B6C">
        <w:rPr>
          <w:color w:val="2F2F2F"/>
          <w:spacing w:val="-4"/>
        </w:rPr>
        <w:t>customers seriously.</w:t>
      </w:r>
    </w:p>
    <w:p w14:paraId="0C4C4FC8" w14:textId="77777777" w:rsidR="00E04131" w:rsidRPr="00201B6C" w:rsidRDefault="0026635F">
      <w:pPr>
        <w:pStyle w:val="BodyText"/>
        <w:spacing w:before="159" w:line="268" w:lineRule="auto"/>
        <w:ind w:left="300" w:right="395"/>
      </w:pPr>
      <w:r w:rsidRPr="00201B6C">
        <w:rPr>
          <w:color w:val="2F2F2F"/>
          <w:spacing w:val="4"/>
        </w:rPr>
        <w:t xml:space="preserve">We </w:t>
      </w:r>
      <w:r w:rsidRPr="00201B6C">
        <w:rPr>
          <w:color w:val="2F2F2F"/>
          <w:spacing w:val="-4"/>
        </w:rPr>
        <w:t xml:space="preserve">don’t </w:t>
      </w:r>
      <w:r w:rsidRPr="00201B6C">
        <w:rPr>
          <w:color w:val="2F2F2F"/>
        </w:rPr>
        <w:t xml:space="preserve">rest on </w:t>
      </w:r>
      <w:r w:rsidRPr="00201B6C">
        <w:rPr>
          <w:color w:val="2F2F2F"/>
          <w:spacing w:val="-3"/>
        </w:rPr>
        <w:t xml:space="preserve">our </w:t>
      </w:r>
      <w:r w:rsidRPr="00201B6C">
        <w:rPr>
          <w:color w:val="2F2F2F"/>
          <w:spacing w:val="-4"/>
        </w:rPr>
        <w:t xml:space="preserve">laurels, </w:t>
      </w:r>
      <w:r w:rsidRPr="00201B6C">
        <w:rPr>
          <w:color w:val="2F2F2F"/>
          <w:spacing w:val="-5"/>
        </w:rPr>
        <w:t xml:space="preserve">we </w:t>
      </w:r>
      <w:r w:rsidRPr="00201B6C">
        <w:rPr>
          <w:color w:val="2F2F2F"/>
          <w:spacing w:val="-3"/>
        </w:rPr>
        <w:t xml:space="preserve">analyse customer </w:t>
      </w:r>
      <w:r w:rsidRPr="00201B6C">
        <w:rPr>
          <w:color w:val="2F2F2F"/>
          <w:spacing w:val="-4"/>
        </w:rPr>
        <w:t xml:space="preserve">feedback </w:t>
      </w:r>
      <w:r w:rsidRPr="00201B6C">
        <w:rPr>
          <w:color w:val="2F2F2F"/>
        </w:rPr>
        <w:t xml:space="preserve">and this </w:t>
      </w:r>
      <w:r w:rsidRPr="00201B6C">
        <w:rPr>
          <w:color w:val="2F2F2F"/>
          <w:spacing w:val="-5"/>
        </w:rPr>
        <w:t xml:space="preserve">helps </w:t>
      </w:r>
      <w:r w:rsidRPr="00201B6C">
        <w:rPr>
          <w:color w:val="2F2F2F"/>
        </w:rPr>
        <w:t xml:space="preserve">us </w:t>
      </w:r>
      <w:r w:rsidRPr="00201B6C">
        <w:rPr>
          <w:color w:val="2F2F2F"/>
          <w:spacing w:val="-3"/>
        </w:rPr>
        <w:t xml:space="preserve">enhance our customer </w:t>
      </w:r>
      <w:r w:rsidRPr="00201B6C">
        <w:rPr>
          <w:color w:val="2F2F2F"/>
          <w:spacing w:val="-5"/>
        </w:rPr>
        <w:t>experience.</w:t>
      </w:r>
    </w:p>
    <w:p w14:paraId="669D5756" w14:textId="77777777" w:rsidR="00E04131" w:rsidRPr="00201B6C" w:rsidRDefault="0026635F">
      <w:pPr>
        <w:pStyle w:val="BodyText"/>
        <w:spacing w:before="154" w:line="271" w:lineRule="auto"/>
        <w:ind w:left="300" w:right="395"/>
      </w:pPr>
      <w:r w:rsidRPr="00201B6C">
        <w:rPr>
          <w:color w:val="2F2F2F"/>
          <w:spacing w:val="-3"/>
        </w:rPr>
        <w:t xml:space="preserve">Should </w:t>
      </w:r>
      <w:r w:rsidRPr="00201B6C">
        <w:rPr>
          <w:color w:val="2F2F2F"/>
        </w:rPr>
        <w:t xml:space="preserve">our </w:t>
      </w:r>
      <w:r w:rsidRPr="00201B6C">
        <w:rPr>
          <w:color w:val="2F2F2F"/>
          <w:spacing w:val="-4"/>
        </w:rPr>
        <w:t xml:space="preserve">customers </w:t>
      </w:r>
      <w:r w:rsidRPr="00201B6C">
        <w:rPr>
          <w:color w:val="2F2F2F"/>
        </w:rPr>
        <w:t xml:space="preserve">be </w:t>
      </w:r>
      <w:r w:rsidRPr="00201B6C">
        <w:rPr>
          <w:color w:val="2F2F2F"/>
          <w:spacing w:val="-3"/>
        </w:rPr>
        <w:t xml:space="preserve">dissatisfied </w:t>
      </w:r>
      <w:r w:rsidRPr="00201B6C">
        <w:rPr>
          <w:color w:val="2F2F2F"/>
        </w:rPr>
        <w:t xml:space="preserve">and </w:t>
      </w:r>
      <w:r w:rsidRPr="00201B6C">
        <w:rPr>
          <w:color w:val="2F2F2F"/>
          <w:spacing w:val="-3"/>
        </w:rPr>
        <w:t xml:space="preserve">choose </w:t>
      </w:r>
      <w:r w:rsidRPr="00201B6C">
        <w:rPr>
          <w:color w:val="2F2F2F"/>
        </w:rPr>
        <w:t xml:space="preserve">to make a </w:t>
      </w:r>
      <w:r w:rsidRPr="00201B6C">
        <w:rPr>
          <w:color w:val="2F2F2F"/>
          <w:spacing w:val="-4"/>
        </w:rPr>
        <w:t xml:space="preserve">complaint, </w:t>
      </w:r>
      <w:r w:rsidRPr="00201B6C">
        <w:rPr>
          <w:color w:val="2F2F2F"/>
          <w:spacing w:val="-5"/>
        </w:rPr>
        <w:t xml:space="preserve">we </w:t>
      </w:r>
      <w:r w:rsidRPr="00201B6C">
        <w:rPr>
          <w:color w:val="2F2F2F"/>
        </w:rPr>
        <w:t xml:space="preserve">aim to be a </w:t>
      </w:r>
      <w:r w:rsidRPr="00201B6C">
        <w:rPr>
          <w:color w:val="2F2F2F"/>
          <w:spacing w:val="-4"/>
        </w:rPr>
        <w:t xml:space="preserve">leader among </w:t>
      </w:r>
      <w:r w:rsidRPr="00201B6C">
        <w:rPr>
          <w:color w:val="2F2F2F"/>
          <w:spacing w:val="-3"/>
        </w:rPr>
        <w:t xml:space="preserve">financial </w:t>
      </w:r>
      <w:r w:rsidRPr="00201B6C">
        <w:rPr>
          <w:color w:val="2F2F2F"/>
          <w:spacing w:val="-5"/>
        </w:rPr>
        <w:t xml:space="preserve">businesses </w:t>
      </w:r>
      <w:r w:rsidRPr="00201B6C">
        <w:rPr>
          <w:color w:val="2F2F2F"/>
        </w:rPr>
        <w:t xml:space="preserve">in </w:t>
      </w:r>
      <w:r w:rsidRPr="00201B6C">
        <w:rPr>
          <w:color w:val="2F2F2F"/>
          <w:spacing w:val="-4"/>
        </w:rPr>
        <w:t xml:space="preserve">resolving disputes, </w:t>
      </w:r>
      <w:r w:rsidRPr="00201B6C">
        <w:rPr>
          <w:color w:val="2F2F2F"/>
        </w:rPr>
        <w:t xml:space="preserve">by </w:t>
      </w:r>
      <w:r w:rsidRPr="00201B6C">
        <w:rPr>
          <w:color w:val="2F2F2F"/>
          <w:spacing w:val="-4"/>
        </w:rPr>
        <w:t xml:space="preserve">ensuring </w:t>
      </w:r>
      <w:r w:rsidRPr="00201B6C">
        <w:rPr>
          <w:color w:val="2F2F2F"/>
        </w:rPr>
        <w:t xml:space="preserve">they are </w:t>
      </w:r>
      <w:r w:rsidRPr="00201B6C">
        <w:rPr>
          <w:color w:val="2F2F2F"/>
          <w:spacing w:val="-3"/>
        </w:rPr>
        <w:t xml:space="preserve">dealt </w:t>
      </w:r>
      <w:r w:rsidRPr="00201B6C">
        <w:rPr>
          <w:color w:val="2F2F2F"/>
          <w:spacing w:val="-5"/>
        </w:rPr>
        <w:t xml:space="preserve">with </w:t>
      </w:r>
      <w:r w:rsidRPr="00201B6C">
        <w:rPr>
          <w:color w:val="2F2F2F"/>
          <w:spacing w:val="-4"/>
        </w:rPr>
        <w:t xml:space="preserve">efficiently </w:t>
      </w:r>
      <w:r w:rsidRPr="00201B6C">
        <w:rPr>
          <w:color w:val="2F2F2F"/>
        </w:rPr>
        <w:t xml:space="preserve">and </w:t>
      </w:r>
      <w:r w:rsidRPr="00201B6C">
        <w:rPr>
          <w:color w:val="2F2F2F"/>
          <w:spacing w:val="-4"/>
        </w:rPr>
        <w:t>resolved satisfactorily.</w:t>
      </w:r>
    </w:p>
    <w:p w14:paraId="3D2C7A79" w14:textId="77777777" w:rsidR="00E04131" w:rsidRPr="00201B6C" w:rsidRDefault="0026635F">
      <w:pPr>
        <w:pStyle w:val="BodyText"/>
        <w:spacing w:before="156" w:line="271" w:lineRule="auto"/>
        <w:ind w:left="302" w:right="431" w:hanging="3"/>
        <w:jc w:val="both"/>
      </w:pPr>
      <w:r w:rsidRPr="00201B6C">
        <w:rPr>
          <w:color w:val="2F2F2F"/>
        </w:rPr>
        <w:t xml:space="preserve">For the </w:t>
      </w:r>
      <w:r w:rsidRPr="00201B6C">
        <w:rPr>
          <w:color w:val="2F2F2F"/>
          <w:spacing w:val="-5"/>
        </w:rPr>
        <w:t xml:space="preserve">current </w:t>
      </w:r>
      <w:r w:rsidRPr="00201B6C">
        <w:rPr>
          <w:color w:val="2F2F2F"/>
        </w:rPr>
        <w:t xml:space="preserve">FOS </w:t>
      </w:r>
      <w:r w:rsidRPr="00201B6C">
        <w:rPr>
          <w:color w:val="2F2F2F"/>
          <w:spacing w:val="-4"/>
        </w:rPr>
        <w:t xml:space="preserve">reporting period between </w:t>
      </w:r>
      <w:r w:rsidRPr="00201B6C">
        <w:rPr>
          <w:color w:val="2F2F2F"/>
          <w:spacing w:val="-3"/>
        </w:rPr>
        <w:t xml:space="preserve">July 2011 </w:t>
      </w:r>
      <w:r w:rsidRPr="00201B6C">
        <w:rPr>
          <w:color w:val="2F2F2F"/>
        </w:rPr>
        <w:t xml:space="preserve">and </w:t>
      </w:r>
      <w:r w:rsidRPr="00201B6C">
        <w:rPr>
          <w:color w:val="2F2F2F"/>
          <w:spacing w:val="-3"/>
        </w:rPr>
        <w:t xml:space="preserve">December </w:t>
      </w:r>
      <w:r w:rsidRPr="00201B6C">
        <w:rPr>
          <w:color w:val="2F2F2F"/>
          <w:spacing w:val="-4"/>
        </w:rPr>
        <w:t xml:space="preserve">2011, </w:t>
      </w:r>
      <w:r w:rsidRPr="00201B6C">
        <w:rPr>
          <w:color w:val="2F2F2F"/>
          <w:spacing w:val="-5"/>
        </w:rPr>
        <w:t xml:space="preserve">NS&amp;I </w:t>
      </w:r>
      <w:r w:rsidRPr="00201B6C">
        <w:rPr>
          <w:color w:val="2F2F2F"/>
          <w:spacing w:val="-3"/>
        </w:rPr>
        <w:t xml:space="preserve">were </w:t>
      </w:r>
      <w:r w:rsidRPr="00201B6C">
        <w:rPr>
          <w:color w:val="2F2F2F"/>
          <w:spacing w:val="-6"/>
        </w:rPr>
        <w:t xml:space="preserve">in </w:t>
      </w:r>
      <w:r w:rsidRPr="00201B6C">
        <w:rPr>
          <w:color w:val="2F2F2F"/>
        </w:rPr>
        <w:t xml:space="preserve">the top </w:t>
      </w:r>
      <w:r w:rsidRPr="00201B6C">
        <w:rPr>
          <w:color w:val="2F2F2F"/>
          <w:spacing w:val="-3"/>
        </w:rPr>
        <w:t xml:space="preserve">5% of </w:t>
      </w:r>
      <w:r w:rsidRPr="00201B6C">
        <w:rPr>
          <w:color w:val="2F2F2F"/>
        </w:rPr>
        <w:t xml:space="preserve">the FOS </w:t>
      </w:r>
      <w:r w:rsidRPr="00201B6C">
        <w:rPr>
          <w:color w:val="2F2F2F"/>
          <w:spacing w:val="-4"/>
        </w:rPr>
        <w:t xml:space="preserve">performance </w:t>
      </w:r>
      <w:r w:rsidRPr="00201B6C">
        <w:rPr>
          <w:color w:val="2F2F2F"/>
          <w:spacing w:val="-3"/>
        </w:rPr>
        <w:t xml:space="preserve">tables </w:t>
      </w:r>
      <w:r w:rsidRPr="00201B6C">
        <w:rPr>
          <w:color w:val="2F2F2F"/>
        </w:rPr>
        <w:t xml:space="preserve">for good </w:t>
      </w:r>
      <w:r w:rsidRPr="00201B6C">
        <w:rPr>
          <w:color w:val="2F2F2F"/>
          <w:spacing w:val="-3"/>
        </w:rPr>
        <w:t xml:space="preserve">complaints </w:t>
      </w:r>
      <w:r w:rsidRPr="00201B6C">
        <w:rPr>
          <w:color w:val="2F2F2F"/>
          <w:spacing w:val="-4"/>
        </w:rPr>
        <w:t xml:space="preserve">handling within </w:t>
      </w:r>
      <w:r w:rsidRPr="00201B6C">
        <w:rPr>
          <w:color w:val="2F2F2F"/>
        </w:rPr>
        <w:t xml:space="preserve">the </w:t>
      </w:r>
      <w:r w:rsidRPr="00201B6C">
        <w:rPr>
          <w:color w:val="2F2F2F"/>
          <w:spacing w:val="-4"/>
        </w:rPr>
        <w:t xml:space="preserve">banking </w:t>
      </w:r>
      <w:r w:rsidRPr="00201B6C">
        <w:rPr>
          <w:color w:val="2F2F2F"/>
        </w:rPr>
        <w:t xml:space="preserve">and </w:t>
      </w:r>
      <w:r w:rsidRPr="00201B6C">
        <w:rPr>
          <w:color w:val="2F2F2F"/>
          <w:spacing w:val="-4"/>
        </w:rPr>
        <w:t>credit sectors.</w:t>
      </w:r>
    </w:p>
    <w:p w14:paraId="6E6353F0" w14:textId="77777777" w:rsidR="00E04131" w:rsidRPr="00201B6C" w:rsidRDefault="0026635F">
      <w:pPr>
        <w:pStyle w:val="BodyText"/>
        <w:spacing w:before="154" w:line="268" w:lineRule="auto"/>
        <w:ind w:left="302" w:right="395"/>
      </w:pPr>
      <w:r w:rsidRPr="00201B6C">
        <w:rPr>
          <w:color w:val="2F2F2F"/>
          <w:spacing w:val="4"/>
        </w:rPr>
        <w:t xml:space="preserve">We </w:t>
      </w:r>
      <w:r w:rsidRPr="00201B6C">
        <w:rPr>
          <w:color w:val="2F2F2F"/>
          <w:spacing w:val="-4"/>
        </w:rPr>
        <w:t xml:space="preserve">have </w:t>
      </w:r>
      <w:r w:rsidRPr="00201B6C">
        <w:rPr>
          <w:color w:val="2F2F2F"/>
        </w:rPr>
        <w:t xml:space="preserve">an </w:t>
      </w:r>
      <w:r w:rsidRPr="00201B6C">
        <w:rPr>
          <w:color w:val="2F2F2F"/>
          <w:spacing w:val="-3"/>
        </w:rPr>
        <w:t xml:space="preserve">ethos of fairness </w:t>
      </w:r>
      <w:r w:rsidRPr="00201B6C">
        <w:rPr>
          <w:color w:val="2F2F2F"/>
        </w:rPr>
        <w:t xml:space="preserve">and </w:t>
      </w:r>
      <w:r w:rsidRPr="00201B6C">
        <w:rPr>
          <w:color w:val="2F2F2F"/>
          <w:spacing w:val="-4"/>
        </w:rPr>
        <w:t xml:space="preserve">transparency. </w:t>
      </w:r>
      <w:r w:rsidRPr="00201B6C">
        <w:rPr>
          <w:color w:val="2F2F2F"/>
        </w:rPr>
        <w:t xml:space="preserve">In view of </w:t>
      </w:r>
      <w:r w:rsidRPr="00201B6C">
        <w:rPr>
          <w:color w:val="2F2F2F"/>
          <w:spacing w:val="-4"/>
        </w:rPr>
        <w:t xml:space="preserve">this, </w:t>
      </w:r>
      <w:r w:rsidRPr="00201B6C">
        <w:rPr>
          <w:color w:val="2F2F2F"/>
        </w:rPr>
        <w:t xml:space="preserve">and in </w:t>
      </w:r>
      <w:r w:rsidRPr="00201B6C">
        <w:rPr>
          <w:color w:val="2F2F2F"/>
          <w:spacing w:val="-3"/>
        </w:rPr>
        <w:t xml:space="preserve">line with </w:t>
      </w:r>
      <w:r w:rsidRPr="00201B6C">
        <w:rPr>
          <w:color w:val="2F2F2F"/>
        </w:rPr>
        <w:t xml:space="preserve">other financial </w:t>
      </w:r>
      <w:r w:rsidRPr="00201B6C">
        <w:rPr>
          <w:color w:val="2F2F2F"/>
          <w:spacing w:val="-4"/>
        </w:rPr>
        <w:t xml:space="preserve">services </w:t>
      </w:r>
      <w:r w:rsidRPr="00201B6C">
        <w:rPr>
          <w:color w:val="2F2F2F"/>
          <w:spacing w:val="-3"/>
        </w:rPr>
        <w:t xml:space="preserve">organisations, </w:t>
      </w:r>
      <w:r w:rsidRPr="00201B6C">
        <w:rPr>
          <w:color w:val="2F2F2F"/>
          <w:spacing w:val="-5"/>
        </w:rPr>
        <w:t xml:space="preserve">we </w:t>
      </w:r>
      <w:r w:rsidRPr="00201B6C">
        <w:rPr>
          <w:color w:val="2F2F2F"/>
        </w:rPr>
        <w:t xml:space="preserve">are </w:t>
      </w:r>
      <w:r w:rsidRPr="00201B6C">
        <w:rPr>
          <w:color w:val="2F2F2F"/>
          <w:spacing w:val="-4"/>
        </w:rPr>
        <w:t xml:space="preserve">publishing </w:t>
      </w:r>
      <w:r w:rsidRPr="00201B6C">
        <w:rPr>
          <w:color w:val="2F2F2F"/>
        </w:rPr>
        <w:t xml:space="preserve">our </w:t>
      </w:r>
      <w:r w:rsidRPr="00201B6C">
        <w:rPr>
          <w:color w:val="2F2F2F"/>
          <w:spacing w:val="-3"/>
        </w:rPr>
        <w:t xml:space="preserve">complaints </w:t>
      </w:r>
      <w:r w:rsidRPr="00201B6C">
        <w:rPr>
          <w:color w:val="2F2F2F"/>
          <w:spacing w:val="-5"/>
        </w:rPr>
        <w:t>data.</w:t>
      </w:r>
    </w:p>
    <w:p w14:paraId="7398122C" w14:textId="77777777" w:rsidR="00E04131" w:rsidRPr="00201B6C" w:rsidRDefault="0026635F">
      <w:pPr>
        <w:pStyle w:val="BodyText"/>
        <w:spacing w:before="156"/>
        <w:ind w:left="302" w:right="395"/>
      </w:pPr>
      <w:r w:rsidRPr="00201B6C">
        <w:rPr>
          <w:color w:val="2F2F2F"/>
        </w:rPr>
        <w:t>The figures for July 2011 to December 2011 are shown below.</w:t>
      </w:r>
    </w:p>
    <w:p w14:paraId="2BFE2915" w14:textId="77777777" w:rsidR="00201B6C" w:rsidRDefault="00201B6C" w:rsidP="00201B6C">
      <w:pPr>
        <w:spacing w:before="1"/>
        <w:ind w:left="300" w:right="210"/>
        <w:rPr>
          <w:b/>
        </w:rPr>
      </w:pPr>
    </w:p>
    <w:p w14:paraId="507AD149" w14:textId="77777777" w:rsidR="00E04131" w:rsidRPr="00201B6C" w:rsidRDefault="0026635F" w:rsidP="00201B6C">
      <w:pPr>
        <w:spacing w:before="1"/>
        <w:ind w:left="300" w:right="210"/>
        <w:rPr>
          <w:b/>
        </w:rPr>
      </w:pPr>
      <w:r w:rsidRPr="00201B6C">
        <w:rPr>
          <w:b/>
        </w:rPr>
        <w:t>NS&amp;I complaints data, six months (July 2011 to December 2011)</w:t>
      </w:r>
    </w:p>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4F3805" w:rsidRPr="00201B6C" w14:paraId="481CA315" w14:textId="77777777" w:rsidTr="003A388F">
        <w:trPr>
          <w:trHeight w:hRule="exact" w:val="256"/>
        </w:trPr>
        <w:tc>
          <w:tcPr>
            <w:tcW w:w="9377" w:type="dxa"/>
            <w:gridSpan w:val="5"/>
            <w:tcBorders>
              <w:bottom w:val="single" w:sz="4" w:space="0" w:color="auto"/>
            </w:tcBorders>
          </w:tcPr>
          <w:p w14:paraId="12BBC260" w14:textId="77777777" w:rsidR="004F3805" w:rsidRPr="00201B6C" w:rsidRDefault="004F3805" w:rsidP="004F3805">
            <w:pPr>
              <w:pStyle w:val="TableParagraph"/>
              <w:spacing w:line="225" w:lineRule="exact"/>
              <w:ind w:left="0"/>
              <w:rPr>
                <w:rFonts w:ascii="Arial" w:hAnsi="Arial" w:cs="Arial"/>
                <w:b/>
              </w:rPr>
            </w:pPr>
          </w:p>
        </w:tc>
      </w:tr>
      <w:tr w:rsidR="004F3805" w:rsidRPr="00201B6C" w14:paraId="54EEC785" w14:textId="77777777" w:rsidTr="00201B6C">
        <w:trPr>
          <w:trHeight w:hRule="exact" w:val="961"/>
        </w:trPr>
        <w:tc>
          <w:tcPr>
            <w:tcW w:w="2303" w:type="dxa"/>
            <w:tcBorders>
              <w:top w:val="single" w:sz="4" w:space="0" w:color="auto"/>
              <w:left w:val="single" w:sz="4" w:space="0" w:color="auto"/>
              <w:bottom w:val="single" w:sz="6" w:space="0" w:color="auto"/>
              <w:right w:val="single" w:sz="6" w:space="0" w:color="auto"/>
            </w:tcBorders>
          </w:tcPr>
          <w:p w14:paraId="0DA93E0A" w14:textId="77777777" w:rsidR="004F3805" w:rsidRPr="00201B6C" w:rsidRDefault="004F3805" w:rsidP="003A388F"/>
        </w:tc>
        <w:tc>
          <w:tcPr>
            <w:tcW w:w="1678" w:type="dxa"/>
            <w:tcBorders>
              <w:top w:val="single" w:sz="4" w:space="0" w:color="auto"/>
              <w:left w:val="single" w:sz="6" w:space="0" w:color="auto"/>
              <w:bottom w:val="single" w:sz="6" w:space="0" w:color="auto"/>
              <w:right w:val="single" w:sz="6" w:space="0" w:color="auto"/>
            </w:tcBorders>
          </w:tcPr>
          <w:p w14:paraId="30BDBE34" w14:textId="77777777" w:rsidR="004F3805" w:rsidRPr="00201B6C" w:rsidRDefault="004F3805"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7A36B00C" w14:textId="77777777" w:rsidR="004F3805" w:rsidRPr="00201B6C" w:rsidRDefault="004F3805"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1F0CB06D" w14:textId="77777777" w:rsidR="004F3805" w:rsidRPr="00201B6C" w:rsidRDefault="004F3805"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44D90703" w14:textId="77777777" w:rsidR="004F3805" w:rsidRPr="00201B6C" w:rsidRDefault="004F3805"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4F3805" w:rsidRPr="00201B6C" w14:paraId="127D1CAA" w14:textId="77777777" w:rsidTr="00201B6C">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67691374" w14:textId="77777777" w:rsidR="004F3805" w:rsidRPr="00201B6C" w:rsidRDefault="004F3805"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451C36B0" w14:textId="77777777" w:rsidR="004F3805" w:rsidRPr="00201B6C" w:rsidRDefault="004F3805" w:rsidP="003A388F">
            <w:pPr>
              <w:pStyle w:val="TableParagraph"/>
              <w:spacing w:line="255" w:lineRule="exact"/>
              <w:ind w:left="26"/>
              <w:jc w:val="center"/>
              <w:rPr>
                <w:rFonts w:ascii="Arial" w:hAnsi="Arial" w:cs="Arial"/>
              </w:rPr>
            </w:pPr>
            <w:r w:rsidRPr="00201B6C">
              <w:rPr>
                <w:rFonts w:ascii="Arial" w:hAnsi="Arial" w:cs="Arial"/>
              </w:rPr>
              <w:t>5,592</w:t>
            </w:r>
          </w:p>
        </w:tc>
        <w:tc>
          <w:tcPr>
            <w:tcW w:w="1843" w:type="dxa"/>
            <w:tcBorders>
              <w:top w:val="single" w:sz="6" w:space="0" w:color="auto"/>
              <w:left w:val="single" w:sz="6" w:space="0" w:color="auto"/>
              <w:bottom w:val="single" w:sz="6" w:space="0" w:color="auto"/>
              <w:right w:val="single" w:sz="6" w:space="0" w:color="auto"/>
            </w:tcBorders>
          </w:tcPr>
          <w:p w14:paraId="666AC6D7" w14:textId="77777777" w:rsidR="004F3805" w:rsidRPr="00201B6C" w:rsidRDefault="004F3805" w:rsidP="003A388F">
            <w:pPr>
              <w:pStyle w:val="TableParagraph"/>
              <w:spacing w:line="255" w:lineRule="exact"/>
              <w:ind w:left="171"/>
              <w:jc w:val="center"/>
              <w:rPr>
                <w:rFonts w:ascii="Arial" w:hAnsi="Arial" w:cs="Arial"/>
              </w:rPr>
            </w:pPr>
            <w:r w:rsidRPr="00201B6C">
              <w:rPr>
                <w:rFonts w:ascii="Arial" w:hAnsi="Arial" w:cs="Arial"/>
              </w:rPr>
              <w:t>6,546</w:t>
            </w:r>
          </w:p>
        </w:tc>
        <w:tc>
          <w:tcPr>
            <w:tcW w:w="1758" w:type="dxa"/>
            <w:tcBorders>
              <w:top w:val="single" w:sz="6" w:space="0" w:color="auto"/>
              <w:left w:val="single" w:sz="6" w:space="0" w:color="auto"/>
              <w:bottom w:val="single" w:sz="6" w:space="0" w:color="auto"/>
              <w:right w:val="single" w:sz="6" w:space="0" w:color="auto"/>
            </w:tcBorders>
          </w:tcPr>
          <w:p w14:paraId="295B1C32" w14:textId="77777777" w:rsidR="004F3805" w:rsidRPr="00201B6C" w:rsidRDefault="004F3805" w:rsidP="003A388F">
            <w:pPr>
              <w:pStyle w:val="TableParagraph"/>
              <w:spacing w:line="255" w:lineRule="exact"/>
              <w:ind w:left="162"/>
              <w:jc w:val="center"/>
              <w:rPr>
                <w:rFonts w:ascii="Arial" w:hAnsi="Arial" w:cs="Arial"/>
              </w:rPr>
            </w:pPr>
            <w:r w:rsidRPr="00201B6C">
              <w:rPr>
                <w:rFonts w:ascii="Arial" w:hAnsi="Arial" w:cs="Arial"/>
              </w:rPr>
              <w:t>97%</w:t>
            </w:r>
          </w:p>
        </w:tc>
        <w:tc>
          <w:tcPr>
            <w:tcW w:w="1795" w:type="dxa"/>
            <w:tcBorders>
              <w:top w:val="single" w:sz="6" w:space="0" w:color="auto"/>
              <w:left w:val="single" w:sz="6" w:space="0" w:color="auto"/>
              <w:bottom w:val="single" w:sz="6" w:space="0" w:color="auto"/>
              <w:right w:val="single" w:sz="4" w:space="0" w:color="auto"/>
            </w:tcBorders>
          </w:tcPr>
          <w:p w14:paraId="275567D5" w14:textId="77777777" w:rsidR="004F3805" w:rsidRPr="00201B6C" w:rsidRDefault="004F3805" w:rsidP="003A388F">
            <w:pPr>
              <w:pStyle w:val="TableParagraph"/>
              <w:spacing w:line="255" w:lineRule="exact"/>
              <w:ind w:left="95"/>
              <w:jc w:val="center"/>
              <w:rPr>
                <w:rFonts w:ascii="Arial" w:hAnsi="Arial" w:cs="Arial"/>
              </w:rPr>
            </w:pPr>
            <w:r w:rsidRPr="00201B6C">
              <w:rPr>
                <w:rFonts w:ascii="Arial" w:hAnsi="Arial" w:cs="Arial"/>
              </w:rPr>
              <w:t>54%</w:t>
            </w:r>
          </w:p>
        </w:tc>
      </w:tr>
      <w:tr w:rsidR="004F3805" w:rsidRPr="00201B6C" w14:paraId="622A60DD" w14:textId="77777777" w:rsidTr="00201B6C">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64C167C5" w14:textId="77777777" w:rsidR="004F3805" w:rsidRPr="00201B6C" w:rsidRDefault="004F3805"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6AB6CB61" w14:textId="77777777" w:rsidR="004F3805" w:rsidRPr="00201B6C" w:rsidRDefault="004F3805"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01A527C7" w14:textId="77777777" w:rsidR="004F3805" w:rsidRPr="00201B6C" w:rsidRDefault="004F3805"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37F3A11C" w14:textId="77777777" w:rsidR="004F3805" w:rsidRPr="00201B6C" w:rsidRDefault="004F3805"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18788245" w14:textId="77777777" w:rsidR="004F3805" w:rsidRPr="00201B6C" w:rsidRDefault="004F3805" w:rsidP="003A388F">
            <w:pPr>
              <w:pStyle w:val="TableParagraph"/>
              <w:spacing w:line="252" w:lineRule="exact"/>
              <w:ind w:left="95"/>
              <w:jc w:val="center"/>
              <w:rPr>
                <w:rFonts w:ascii="Arial" w:hAnsi="Arial" w:cs="Arial"/>
              </w:rPr>
            </w:pPr>
            <w:r w:rsidRPr="00201B6C">
              <w:rPr>
                <w:rFonts w:ascii="Arial" w:hAnsi="Arial" w:cs="Arial"/>
              </w:rPr>
              <w:t>N/A</w:t>
            </w:r>
          </w:p>
        </w:tc>
      </w:tr>
      <w:tr w:rsidR="004F3805" w:rsidRPr="00201B6C" w14:paraId="367F6435" w14:textId="77777777" w:rsidTr="00201B6C">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0ED2E949" w14:textId="77777777" w:rsidR="004F3805" w:rsidRPr="00201B6C" w:rsidRDefault="004F3805"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4C4C57AE" w14:textId="77777777" w:rsidR="004F3805" w:rsidRPr="00201B6C" w:rsidRDefault="004F3805"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27CC96F6" w14:textId="77777777" w:rsidR="004F3805" w:rsidRPr="00201B6C" w:rsidRDefault="004F3805"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6EC832A8" w14:textId="77777777" w:rsidR="004F3805" w:rsidRPr="00201B6C" w:rsidRDefault="004F3805"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114C4853" w14:textId="77777777" w:rsidR="004F3805" w:rsidRPr="00201B6C" w:rsidRDefault="004F3805" w:rsidP="003A388F">
            <w:pPr>
              <w:pStyle w:val="TableParagraph"/>
              <w:spacing w:before="91"/>
              <w:ind w:left="95"/>
              <w:jc w:val="center"/>
              <w:rPr>
                <w:rFonts w:ascii="Arial" w:hAnsi="Arial" w:cs="Arial"/>
              </w:rPr>
            </w:pPr>
            <w:r w:rsidRPr="00201B6C">
              <w:rPr>
                <w:rFonts w:ascii="Arial" w:hAnsi="Arial" w:cs="Arial"/>
              </w:rPr>
              <w:t>N/A</w:t>
            </w:r>
          </w:p>
        </w:tc>
      </w:tr>
      <w:tr w:rsidR="004F3805" w:rsidRPr="00201B6C" w14:paraId="34F24D80" w14:textId="77777777" w:rsidTr="00201B6C">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503406BE" w14:textId="77777777" w:rsidR="004F3805" w:rsidRPr="00201B6C" w:rsidRDefault="004F3805"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76F3776B" w14:textId="77777777" w:rsidR="004F3805" w:rsidRPr="00201B6C" w:rsidRDefault="004F3805"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75394040" w14:textId="77777777" w:rsidR="004F3805" w:rsidRPr="00201B6C" w:rsidRDefault="004F3805"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3062C52C" w14:textId="77777777" w:rsidR="004F3805" w:rsidRPr="00201B6C" w:rsidRDefault="004F3805"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5832EE71" w14:textId="77777777" w:rsidR="004F3805" w:rsidRPr="00201B6C" w:rsidRDefault="004F3805" w:rsidP="003A388F">
            <w:pPr>
              <w:pStyle w:val="TableParagraph"/>
              <w:spacing w:before="101"/>
              <w:ind w:left="95"/>
              <w:jc w:val="center"/>
              <w:rPr>
                <w:rFonts w:ascii="Arial" w:hAnsi="Arial" w:cs="Arial"/>
              </w:rPr>
            </w:pPr>
            <w:r w:rsidRPr="00201B6C">
              <w:rPr>
                <w:rFonts w:ascii="Arial" w:hAnsi="Arial" w:cs="Arial"/>
              </w:rPr>
              <w:t>N/A</w:t>
            </w:r>
          </w:p>
        </w:tc>
      </w:tr>
      <w:tr w:rsidR="004F3805" w:rsidRPr="00201B6C" w14:paraId="47D6CAA1" w14:textId="77777777" w:rsidTr="00201B6C">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4E940948" w14:textId="77777777" w:rsidR="004F3805" w:rsidRPr="00201B6C" w:rsidRDefault="004F3805"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2034EA92" w14:textId="77777777" w:rsidR="004F3805" w:rsidRPr="00201B6C" w:rsidRDefault="004F3805"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2917AD98" w14:textId="77777777" w:rsidR="004F3805" w:rsidRPr="00201B6C" w:rsidRDefault="004F3805"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0C6B6FCC" w14:textId="77777777" w:rsidR="004F3805" w:rsidRPr="00201B6C" w:rsidRDefault="004F3805"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10AC94D8" w14:textId="77777777" w:rsidR="004F3805" w:rsidRPr="00201B6C" w:rsidRDefault="004F3805" w:rsidP="003A388F">
            <w:pPr>
              <w:pStyle w:val="TableParagraph"/>
              <w:spacing w:line="258" w:lineRule="exact"/>
              <w:ind w:left="95"/>
              <w:jc w:val="center"/>
              <w:rPr>
                <w:rFonts w:ascii="Arial" w:hAnsi="Arial" w:cs="Arial"/>
              </w:rPr>
            </w:pPr>
            <w:r w:rsidRPr="00201B6C">
              <w:rPr>
                <w:rFonts w:ascii="Arial" w:hAnsi="Arial" w:cs="Arial"/>
              </w:rPr>
              <w:t>N/A</w:t>
            </w:r>
          </w:p>
        </w:tc>
      </w:tr>
    </w:tbl>
    <w:p w14:paraId="16286A1E" w14:textId="77777777" w:rsidR="004F3805" w:rsidRPr="00201B6C" w:rsidRDefault="004F3805"/>
    <w:p w14:paraId="277BBC65" w14:textId="77777777" w:rsidR="004F3805" w:rsidRPr="00201B6C" w:rsidRDefault="004F3805"/>
    <w:p w14:paraId="50F72AB5" w14:textId="77777777" w:rsidR="004F3805" w:rsidRPr="00201B6C" w:rsidRDefault="004F3805">
      <w:pPr>
        <w:sectPr w:rsidR="004F3805" w:rsidRPr="00201B6C">
          <w:pgSz w:w="11930" w:h="16860"/>
          <w:pgMar w:top="1380" w:right="1360" w:bottom="280" w:left="1140" w:header="720" w:footer="720" w:gutter="0"/>
          <w:cols w:space="720"/>
        </w:sectPr>
      </w:pPr>
    </w:p>
    <w:p w14:paraId="352E4E8D" w14:textId="77777777" w:rsidR="00E04131" w:rsidRPr="00201B6C" w:rsidRDefault="0026635F">
      <w:pPr>
        <w:pStyle w:val="BodyText"/>
        <w:spacing w:line="273" w:lineRule="auto"/>
        <w:ind w:left="298" w:right="395"/>
      </w:pPr>
      <w:r w:rsidRPr="00201B6C">
        <w:rPr>
          <w:color w:val="2F2F2F"/>
        </w:rPr>
        <w:t xml:space="preserve">To </w:t>
      </w:r>
      <w:r w:rsidRPr="00201B6C">
        <w:rPr>
          <w:color w:val="2F2F2F"/>
          <w:spacing w:val="-4"/>
        </w:rPr>
        <w:t xml:space="preserve">support </w:t>
      </w:r>
      <w:r w:rsidRPr="00201B6C">
        <w:rPr>
          <w:color w:val="2F2F2F"/>
          <w:spacing w:val="-3"/>
        </w:rPr>
        <w:t xml:space="preserve">our ethos of </w:t>
      </w:r>
      <w:r w:rsidRPr="00201B6C">
        <w:rPr>
          <w:color w:val="2F2F2F"/>
          <w:spacing w:val="-4"/>
        </w:rPr>
        <w:t xml:space="preserve">transparency, </w:t>
      </w:r>
      <w:r w:rsidRPr="00201B6C">
        <w:rPr>
          <w:color w:val="2F2F2F"/>
        </w:rPr>
        <w:t xml:space="preserve">and to put </w:t>
      </w:r>
      <w:r w:rsidRPr="00201B6C">
        <w:rPr>
          <w:color w:val="2F2F2F"/>
          <w:spacing w:val="-4"/>
        </w:rPr>
        <w:t xml:space="preserve">the </w:t>
      </w:r>
      <w:r w:rsidRPr="00201B6C">
        <w:rPr>
          <w:color w:val="2F2F2F"/>
          <w:spacing w:val="-3"/>
        </w:rPr>
        <w:t xml:space="preserve">above </w:t>
      </w:r>
      <w:r w:rsidRPr="00201B6C">
        <w:rPr>
          <w:color w:val="2F2F2F"/>
        </w:rPr>
        <w:t xml:space="preserve">figures </w:t>
      </w:r>
      <w:r w:rsidRPr="00201B6C">
        <w:rPr>
          <w:color w:val="2F2F2F"/>
          <w:spacing w:val="-3"/>
        </w:rPr>
        <w:t xml:space="preserve">into </w:t>
      </w:r>
      <w:r w:rsidRPr="00201B6C">
        <w:rPr>
          <w:color w:val="2F2F2F"/>
          <w:spacing w:val="-5"/>
        </w:rPr>
        <w:t xml:space="preserve">context, we </w:t>
      </w:r>
      <w:r w:rsidRPr="00201B6C">
        <w:rPr>
          <w:color w:val="2F2F2F"/>
        </w:rPr>
        <w:t xml:space="preserve">are </w:t>
      </w:r>
      <w:r w:rsidRPr="00201B6C">
        <w:rPr>
          <w:color w:val="2F2F2F"/>
          <w:spacing w:val="-3"/>
        </w:rPr>
        <w:t xml:space="preserve">also </w:t>
      </w:r>
      <w:r w:rsidRPr="00201B6C">
        <w:rPr>
          <w:color w:val="2F2F2F"/>
          <w:spacing w:val="-4"/>
        </w:rPr>
        <w:t xml:space="preserve">providing </w:t>
      </w:r>
      <w:r w:rsidRPr="00201B6C">
        <w:rPr>
          <w:color w:val="2F2F2F"/>
        </w:rPr>
        <w:t xml:space="preserve">the </w:t>
      </w:r>
      <w:r w:rsidRPr="00201B6C">
        <w:rPr>
          <w:color w:val="2F2F2F"/>
          <w:spacing w:val="-4"/>
        </w:rPr>
        <w:t>following information.</w:t>
      </w:r>
    </w:p>
    <w:p w14:paraId="4C88472C" w14:textId="77777777" w:rsidR="00E04131" w:rsidRPr="00201B6C" w:rsidRDefault="0026635F" w:rsidP="005F77FA">
      <w:pPr>
        <w:pStyle w:val="ListParagraph"/>
        <w:numPr>
          <w:ilvl w:val="0"/>
          <w:numId w:val="19"/>
        </w:numPr>
        <w:tabs>
          <w:tab w:val="left" w:pos="558"/>
        </w:tabs>
        <w:spacing w:before="152" w:line="273" w:lineRule="auto"/>
        <w:ind w:right="452"/>
        <w:jc w:val="both"/>
      </w:pPr>
      <w:r w:rsidRPr="005F77FA">
        <w:rPr>
          <w:color w:val="2F2F2F"/>
          <w:spacing w:val="-3"/>
        </w:rPr>
        <w:t xml:space="preserve">Transactions </w:t>
      </w:r>
      <w:r w:rsidRPr="005F77FA">
        <w:rPr>
          <w:color w:val="2F2F2F"/>
          <w:spacing w:val="-4"/>
        </w:rPr>
        <w:t xml:space="preserve">carried </w:t>
      </w:r>
      <w:r w:rsidRPr="005F77FA">
        <w:rPr>
          <w:color w:val="2F2F2F"/>
        </w:rPr>
        <w:t xml:space="preserve">out </w:t>
      </w:r>
      <w:r w:rsidRPr="005F77FA">
        <w:rPr>
          <w:color w:val="2F2F2F"/>
          <w:spacing w:val="-3"/>
        </w:rPr>
        <w:t xml:space="preserve">during </w:t>
      </w:r>
      <w:r w:rsidRPr="005F77FA">
        <w:rPr>
          <w:color w:val="2F2F2F"/>
        </w:rPr>
        <w:t xml:space="preserve">the </w:t>
      </w:r>
      <w:r w:rsidRPr="005F77FA">
        <w:rPr>
          <w:color w:val="2F2F2F"/>
          <w:spacing w:val="-3"/>
        </w:rPr>
        <w:t xml:space="preserve">period </w:t>
      </w:r>
      <w:r w:rsidRPr="005F77FA">
        <w:rPr>
          <w:color w:val="2F2F2F"/>
        </w:rPr>
        <w:t xml:space="preserve">= </w:t>
      </w:r>
      <w:r w:rsidRPr="005F77FA">
        <w:rPr>
          <w:color w:val="2F2F2F"/>
          <w:spacing w:val="-3"/>
        </w:rPr>
        <w:t xml:space="preserve">21,421,140 </w:t>
      </w:r>
      <w:r w:rsidRPr="005F77FA">
        <w:rPr>
          <w:color w:val="2F2F2F"/>
          <w:spacing w:val="-4"/>
        </w:rPr>
        <w:t xml:space="preserve">(transactions typically include opening </w:t>
      </w:r>
      <w:r w:rsidRPr="005F77FA">
        <w:rPr>
          <w:color w:val="2F2F2F"/>
          <w:spacing w:val="-3"/>
        </w:rPr>
        <w:t xml:space="preserve">of </w:t>
      </w:r>
      <w:r w:rsidRPr="005F77FA">
        <w:rPr>
          <w:color w:val="2F2F2F"/>
        </w:rPr>
        <w:t xml:space="preserve">an </w:t>
      </w:r>
      <w:r w:rsidRPr="005F77FA">
        <w:rPr>
          <w:color w:val="2F2F2F"/>
          <w:spacing w:val="-4"/>
        </w:rPr>
        <w:t xml:space="preserve">account, repayments, investment </w:t>
      </w:r>
      <w:r w:rsidRPr="005F77FA">
        <w:rPr>
          <w:color w:val="2F2F2F"/>
          <w:spacing w:val="-3"/>
        </w:rPr>
        <w:t xml:space="preserve">of </w:t>
      </w:r>
      <w:r w:rsidRPr="005F77FA">
        <w:rPr>
          <w:color w:val="2F2F2F"/>
        </w:rPr>
        <w:t xml:space="preserve">funds and </w:t>
      </w:r>
      <w:r w:rsidRPr="005F77FA">
        <w:rPr>
          <w:color w:val="2F2F2F"/>
          <w:spacing w:val="-4"/>
        </w:rPr>
        <w:t xml:space="preserve">account </w:t>
      </w:r>
      <w:r w:rsidRPr="005F77FA">
        <w:rPr>
          <w:color w:val="2F2F2F"/>
          <w:spacing w:val="-3"/>
        </w:rPr>
        <w:t xml:space="preserve">closures). </w:t>
      </w:r>
      <w:r w:rsidRPr="005F77FA">
        <w:rPr>
          <w:color w:val="2F2F2F"/>
        </w:rPr>
        <w:t xml:space="preserve">Of </w:t>
      </w:r>
      <w:r w:rsidRPr="005F77FA">
        <w:rPr>
          <w:color w:val="2F2F2F"/>
          <w:spacing w:val="-3"/>
        </w:rPr>
        <w:t xml:space="preserve">these </w:t>
      </w:r>
      <w:r w:rsidRPr="005F77FA">
        <w:rPr>
          <w:color w:val="2F2F2F"/>
          <w:spacing w:val="-4"/>
        </w:rPr>
        <w:t xml:space="preserve">transactions </w:t>
      </w:r>
      <w:r w:rsidRPr="005F77FA">
        <w:rPr>
          <w:color w:val="2F2F2F"/>
        </w:rPr>
        <w:t xml:space="preserve">less than </w:t>
      </w:r>
      <w:r w:rsidRPr="005F77FA">
        <w:rPr>
          <w:color w:val="2F2F2F"/>
          <w:spacing w:val="-5"/>
        </w:rPr>
        <w:t xml:space="preserve">0.03% </w:t>
      </w:r>
      <w:r w:rsidRPr="005F77FA">
        <w:rPr>
          <w:color w:val="2F2F2F"/>
          <w:spacing w:val="-3"/>
        </w:rPr>
        <w:t xml:space="preserve">generated </w:t>
      </w:r>
      <w:r w:rsidRPr="005F77FA">
        <w:rPr>
          <w:color w:val="2F2F2F"/>
        </w:rPr>
        <w:t>a</w:t>
      </w:r>
      <w:r w:rsidRPr="005F77FA">
        <w:rPr>
          <w:color w:val="2F2F2F"/>
          <w:spacing w:val="5"/>
        </w:rPr>
        <w:t xml:space="preserve"> </w:t>
      </w:r>
      <w:r w:rsidRPr="005F77FA">
        <w:rPr>
          <w:color w:val="2F2F2F"/>
          <w:spacing w:val="-4"/>
        </w:rPr>
        <w:t>complaint.</w:t>
      </w:r>
    </w:p>
    <w:p w14:paraId="231F358F" w14:textId="77777777" w:rsidR="00E04131" w:rsidRPr="00201B6C" w:rsidRDefault="0026635F" w:rsidP="005F77FA">
      <w:pPr>
        <w:pStyle w:val="ListParagraph"/>
        <w:numPr>
          <w:ilvl w:val="0"/>
          <w:numId w:val="19"/>
        </w:numPr>
        <w:tabs>
          <w:tab w:val="left" w:pos="558"/>
        </w:tabs>
        <w:spacing w:before="154" w:line="268" w:lineRule="auto"/>
        <w:ind w:right="398"/>
      </w:pPr>
      <w:r w:rsidRPr="005F77FA">
        <w:rPr>
          <w:color w:val="2F2F2F"/>
        </w:rPr>
        <w:t xml:space="preserve">Of the total </w:t>
      </w:r>
      <w:r w:rsidRPr="005F77FA">
        <w:rPr>
          <w:color w:val="2F2F2F"/>
          <w:spacing w:val="-4"/>
        </w:rPr>
        <w:t xml:space="preserve">number </w:t>
      </w:r>
      <w:r w:rsidRPr="005F77FA">
        <w:rPr>
          <w:color w:val="2F2F2F"/>
          <w:spacing w:val="-3"/>
        </w:rPr>
        <w:t xml:space="preserve">of complaints </w:t>
      </w:r>
      <w:r w:rsidRPr="005F77FA">
        <w:rPr>
          <w:color w:val="2F2F2F"/>
        </w:rPr>
        <w:t xml:space="preserve">closed by </w:t>
      </w:r>
      <w:r w:rsidRPr="005F77FA">
        <w:rPr>
          <w:color w:val="2F2F2F"/>
          <w:spacing w:val="-3"/>
        </w:rPr>
        <w:t xml:space="preserve">NS&amp;I between </w:t>
      </w:r>
      <w:r w:rsidRPr="005F77FA">
        <w:rPr>
          <w:color w:val="2F2F2F"/>
        </w:rPr>
        <w:t xml:space="preserve">July and </w:t>
      </w:r>
      <w:r w:rsidRPr="005F77FA">
        <w:rPr>
          <w:color w:val="2F2F2F"/>
          <w:spacing w:val="-4"/>
        </w:rPr>
        <w:t xml:space="preserve">December 2011, </w:t>
      </w:r>
      <w:r w:rsidRPr="005F77FA">
        <w:rPr>
          <w:color w:val="2F2F2F"/>
          <w:spacing w:val="-3"/>
        </w:rPr>
        <w:t xml:space="preserve">our customers chose </w:t>
      </w:r>
      <w:r w:rsidRPr="005F77FA">
        <w:rPr>
          <w:color w:val="2F2F2F"/>
        </w:rPr>
        <w:t xml:space="preserve">to </w:t>
      </w:r>
      <w:r w:rsidRPr="005F77FA">
        <w:rPr>
          <w:color w:val="2F2F2F"/>
          <w:spacing w:val="-3"/>
        </w:rPr>
        <w:t xml:space="preserve">refer less </w:t>
      </w:r>
      <w:r w:rsidRPr="005F77FA">
        <w:rPr>
          <w:color w:val="2F2F2F"/>
        </w:rPr>
        <w:t xml:space="preserve">than </w:t>
      </w:r>
      <w:r w:rsidRPr="005F77FA">
        <w:rPr>
          <w:color w:val="2F2F2F"/>
          <w:spacing w:val="-3"/>
        </w:rPr>
        <w:t xml:space="preserve">1% of these </w:t>
      </w:r>
      <w:r w:rsidRPr="005F77FA">
        <w:rPr>
          <w:color w:val="2F2F2F"/>
        </w:rPr>
        <w:t xml:space="preserve">to the </w:t>
      </w:r>
      <w:r w:rsidRPr="005F77FA">
        <w:rPr>
          <w:color w:val="2F2F2F"/>
          <w:spacing w:val="-4"/>
        </w:rPr>
        <w:t>Financial Ombudsman</w:t>
      </w:r>
      <w:r w:rsidRPr="005F77FA">
        <w:rPr>
          <w:color w:val="2F2F2F"/>
          <w:spacing w:val="-11"/>
        </w:rPr>
        <w:t xml:space="preserve"> </w:t>
      </w:r>
      <w:r w:rsidRPr="005F77FA">
        <w:rPr>
          <w:color w:val="2F2F2F"/>
          <w:spacing w:val="-5"/>
        </w:rPr>
        <w:t>Service.</w:t>
      </w:r>
    </w:p>
    <w:p w14:paraId="7F5668DE" w14:textId="77777777" w:rsidR="00E04131" w:rsidRPr="00201B6C" w:rsidRDefault="0026635F" w:rsidP="005F77FA">
      <w:pPr>
        <w:pStyle w:val="ListParagraph"/>
        <w:numPr>
          <w:ilvl w:val="0"/>
          <w:numId w:val="19"/>
        </w:numPr>
        <w:tabs>
          <w:tab w:val="left" w:pos="553"/>
        </w:tabs>
        <w:spacing w:before="159" w:line="271" w:lineRule="auto"/>
        <w:ind w:right="509"/>
      </w:pPr>
      <w:r w:rsidRPr="005F77FA">
        <w:rPr>
          <w:color w:val="2F2F2F"/>
          <w:spacing w:val="4"/>
        </w:rPr>
        <w:t xml:space="preserve">We </w:t>
      </w:r>
      <w:r w:rsidRPr="005F77FA">
        <w:rPr>
          <w:color w:val="2F2F2F"/>
          <w:spacing w:val="-3"/>
        </w:rPr>
        <w:t xml:space="preserve">aim </w:t>
      </w:r>
      <w:r w:rsidRPr="005F77FA">
        <w:rPr>
          <w:color w:val="2F2F2F"/>
        </w:rPr>
        <w:t xml:space="preserve">to </w:t>
      </w:r>
      <w:r w:rsidRPr="005F77FA">
        <w:rPr>
          <w:color w:val="2F2F2F"/>
          <w:spacing w:val="-3"/>
        </w:rPr>
        <w:t xml:space="preserve">deal </w:t>
      </w:r>
      <w:r w:rsidRPr="005F77FA">
        <w:rPr>
          <w:color w:val="2F2F2F"/>
          <w:spacing w:val="-5"/>
        </w:rPr>
        <w:t xml:space="preserve">with </w:t>
      </w:r>
      <w:r w:rsidRPr="005F77FA">
        <w:rPr>
          <w:color w:val="2F2F2F"/>
          <w:spacing w:val="-3"/>
        </w:rPr>
        <w:t xml:space="preserve">complaints at </w:t>
      </w:r>
      <w:r w:rsidRPr="005F77FA">
        <w:rPr>
          <w:color w:val="2F2F2F"/>
        </w:rPr>
        <w:t xml:space="preserve">the </w:t>
      </w:r>
      <w:r w:rsidRPr="005F77FA">
        <w:rPr>
          <w:color w:val="2F2F2F"/>
          <w:spacing w:val="-4"/>
        </w:rPr>
        <w:t xml:space="preserve">earliest opportunity. </w:t>
      </w:r>
      <w:r w:rsidRPr="005F77FA">
        <w:rPr>
          <w:color w:val="2F2F2F"/>
        </w:rPr>
        <w:t xml:space="preserve">In </w:t>
      </w:r>
      <w:r w:rsidRPr="005F77FA">
        <w:rPr>
          <w:color w:val="2F2F2F"/>
          <w:spacing w:val="-3"/>
        </w:rPr>
        <w:t xml:space="preserve">addition </w:t>
      </w:r>
      <w:r w:rsidRPr="005F77FA">
        <w:rPr>
          <w:color w:val="2F2F2F"/>
        </w:rPr>
        <w:t xml:space="preserve">to the </w:t>
      </w:r>
      <w:r w:rsidRPr="005F77FA">
        <w:rPr>
          <w:color w:val="2F2F2F"/>
          <w:spacing w:val="-4"/>
        </w:rPr>
        <w:t xml:space="preserve">information </w:t>
      </w:r>
      <w:r w:rsidRPr="005F77FA">
        <w:rPr>
          <w:color w:val="2F2F2F"/>
          <w:spacing w:val="-3"/>
        </w:rPr>
        <w:t xml:space="preserve">provided </w:t>
      </w:r>
      <w:r w:rsidRPr="005F77FA">
        <w:rPr>
          <w:color w:val="2F2F2F"/>
        </w:rPr>
        <w:t xml:space="preserve">in the table </w:t>
      </w:r>
      <w:r w:rsidRPr="005F77FA">
        <w:rPr>
          <w:color w:val="2F2F2F"/>
          <w:spacing w:val="-6"/>
        </w:rPr>
        <w:t xml:space="preserve">above, </w:t>
      </w:r>
      <w:r w:rsidRPr="005F77FA">
        <w:rPr>
          <w:color w:val="2F2F2F"/>
        </w:rPr>
        <w:t xml:space="preserve">the </w:t>
      </w:r>
      <w:r w:rsidRPr="005F77FA">
        <w:rPr>
          <w:color w:val="2F2F2F"/>
          <w:spacing w:val="-4"/>
        </w:rPr>
        <w:t xml:space="preserve">percentage </w:t>
      </w:r>
      <w:r w:rsidRPr="005F77FA">
        <w:rPr>
          <w:color w:val="2F2F2F"/>
          <w:spacing w:val="-3"/>
        </w:rPr>
        <w:t xml:space="preserve">of our complaints closed </w:t>
      </w:r>
      <w:r w:rsidRPr="005F77FA">
        <w:rPr>
          <w:color w:val="2F2F2F"/>
          <w:spacing w:val="-4"/>
        </w:rPr>
        <w:t xml:space="preserve">within </w:t>
      </w:r>
      <w:r w:rsidRPr="005F77FA">
        <w:rPr>
          <w:color w:val="2F2F2F"/>
        </w:rPr>
        <w:t xml:space="preserve">2, 5, 20 and </w:t>
      </w:r>
      <w:r w:rsidRPr="005F77FA">
        <w:rPr>
          <w:color w:val="2F2F2F"/>
          <w:spacing w:val="-3"/>
        </w:rPr>
        <w:t xml:space="preserve">40 (eight </w:t>
      </w:r>
      <w:r w:rsidRPr="005F77FA">
        <w:rPr>
          <w:color w:val="2F2F2F"/>
          <w:spacing w:val="-4"/>
        </w:rPr>
        <w:t xml:space="preserve">weeks) </w:t>
      </w:r>
      <w:r w:rsidRPr="005F77FA">
        <w:rPr>
          <w:color w:val="2F2F2F"/>
          <w:spacing w:val="-5"/>
        </w:rPr>
        <w:t xml:space="preserve">working days </w:t>
      </w:r>
      <w:r w:rsidRPr="005F77FA">
        <w:rPr>
          <w:color w:val="2F2F2F"/>
          <w:spacing w:val="-3"/>
        </w:rPr>
        <w:t xml:space="preserve">between </w:t>
      </w:r>
      <w:r w:rsidRPr="005F77FA">
        <w:rPr>
          <w:color w:val="2F2F2F"/>
        </w:rPr>
        <w:t xml:space="preserve">July and </w:t>
      </w:r>
      <w:r w:rsidRPr="005F77FA">
        <w:rPr>
          <w:color w:val="2F2F2F"/>
          <w:spacing w:val="-3"/>
        </w:rPr>
        <w:t xml:space="preserve">December 2011 was </w:t>
      </w:r>
      <w:r w:rsidRPr="005F77FA">
        <w:rPr>
          <w:color w:val="2F2F2F"/>
        </w:rPr>
        <w:t>as</w:t>
      </w:r>
      <w:r w:rsidRPr="005F77FA">
        <w:rPr>
          <w:color w:val="2F2F2F"/>
          <w:spacing w:val="12"/>
        </w:rPr>
        <w:t xml:space="preserve"> </w:t>
      </w:r>
      <w:r w:rsidRPr="005F77FA">
        <w:rPr>
          <w:color w:val="2F2F2F"/>
          <w:spacing w:val="-4"/>
        </w:rPr>
        <w:t>follows:</w:t>
      </w:r>
    </w:p>
    <w:p w14:paraId="3101F626" w14:textId="77777777" w:rsidR="00E04131" w:rsidRPr="00201B6C" w:rsidRDefault="00E04131">
      <w:pPr>
        <w:pStyle w:val="BodyText"/>
        <w:spacing w:before="7"/>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098"/>
        <w:gridCol w:w="3510"/>
        <w:gridCol w:w="2605"/>
      </w:tblGrid>
      <w:tr w:rsidR="00E04131" w:rsidRPr="00201B6C" w14:paraId="160D99DF" w14:textId="77777777">
        <w:trPr>
          <w:trHeight w:hRule="exact" w:val="254"/>
        </w:trPr>
        <w:tc>
          <w:tcPr>
            <w:tcW w:w="3098" w:type="dxa"/>
          </w:tcPr>
          <w:p w14:paraId="334CE00E" w14:textId="77777777" w:rsidR="00E04131" w:rsidRPr="00201B6C" w:rsidRDefault="0026635F">
            <w:pPr>
              <w:pStyle w:val="TableParagraph"/>
              <w:spacing w:line="226" w:lineRule="exact"/>
              <w:rPr>
                <w:rFonts w:ascii="Arial" w:hAnsi="Arial" w:cs="Arial"/>
                <w:b/>
              </w:rPr>
            </w:pPr>
            <w:r w:rsidRPr="00201B6C">
              <w:rPr>
                <w:rFonts w:ascii="Arial" w:hAnsi="Arial" w:cs="Arial"/>
                <w:b/>
              </w:rPr>
              <w:t>Complaints closed within:</w:t>
            </w:r>
          </w:p>
        </w:tc>
        <w:tc>
          <w:tcPr>
            <w:tcW w:w="3510" w:type="dxa"/>
          </w:tcPr>
          <w:p w14:paraId="273C412B" w14:textId="77777777" w:rsidR="00E04131" w:rsidRPr="00201B6C" w:rsidRDefault="0026635F">
            <w:pPr>
              <w:pStyle w:val="TableParagraph"/>
              <w:spacing w:line="226" w:lineRule="exact"/>
              <w:ind w:left="237"/>
              <w:rPr>
                <w:rFonts w:ascii="Arial" w:hAnsi="Arial" w:cs="Arial"/>
                <w:b/>
              </w:rPr>
            </w:pPr>
            <w:r w:rsidRPr="00201B6C">
              <w:rPr>
                <w:rFonts w:ascii="Arial" w:hAnsi="Arial" w:cs="Arial"/>
                <w:b/>
              </w:rPr>
              <w:t>Number of complaints closed</w:t>
            </w:r>
          </w:p>
        </w:tc>
        <w:tc>
          <w:tcPr>
            <w:tcW w:w="2604" w:type="dxa"/>
          </w:tcPr>
          <w:p w14:paraId="4D9CDE6B" w14:textId="77777777" w:rsidR="00E04131" w:rsidRPr="00201B6C" w:rsidRDefault="0026635F">
            <w:pPr>
              <w:pStyle w:val="TableParagraph"/>
              <w:spacing w:line="226" w:lineRule="exact"/>
              <w:ind w:left="255"/>
              <w:rPr>
                <w:rFonts w:ascii="Arial" w:hAnsi="Arial" w:cs="Arial"/>
                <w:b/>
              </w:rPr>
            </w:pPr>
            <w:r w:rsidRPr="00201B6C">
              <w:rPr>
                <w:rFonts w:ascii="Arial" w:hAnsi="Arial" w:cs="Arial"/>
                <w:b/>
              </w:rPr>
              <w:t>% complaints closed</w:t>
            </w:r>
          </w:p>
        </w:tc>
      </w:tr>
      <w:tr w:rsidR="00E04131" w:rsidRPr="00201B6C" w14:paraId="5729FABC" w14:textId="77777777">
        <w:trPr>
          <w:trHeight w:hRule="exact" w:val="278"/>
        </w:trPr>
        <w:tc>
          <w:tcPr>
            <w:tcW w:w="9213" w:type="dxa"/>
            <w:gridSpan w:val="3"/>
          </w:tcPr>
          <w:p w14:paraId="22D4C22D" w14:textId="77777777" w:rsidR="00E04131" w:rsidRPr="00201B6C" w:rsidRDefault="0026635F">
            <w:pPr>
              <w:pStyle w:val="TableParagraph"/>
              <w:tabs>
                <w:tab w:val="left" w:pos="3337"/>
                <w:tab w:val="left" w:pos="6859"/>
              </w:tabs>
              <w:spacing w:before="6"/>
              <w:rPr>
                <w:rFonts w:ascii="Arial" w:hAnsi="Arial" w:cs="Arial"/>
              </w:rPr>
            </w:pPr>
            <w:r w:rsidRPr="00201B6C">
              <w:rPr>
                <w:rFonts w:ascii="Arial" w:hAnsi="Arial" w:cs="Arial"/>
                <w:color w:val="1E1E1D"/>
              </w:rPr>
              <w:t>2</w:t>
            </w:r>
            <w:r w:rsidRPr="00201B6C">
              <w:rPr>
                <w:rFonts w:ascii="Arial" w:hAnsi="Arial" w:cs="Arial"/>
                <w:color w:val="1E1E1D"/>
                <w:spacing w:val="1"/>
              </w:rPr>
              <w:t xml:space="preserve"> </w:t>
            </w:r>
            <w:r w:rsidRPr="00201B6C">
              <w:rPr>
                <w:rFonts w:ascii="Arial" w:hAnsi="Arial" w:cs="Arial"/>
                <w:color w:val="1E1E1D"/>
                <w:spacing w:val="-3"/>
              </w:rPr>
              <w:t>days</w:t>
            </w:r>
            <w:r w:rsidRPr="00201B6C">
              <w:rPr>
                <w:rFonts w:ascii="Arial" w:hAnsi="Arial" w:cs="Arial"/>
                <w:color w:val="1E1E1D"/>
                <w:spacing w:val="-3"/>
              </w:rPr>
              <w:tab/>
            </w:r>
            <w:r w:rsidRPr="00201B6C">
              <w:rPr>
                <w:rFonts w:ascii="Arial" w:hAnsi="Arial" w:cs="Arial"/>
                <w:color w:val="1E1E1D"/>
              </w:rPr>
              <w:t>2,132</w:t>
            </w:r>
            <w:r w:rsidRPr="00201B6C">
              <w:rPr>
                <w:rFonts w:ascii="Arial" w:hAnsi="Arial" w:cs="Arial"/>
                <w:color w:val="1E1E1D"/>
              </w:rPr>
              <w:tab/>
            </w:r>
            <w:r w:rsidRPr="00201B6C">
              <w:rPr>
                <w:rFonts w:ascii="Arial" w:hAnsi="Arial" w:cs="Arial"/>
                <w:color w:val="1E1E1D"/>
                <w:spacing w:val="-3"/>
              </w:rPr>
              <w:t>33%</w:t>
            </w:r>
          </w:p>
        </w:tc>
      </w:tr>
      <w:tr w:rsidR="00E04131" w:rsidRPr="00201B6C" w14:paraId="0302CCCA" w14:textId="77777777">
        <w:trPr>
          <w:trHeight w:hRule="exact" w:val="275"/>
        </w:trPr>
        <w:tc>
          <w:tcPr>
            <w:tcW w:w="9213" w:type="dxa"/>
            <w:gridSpan w:val="3"/>
          </w:tcPr>
          <w:p w14:paraId="0084D598" w14:textId="77777777" w:rsidR="00E04131" w:rsidRPr="00201B6C" w:rsidRDefault="0026635F">
            <w:pPr>
              <w:pStyle w:val="TableParagraph"/>
              <w:tabs>
                <w:tab w:val="left" w:pos="3337"/>
                <w:tab w:val="left" w:pos="6859"/>
              </w:tabs>
              <w:spacing w:line="250" w:lineRule="exact"/>
              <w:rPr>
                <w:rFonts w:ascii="Arial" w:hAnsi="Arial" w:cs="Arial"/>
              </w:rPr>
            </w:pPr>
            <w:r w:rsidRPr="00201B6C">
              <w:rPr>
                <w:rFonts w:ascii="Arial" w:hAnsi="Arial" w:cs="Arial"/>
                <w:color w:val="1E1E1D"/>
              </w:rPr>
              <w:t>5</w:t>
            </w:r>
            <w:r w:rsidRPr="00201B6C">
              <w:rPr>
                <w:rFonts w:ascii="Arial" w:hAnsi="Arial" w:cs="Arial"/>
                <w:color w:val="1E1E1D"/>
                <w:spacing w:val="1"/>
              </w:rPr>
              <w:t xml:space="preserve"> </w:t>
            </w:r>
            <w:r w:rsidRPr="00201B6C">
              <w:rPr>
                <w:rFonts w:ascii="Arial" w:hAnsi="Arial" w:cs="Arial"/>
                <w:color w:val="1E1E1D"/>
                <w:spacing w:val="-3"/>
              </w:rPr>
              <w:t>days</w:t>
            </w:r>
            <w:r w:rsidRPr="00201B6C">
              <w:rPr>
                <w:rFonts w:ascii="Arial" w:hAnsi="Arial" w:cs="Arial"/>
                <w:color w:val="1E1E1D"/>
                <w:spacing w:val="-3"/>
              </w:rPr>
              <w:tab/>
            </w:r>
            <w:r w:rsidRPr="00201B6C">
              <w:rPr>
                <w:rFonts w:ascii="Arial" w:hAnsi="Arial" w:cs="Arial"/>
                <w:color w:val="1E1E1D"/>
              </w:rPr>
              <w:t>839</w:t>
            </w:r>
            <w:r w:rsidRPr="00201B6C">
              <w:rPr>
                <w:rFonts w:ascii="Arial" w:hAnsi="Arial" w:cs="Arial"/>
                <w:color w:val="1E1E1D"/>
              </w:rPr>
              <w:tab/>
            </w:r>
            <w:r w:rsidRPr="00201B6C">
              <w:rPr>
                <w:rFonts w:ascii="Arial" w:hAnsi="Arial" w:cs="Arial"/>
                <w:color w:val="1E1E1D"/>
                <w:spacing w:val="-3"/>
              </w:rPr>
              <w:t>13%</w:t>
            </w:r>
          </w:p>
        </w:tc>
      </w:tr>
      <w:tr w:rsidR="00E04131" w:rsidRPr="00201B6C" w14:paraId="7A5730E3" w14:textId="77777777">
        <w:trPr>
          <w:trHeight w:hRule="exact" w:val="277"/>
        </w:trPr>
        <w:tc>
          <w:tcPr>
            <w:tcW w:w="9213" w:type="dxa"/>
            <w:gridSpan w:val="3"/>
          </w:tcPr>
          <w:p w14:paraId="1D770713" w14:textId="77777777" w:rsidR="00E04131" w:rsidRPr="00201B6C" w:rsidRDefault="0026635F">
            <w:pPr>
              <w:pStyle w:val="TableParagraph"/>
              <w:tabs>
                <w:tab w:val="left" w:pos="3337"/>
                <w:tab w:val="left" w:pos="6859"/>
              </w:tabs>
              <w:spacing w:before="2"/>
              <w:rPr>
                <w:rFonts w:ascii="Arial" w:hAnsi="Arial" w:cs="Arial"/>
              </w:rPr>
            </w:pPr>
            <w:r w:rsidRPr="00201B6C">
              <w:rPr>
                <w:rFonts w:ascii="Arial" w:hAnsi="Arial" w:cs="Arial"/>
                <w:color w:val="1E1E1D"/>
              </w:rPr>
              <w:t>20</w:t>
            </w:r>
            <w:r w:rsidRPr="00201B6C">
              <w:rPr>
                <w:rFonts w:ascii="Arial" w:hAnsi="Arial" w:cs="Arial"/>
                <w:color w:val="1E1E1D"/>
                <w:spacing w:val="-2"/>
              </w:rPr>
              <w:t xml:space="preserve"> </w:t>
            </w:r>
            <w:r w:rsidRPr="00201B6C">
              <w:rPr>
                <w:rFonts w:ascii="Arial" w:hAnsi="Arial" w:cs="Arial"/>
                <w:color w:val="1E1E1D"/>
                <w:spacing w:val="-3"/>
              </w:rPr>
              <w:t>days</w:t>
            </w:r>
            <w:r w:rsidRPr="00201B6C">
              <w:rPr>
                <w:rFonts w:ascii="Arial" w:hAnsi="Arial" w:cs="Arial"/>
                <w:color w:val="1E1E1D"/>
                <w:spacing w:val="-3"/>
              </w:rPr>
              <w:tab/>
            </w:r>
            <w:r w:rsidRPr="00201B6C">
              <w:rPr>
                <w:rFonts w:ascii="Arial" w:hAnsi="Arial" w:cs="Arial"/>
                <w:color w:val="1E1E1D"/>
              </w:rPr>
              <w:t>2,653</w:t>
            </w:r>
            <w:r w:rsidRPr="00201B6C">
              <w:rPr>
                <w:rFonts w:ascii="Arial" w:hAnsi="Arial" w:cs="Arial"/>
                <w:color w:val="1E1E1D"/>
              </w:rPr>
              <w:tab/>
            </w:r>
            <w:r w:rsidRPr="00201B6C">
              <w:rPr>
                <w:rFonts w:ascii="Arial" w:hAnsi="Arial" w:cs="Arial"/>
                <w:color w:val="1E1E1D"/>
                <w:spacing w:val="-3"/>
              </w:rPr>
              <w:t>40%</w:t>
            </w:r>
          </w:p>
        </w:tc>
      </w:tr>
      <w:tr w:rsidR="00E04131" w:rsidRPr="00201B6C" w14:paraId="300CE48C" w14:textId="77777777">
        <w:trPr>
          <w:trHeight w:hRule="exact" w:val="275"/>
        </w:trPr>
        <w:tc>
          <w:tcPr>
            <w:tcW w:w="9213" w:type="dxa"/>
            <w:gridSpan w:val="3"/>
          </w:tcPr>
          <w:p w14:paraId="7DFB62DE" w14:textId="77777777" w:rsidR="00E04131" w:rsidRPr="00201B6C" w:rsidRDefault="0026635F">
            <w:pPr>
              <w:pStyle w:val="TableParagraph"/>
              <w:tabs>
                <w:tab w:val="left" w:pos="3337"/>
                <w:tab w:val="left" w:pos="6859"/>
              </w:tabs>
              <w:spacing w:line="252" w:lineRule="exact"/>
              <w:rPr>
                <w:rFonts w:ascii="Arial" w:hAnsi="Arial" w:cs="Arial"/>
              </w:rPr>
            </w:pPr>
            <w:r w:rsidRPr="00201B6C">
              <w:rPr>
                <w:rFonts w:ascii="Arial" w:hAnsi="Arial" w:cs="Arial"/>
                <w:color w:val="1E1E1D"/>
              </w:rPr>
              <w:lastRenderedPageBreak/>
              <w:t xml:space="preserve">40 </w:t>
            </w:r>
            <w:r w:rsidRPr="00201B6C">
              <w:rPr>
                <w:rFonts w:ascii="Arial" w:hAnsi="Arial" w:cs="Arial"/>
                <w:color w:val="1E1E1D"/>
                <w:spacing w:val="-3"/>
              </w:rPr>
              <w:t xml:space="preserve">days </w:t>
            </w:r>
            <w:r w:rsidRPr="00201B6C">
              <w:rPr>
                <w:rFonts w:ascii="Arial" w:hAnsi="Arial" w:cs="Arial"/>
                <w:color w:val="1E1E1D"/>
              </w:rPr>
              <w:t>(8</w:t>
            </w:r>
            <w:r w:rsidRPr="00201B6C">
              <w:rPr>
                <w:rFonts w:ascii="Arial" w:hAnsi="Arial" w:cs="Arial"/>
                <w:color w:val="1E1E1D"/>
                <w:spacing w:val="-3"/>
              </w:rPr>
              <w:t xml:space="preserve"> </w:t>
            </w:r>
            <w:r w:rsidRPr="00201B6C">
              <w:rPr>
                <w:rFonts w:ascii="Arial" w:hAnsi="Arial" w:cs="Arial"/>
                <w:color w:val="1E1E1D"/>
                <w:spacing w:val="-4"/>
              </w:rPr>
              <w:t>weeks)</w:t>
            </w:r>
            <w:r w:rsidRPr="00201B6C">
              <w:rPr>
                <w:rFonts w:ascii="Arial" w:hAnsi="Arial" w:cs="Arial"/>
                <w:color w:val="1E1E1D"/>
                <w:spacing w:val="-4"/>
              </w:rPr>
              <w:tab/>
            </w:r>
            <w:r w:rsidRPr="00201B6C">
              <w:rPr>
                <w:rFonts w:ascii="Arial" w:hAnsi="Arial" w:cs="Arial"/>
                <w:color w:val="1E1E1D"/>
              </w:rPr>
              <w:t>728</w:t>
            </w:r>
            <w:r w:rsidRPr="00201B6C">
              <w:rPr>
                <w:rFonts w:ascii="Arial" w:hAnsi="Arial" w:cs="Arial"/>
                <w:color w:val="1E1E1D"/>
              </w:rPr>
              <w:tab/>
            </w:r>
            <w:r w:rsidRPr="00201B6C">
              <w:rPr>
                <w:rFonts w:ascii="Arial" w:hAnsi="Arial" w:cs="Arial"/>
                <w:color w:val="1E1E1D"/>
                <w:spacing w:val="-3"/>
              </w:rPr>
              <w:t>11%</w:t>
            </w:r>
          </w:p>
        </w:tc>
      </w:tr>
      <w:tr w:rsidR="00E04131" w:rsidRPr="00201B6C" w14:paraId="5406C799" w14:textId="77777777">
        <w:trPr>
          <w:trHeight w:hRule="exact" w:val="248"/>
        </w:trPr>
        <w:tc>
          <w:tcPr>
            <w:tcW w:w="9213" w:type="dxa"/>
            <w:gridSpan w:val="3"/>
          </w:tcPr>
          <w:p w14:paraId="79A8991C" w14:textId="77777777" w:rsidR="00E04131" w:rsidRPr="00201B6C" w:rsidRDefault="0026635F">
            <w:pPr>
              <w:pStyle w:val="TableParagraph"/>
              <w:tabs>
                <w:tab w:val="left" w:pos="3337"/>
                <w:tab w:val="left" w:pos="6859"/>
              </w:tabs>
              <w:rPr>
                <w:rFonts w:ascii="Arial" w:hAnsi="Arial" w:cs="Arial"/>
              </w:rPr>
            </w:pPr>
            <w:r w:rsidRPr="00201B6C">
              <w:rPr>
                <w:rFonts w:ascii="Arial" w:hAnsi="Arial" w:cs="Arial"/>
                <w:color w:val="1E1E1D"/>
                <w:spacing w:val="-3"/>
              </w:rPr>
              <w:t>Above</w:t>
            </w:r>
            <w:r w:rsidRPr="00201B6C">
              <w:rPr>
                <w:rFonts w:ascii="Arial" w:hAnsi="Arial" w:cs="Arial"/>
                <w:color w:val="1E1E1D"/>
                <w:spacing w:val="-4"/>
              </w:rPr>
              <w:t xml:space="preserve"> </w:t>
            </w:r>
            <w:r w:rsidRPr="00201B6C">
              <w:rPr>
                <w:rFonts w:ascii="Arial" w:hAnsi="Arial" w:cs="Arial"/>
                <w:color w:val="1E1E1D"/>
              </w:rPr>
              <w:t xml:space="preserve">40 </w:t>
            </w:r>
            <w:r w:rsidRPr="00201B6C">
              <w:rPr>
                <w:rFonts w:ascii="Arial" w:hAnsi="Arial" w:cs="Arial"/>
                <w:color w:val="1E1E1D"/>
                <w:spacing w:val="-4"/>
              </w:rPr>
              <w:t>days</w:t>
            </w:r>
            <w:r w:rsidRPr="00201B6C">
              <w:rPr>
                <w:rFonts w:ascii="Arial" w:hAnsi="Arial" w:cs="Arial"/>
                <w:color w:val="1E1E1D"/>
                <w:spacing w:val="-4"/>
              </w:rPr>
              <w:tab/>
            </w:r>
            <w:r w:rsidRPr="00201B6C">
              <w:rPr>
                <w:rFonts w:ascii="Arial" w:hAnsi="Arial" w:cs="Arial"/>
                <w:color w:val="1E1E1D"/>
              </w:rPr>
              <w:t>194</w:t>
            </w:r>
            <w:r w:rsidRPr="00201B6C">
              <w:rPr>
                <w:rFonts w:ascii="Arial" w:hAnsi="Arial" w:cs="Arial"/>
                <w:color w:val="1E1E1D"/>
              </w:rPr>
              <w:tab/>
              <w:t>3%</w:t>
            </w:r>
          </w:p>
        </w:tc>
      </w:tr>
    </w:tbl>
    <w:p w14:paraId="23241F50" w14:textId="77777777" w:rsidR="00E04131" w:rsidRPr="00201B6C" w:rsidRDefault="00E04131">
      <w:pPr>
        <w:sectPr w:rsidR="00E04131" w:rsidRPr="00201B6C">
          <w:type w:val="continuous"/>
          <w:pgSz w:w="11930" w:h="16860"/>
          <w:pgMar w:top="820" w:right="1360" w:bottom="280" w:left="1140" w:header="720" w:footer="720" w:gutter="0"/>
          <w:cols w:space="720"/>
        </w:sectPr>
      </w:pPr>
    </w:p>
    <w:p w14:paraId="3BD1F4AA" w14:textId="77777777" w:rsidR="00E04131" w:rsidRPr="00201B6C" w:rsidRDefault="0026635F">
      <w:pPr>
        <w:spacing w:before="47"/>
        <w:ind w:left="300" w:right="315"/>
        <w:rPr>
          <w:b/>
          <w:sz w:val="24"/>
          <w:szCs w:val="24"/>
        </w:rPr>
      </w:pPr>
      <w:r w:rsidRPr="00201B6C">
        <w:rPr>
          <w:b/>
          <w:sz w:val="24"/>
          <w:szCs w:val="24"/>
        </w:rPr>
        <w:lastRenderedPageBreak/>
        <w:t>NS&amp;I complaints data</w:t>
      </w:r>
    </w:p>
    <w:p w14:paraId="00A3E4DE" w14:textId="77777777" w:rsidR="00201B6C" w:rsidRPr="00201B6C" w:rsidRDefault="00201B6C">
      <w:pPr>
        <w:spacing w:before="47"/>
        <w:ind w:left="300" w:right="315"/>
        <w:rPr>
          <w:b/>
        </w:rPr>
      </w:pPr>
    </w:p>
    <w:p w14:paraId="2A8FDA96" w14:textId="77777777" w:rsidR="00E04131" w:rsidRPr="00201B6C" w:rsidRDefault="0026635F">
      <w:pPr>
        <w:pStyle w:val="BodyText"/>
        <w:spacing w:before="8"/>
        <w:ind w:left="300" w:right="315" w:hanging="3"/>
      </w:pPr>
      <w:r w:rsidRPr="00201B6C">
        <w:rPr>
          <w:color w:val="2C2C2C"/>
          <w:spacing w:val="-3"/>
        </w:rPr>
        <w:t xml:space="preserve">NS&amp;I </w:t>
      </w:r>
      <w:r w:rsidRPr="00201B6C">
        <w:rPr>
          <w:color w:val="2C2C2C"/>
        </w:rPr>
        <w:t xml:space="preserve">is </w:t>
      </w:r>
      <w:r w:rsidRPr="00201B6C">
        <w:rPr>
          <w:color w:val="2C2C2C"/>
          <w:spacing w:val="-3"/>
        </w:rPr>
        <w:t xml:space="preserve">covered </w:t>
      </w:r>
      <w:r w:rsidRPr="00201B6C">
        <w:rPr>
          <w:color w:val="2C2C2C"/>
        </w:rPr>
        <w:t xml:space="preserve">by the </w:t>
      </w:r>
      <w:r w:rsidRPr="00201B6C">
        <w:rPr>
          <w:color w:val="2C2C2C"/>
          <w:spacing w:val="-4"/>
        </w:rPr>
        <w:t xml:space="preserve">Financial </w:t>
      </w:r>
      <w:r w:rsidRPr="00201B6C">
        <w:rPr>
          <w:color w:val="2C2C2C"/>
          <w:spacing w:val="-3"/>
        </w:rPr>
        <w:t xml:space="preserve">Ombudsman </w:t>
      </w:r>
      <w:r w:rsidRPr="00201B6C">
        <w:rPr>
          <w:color w:val="2C2C2C"/>
          <w:spacing w:val="-5"/>
        </w:rPr>
        <w:t xml:space="preserve">Service </w:t>
      </w:r>
      <w:r w:rsidRPr="00201B6C">
        <w:rPr>
          <w:color w:val="2C2C2C"/>
        </w:rPr>
        <w:t xml:space="preserve">(FOS) </w:t>
      </w:r>
      <w:r w:rsidRPr="00201B6C">
        <w:rPr>
          <w:color w:val="2C2C2C"/>
          <w:spacing w:val="-3"/>
        </w:rPr>
        <w:t xml:space="preserve">under </w:t>
      </w:r>
      <w:r w:rsidRPr="00201B6C">
        <w:rPr>
          <w:color w:val="2C2C2C"/>
          <w:spacing w:val="-4"/>
        </w:rPr>
        <w:t xml:space="preserve">voluntary </w:t>
      </w:r>
      <w:r w:rsidRPr="00201B6C">
        <w:rPr>
          <w:color w:val="2C2C2C"/>
          <w:spacing w:val="-3"/>
        </w:rPr>
        <w:t xml:space="preserve">jurisdiction </w:t>
      </w:r>
      <w:r w:rsidRPr="00201B6C">
        <w:rPr>
          <w:color w:val="2C2C2C"/>
        </w:rPr>
        <w:t xml:space="preserve">and </w:t>
      </w:r>
      <w:r w:rsidRPr="00201B6C">
        <w:rPr>
          <w:color w:val="2C2C2C"/>
          <w:spacing w:val="-3"/>
        </w:rPr>
        <w:t xml:space="preserve">we </w:t>
      </w:r>
      <w:r w:rsidRPr="00201B6C">
        <w:rPr>
          <w:color w:val="2C2C2C"/>
        </w:rPr>
        <w:t xml:space="preserve">take </w:t>
      </w:r>
      <w:r w:rsidRPr="00201B6C">
        <w:rPr>
          <w:color w:val="2C2C2C"/>
          <w:spacing w:val="-3"/>
        </w:rPr>
        <w:t xml:space="preserve">our </w:t>
      </w:r>
      <w:r w:rsidRPr="00201B6C">
        <w:rPr>
          <w:color w:val="2C2C2C"/>
          <w:spacing w:val="-4"/>
        </w:rPr>
        <w:t xml:space="preserve">commitment </w:t>
      </w:r>
      <w:r w:rsidRPr="00201B6C">
        <w:rPr>
          <w:color w:val="2C2C2C"/>
        </w:rPr>
        <w:t xml:space="preserve">to our </w:t>
      </w:r>
      <w:r w:rsidRPr="00201B6C">
        <w:rPr>
          <w:color w:val="2C2C2C"/>
          <w:spacing w:val="-4"/>
        </w:rPr>
        <w:t>customers seriously.</w:t>
      </w:r>
    </w:p>
    <w:p w14:paraId="6BC18056" w14:textId="77777777" w:rsidR="00E04131" w:rsidRPr="00201B6C" w:rsidRDefault="00E04131">
      <w:pPr>
        <w:pStyle w:val="BodyText"/>
        <w:spacing w:before="9"/>
      </w:pPr>
    </w:p>
    <w:p w14:paraId="79655265" w14:textId="77777777" w:rsidR="00E04131" w:rsidRPr="00201B6C" w:rsidRDefault="0026635F">
      <w:pPr>
        <w:pStyle w:val="BodyText"/>
        <w:ind w:left="298" w:right="315"/>
      </w:pPr>
      <w:r w:rsidRPr="00201B6C">
        <w:rPr>
          <w:color w:val="2C2C2C"/>
          <w:spacing w:val="4"/>
        </w:rPr>
        <w:t xml:space="preserve">We </w:t>
      </w:r>
      <w:r w:rsidRPr="00201B6C">
        <w:rPr>
          <w:color w:val="2C2C2C"/>
          <w:spacing w:val="-4"/>
        </w:rPr>
        <w:t xml:space="preserve">don’t </w:t>
      </w:r>
      <w:r w:rsidRPr="00201B6C">
        <w:rPr>
          <w:color w:val="2C2C2C"/>
        </w:rPr>
        <w:t xml:space="preserve">rest on </w:t>
      </w:r>
      <w:r w:rsidRPr="00201B6C">
        <w:rPr>
          <w:color w:val="2C2C2C"/>
          <w:spacing w:val="-3"/>
        </w:rPr>
        <w:t xml:space="preserve">our </w:t>
      </w:r>
      <w:r w:rsidRPr="00201B6C">
        <w:rPr>
          <w:color w:val="2C2C2C"/>
          <w:spacing w:val="-4"/>
        </w:rPr>
        <w:t xml:space="preserve">laurels, </w:t>
      </w:r>
      <w:r w:rsidRPr="00201B6C">
        <w:rPr>
          <w:color w:val="2C2C2C"/>
          <w:spacing w:val="-5"/>
        </w:rPr>
        <w:t xml:space="preserve">we </w:t>
      </w:r>
      <w:r w:rsidRPr="00201B6C">
        <w:rPr>
          <w:color w:val="2C2C2C"/>
        </w:rPr>
        <w:t xml:space="preserve">take </w:t>
      </w:r>
      <w:r w:rsidRPr="00201B6C">
        <w:rPr>
          <w:color w:val="2C2C2C"/>
          <w:spacing w:val="-3"/>
        </w:rPr>
        <w:t xml:space="preserve">customer </w:t>
      </w:r>
      <w:r w:rsidRPr="00201B6C">
        <w:rPr>
          <w:color w:val="2C2C2C"/>
          <w:spacing w:val="-4"/>
        </w:rPr>
        <w:t xml:space="preserve">feedback seriously </w:t>
      </w:r>
      <w:r w:rsidRPr="00201B6C">
        <w:rPr>
          <w:color w:val="2C2C2C"/>
        </w:rPr>
        <w:t xml:space="preserve">and </w:t>
      </w:r>
      <w:r w:rsidRPr="00201B6C">
        <w:rPr>
          <w:color w:val="2C2C2C"/>
          <w:spacing w:val="-4"/>
        </w:rPr>
        <w:t xml:space="preserve">analyse </w:t>
      </w:r>
      <w:r w:rsidRPr="00201B6C">
        <w:rPr>
          <w:color w:val="2C2C2C"/>
        </w:rPr>
        <w:t xml:space="preserve">this to </w:t>
      </w:r>
      <w:r w:rsidRPr="00201B6C">
        <w:rPr>
          <w:color w:val="2C2C2C"/>
          <w:spacing w:val="-3"/>
        </w:rPr>
        <w:t xml:space="preserve">help </w:t>
      </w:r>
      <w:r w:rsidRPr="00201B6C">
        <w:rPr>
          <w:color w:val="2C2C2C"/>
        </w:rPr>
        <w:t xml:space="preserve">us </w:t>
      </w:r>
      <w:r w:rsidRPr="00201B6C">
        <w:rPr>
          <w:color w:val="2C2C2C"/>
          <w:spacing w:val="-3"/>
        </w:rPr>
        <w:t xml:space="preserve">enhance our </w:t>
      </w:r>
      <w:r w:rsidRPr="00201B6C">
        <w:rPr>
          <w:color w:val="2C2C2C"/>
          <w:spacing w:val="-4"/>
        </w:rPr>
        <w:t xml:space="preserve">customer </w:t>
      </w:r>
      <w:r w:rsidRPr="00201B6C">
        <w:rPr>
          <w:color w:val="2C2C2C"/>
          <w:spacing w:val="-5"/>
        </w:rPr>
        <w:t>experience.</w:t>
      </w:r>
    </w:p>
    <w:p w14:paraId="3F16EB8C" w14:textId="77777777" w:rsidR="00E04131" w:rsidRPr="00201B6C" w:rsidRDefault="00E04131">
      <w:pPr>
        <w:pStyle w:val="BodyText"/>
        <w:spacing w:before="9"/>
      </w:pPr>
    </w:p>
    <w:p w14:paraId="6D572143" w14:textId="77777777" w:rsidR="00E04131" w:rsidRPr="00201B6C" w:rsidRDefault="0026635F">
      <w:pPr>
        <w:pStyle w:val="BodyText"/>
        <w:ind w:left="300" w:right="315" w:hanging="3"/>
      </w:pPr>
      <w:r w:rsidRPr="00201B6C">
        <w:rPr>
          <w:color w:val="2C2C2C"/>
          <w:spacing w:val="-3"/>
        </w:rPr>
        <w:t xml:space="preserve">Should </w:t>
      </w:r>
      <w:r w:rsidRPr="00201B6C">
        <w:rPr>
          <w:color w:val="2C2C2C"/>
        </w:rPr>
        <w:t xml:space="preserve">our </w:t>
      </w:r>
      <w:r w:rsidRPr="00201B6C">
        <w:rPr>
          <w:color w:val="2C2C2C"/>
          <w:spacing w:val="-4"/>
        </w:rPr>
        <w:t xml:space="preserve">customers </w:t>
      </w:r>
      <w:r w:rsidRPr="00201B6C">
        <w:rPr>
          <w:color w:val="2C2C2C"/>
        </w:rPr>
        <w:t xml:space="preserve">be </w:t>
      </w:r>
      <w:r w:rsidRPr="00201B6C">
        <w:rPr>
          <w:color w:val="2C2C2C"/>
          <w:spacing w:val="-3"/>
        </w:rPr>
        <w:t xml:space="preserve">dissatisfied </w:t>
      </w:r>
      <w:r w:rsidRPr="00201B6C">
        <w:rPr>
          <w:color w:val="2C2C2C"/>
        </w:rPr>
        <w:t xml:space="preserve">and </w:t>
      </w:r>
      <w:r w:rsidRPr="00201B6C">
        <w:rPr>
          <w:color w:val="2C2C2C"/>
          <w:spacing w:val="-3"/>
        </w:rPr>
        <w:t xml:space="preserve">choose </w:t>
      </w:r>
      <w:r w:rsidRPr="00201B6C">
        <w:rPr>
          <w:color w:val="2C2C2C"/>
        </w:rPr>
        <w:t xml:space="preserve">to make a </w:t>
      </w:r>
      <w:r w:rsidRPr="00201B6C">
        <w:rPr>
          <w:color w:val="2C2C2C"/>
          <w:spacing w:val="-4"/>
        </w:rPr>
        <w:t xml:space="preserve">complaint, </w:t>
      </w:r>
      <w:r w:rsidRPr="00201B6C">
        <w:rPr>
          <w:color w:val="2C2C2C"/>
          <w:spacing w:val="-5"/>
        </w:rPr>
        <w:t xml:space="preserve">we </w:t>
      </w:r>
      <w:r w:rsidRPr="00201B6C">
        <w:rPr>
          <w:color w:val="2C2C2C"/>
        </w:rPr>
        <w:t xml:space="preserve">aim to be a </w:t>
      </w:r>
      <w:r w:rsidRPr="00201B6C">
        <w:rPr>
          <w:color w:val="2C2C2C"/>
          <w:spacing w:val="-4"/>
        </w:rPr>
        <w:t xml:space="preserve">leader among </w:t>
      </w:r>
      <w:r w:rsidRPr="00201B6C">
        <w:rPr>
          <w:color w:val="2C2C2C"/>
          <w:spacing w:val="-3"/>
        </w:rPr>
        <w:t xml:space="preserve">financial </w:t>
      </w:r>
      <w:r w:rsidRPr="00201B6C">
        <w:rPr>
          <w:color w:val="2C2C2C"/>
          <w:spacing w:val="-5"/>
        </w:rPr>
        <w:t xml:space="preserve">businesses </w:t>
      </w:r>
      <w:r w:rsidRPr="00201B6C">
        <w:rPr>
          <w:color w:val="2C2C2C"/>
        </w:rPr>
        <w:t xml:space="preserve">in </w:t>
      </w:r>
      <w:r w:rsidRPr="00201B6C">
        <w:rPr>
          <w:color w:val="2C2C2C"/>
          <w:spacing w:val="-4"/>
        </w:rPr>
        <w:t xml:space="preserve">resolving </w:t>
      </w:r>
      <w:r w:rsidRPr="00201B6C">
        <w:rPr>
          <w:color w:val="2C2C2C"/>
          <w:spacing w:val="-3"/>
        </w:rPr>
        <w:t xml:space="preserve">disputes, </w:t>
      </w:r>
      <w:r w:rsidRPr="00201B6C">
        <w:rPr>
          <w:color w:val="2C2C2C"/>
        </w:rPr>
        <w:t xml:space="preserve">by </w:t>
      </w:r>
      <w:r w:rsidRPr="00201B6C">
        <w:rPr>
          <w:color w:val="2C2C2C"/>
          <w:spacing w:val="-4"/>
        </w:rPr>
        <w:t xml:space="preserve">ensuring </w:t>
      </w:r>
      <w:r w:rsidRPr="00201B6C">
        <w:rPr>
          <w:color w:val="2C2C2C"/>
        </w:rPr>
        <w:t xml:space="preserve">they are </w:t>
      </w:r>
      <w:r w:rsidRPr="00201B6C">
        <w:rPr>
          <w:color w:val="2C2C2C"/>
          <w:spacing w:val="-3"/>
        </w:rPr>
        <w:t xml:space="preserve">dealt </w:t>
      </w:r>
      <w:r w:rsidRPr="00201B6C">
        <w:rPr>
          <w:color w:val="2C2C2C"/>
          <w:spacing w:val="-5"/>
        </w:rPr>
        <w:t xml:space="preserve">with </w:t>
      </w:r>
      <w:r w:rsidRPr="00201B6C">
        <w:rPr>
          <w:color w:val="2C2C2C"/>
          <w:spacing w:val="-4"/>
        </w:rPr>
        <w:t xml:space="preserve">efficiently </w:t>
      </w:r>
      <w:r w:rsidRPr="00201B6C">
        <w:rPr>
          <w:color w:val="2C2C2C"/>
        </w:rPr>
        <w:t xml:space="preserve">and </w:t>
      </w:r>
      <w:r w:rsidRPr="00201B6C">
        <w:rPr>
          <w:color w:val="2C2C2C"/>
          <w:spacing w:val="-4"/>
        </w:rPr>
        <w:t>resolved satisfactorily.</w:t>
      </w:r>
    </w:p>
    <w:p w14:paraId="42A40B83" w14:textId="77777777" w:rsidR="00E04131" w:rsidRPr="00201B6C" w:rsidRDefault="00E04131">
      <w:pPr>
        <w:pStyle w:val="BodyText"/>
      </w:pPr>
    </w:p>
    <w:p w14:paraId="2A5A8A51" w14:textId="77777777" w:rsidR="00E04131" w:rsidRPr="00201B6C" w:rsidRDefault="0026635F">
      <w:pPr>
        <w:pStyle w:val="BodyText"/>
        <w:ind w:left="300" w:right="103"/>
        <w:jc w:val="both"/>
      </w:pPr>
      <w:r w:rsidRPr="00201B6C">
        <w:rPr>
          <w:color w:val="2C2C2C"/>
        </w:rPr>
        <w:t>For the current FOS reporting period between January 2011 and June 2011, we were in the top 5% of the FOS performance tables for good complaints handling within the banking and credit sectors.</w:t>
      </w:r>
    </w:p>
    <w:p w14:paraId="6E790437" w14:textId="77777777" w:rsidR="00E04131" w:rsidRPr="00201B6C" w:rsidRDefault="00E04131">
      <w:pPr>
        <w:pStyle w:val="BodyText"/>
        <w:spacing w:before="2"/>
      </w:pPr>
    </w:p>
    <w:p w14:paraId="33A39410" w14:textId="77777777" w:rsidR="00E04131" w:rsidRPr="00201B6C" w:rsidRDefault="0026635F">
      <w:pPr>
        <w:pStyle w:val="BodyText"/>
        <w:spacing w:before="1"/>
        <w:ind w:left="300" w:right="315"/>
      </w:pPr>
      <w:r w:rsidRPr="00201B6C">
        <w:rPr>
          <w:color w:val="2C2C2C"/>
          <w:spacing w:val="4"/>
        </w:rPr>
        <w:t xml:space="preserve">We </w:t>
      </w:r>
      <w:r w:rsidRPr="00201B6C">
        <w:rPr>
          <w:color w:val="2C2C2C"/>
          <w:spacing w:val="-4"/>
        </w:rPr>
        <w:t xml:space="preserve">have </w:t>
      </w:r>
      <w:r w:rsidRPr="00201B6C">
        <w:rPr>
          <w:color w:val="2C2C2C"/>
        </w:rPr>
        <w:t xml:space="preserve">an </w:t>
      </w:r>
      <w:r w:rsidRPr="00201B6C">
        <w:rPr>
          <w:color w:val="2C2C2C"/>
          <w:spacing w:val="-3"/>
        </w:rPr>
        <w:t xml:space="preserve">ethos of fairness </w:t>
      </w:r>
      <w:r w:rsidRPr="00201B6C">
        <w:rPr>
          <w:color w:val="2C2C2C"/>
        </w:rPr>
        <w:t xml:space="preserve">and </w:t>
      </w:r>
      <w:r w:rsidRPr="00201B6C">
        <w:rPr>
          <w:color w:val="2C2C2C"/>
          <w:spacing w:val="-4"/>
        </w:rPr>
        <w:t xml:space="preserve">transparency. </w:t>
      </w:r>
      <w:r w:rsidRPr="00201B6C">
        <w:rPr>
          <w:color w:val="2C2C2C"/>
        </w:rPr>
        <w:t xml:space="preserve">In view of </w:t>
      </w:r>
      <w:r w:rsidRPr="00201B6C">
        <w:rPr>
          <w:color w:val="2C2C2C"/>
          <w:spacing w:val="-4"/>
        </w:rPr>
        <w:t xml:space="preserve">this, </w:t>
      </w:r>
      <w:r w:rsidRPr="00201B6C">
        <w:rPr>
          <w:color w:val="2C2C2C"/>
        </w:rPr>
        <w:t xml:space="preserve">and in </w:t>
      </w:r>
      <w:r w:rsidRPr="00201B6C">
        <w:rPr>
          <w:color w:val="2C2C2C"/>
          <w:spacing w:val="-3"/>
        </w:rPr>
        <w:t xml:space="preserve">line with </w:t>
      </w:r>
      <w:r w:rsidRPr="00201B6C">
        <w:rPr>
          <w:color w:val="2C2C2C"/>
        </w:rPr>
        <w:t xml:space="preserve">other financial </w:t>
      </w:r>
      <w:r w:rsidRPr="00201B6C">
        <w:rPr>
          <w:color w:val="2C2C2C"/>
          <w:spacing w:val="-4"/>
        </w:rPr>
        <w:t xml:space="preserve">services </w:t>
      </w:r>
      <w:r w:rsidRPr="00201B6C">
        <w:rPr>
          <w:color w:val="2C2C2C"/>
          <w:spacing w:val="-3"/>
        </w:rPr>
        <w:t xml:space="preserve">organisations, </w:t>
      </w:r>
      <w:r w:rsidRPr="00201B6C">
        <w:rPr>
          <w:color w:val="2C2C2C"/>
          <w:spacing w:val="-5"/>
        </w:rPr>
        <w:t xml:space="preserve">we </w:t>
      </w:r>
      <w:r w:rsidRPr="00201B6C">
        <w:rPr>
          <w:color w:val="2C2C2C"/>
        </w:rPr>
        <w:t xml:space="preserve">are </w:t>
      </w:r>
      <w:r w:rsidRPr="00201B6C">
        <w:rPr>
          <w:color w:val="2C2C2C"/>
          <w:spacing w:val="-4"/>
        </w:rPr>
        <w:t xml:space="preserve">publishing </w:t>
      </w:r>
      <w:r w:rsidRPr="00201B6C">
        <w:rPr>
          <w:color w:val="2C2C2C"/>
        </w:rPr>
        <w:t xml:space="preserve">our </w:t>
      </w:r>
      <w:r w:rsidRPr="00201B6C">
        <w:rPr>
          <w:color w:val="2C2C2C"/>
          <w:spacing w:val="-3"/>
        </w:rPr>
        <w:t xml:space="preserve">complaints </w:t>
      </w:r>
      <w:r w:rsidRPr="00201B6C">
        <w:rPr>
          <w:color w:val="2C2C2C"/>
          <w:spacing w:val="-5"/>
        </w:rPr>
        <w:t>data.</w:t>
      </w:r>
    </w:p>
    <w:p w14:paraId="2573FAD0" w14:textId="77777777" w:rsidR="00E04131" w:rsidRPr="00201B6C" w:rsidRDefault="0026635F">
      <w:pPr>
        <w:pStyle w:val="BodyText"/>
        <w:spacing w:line="250" w:lineRule="exact"/>
        <w:ind w:left="300" w:right="315"/>
      </w:pPr>
      <w:r w:rsidRPr="00201B6C">
        <w:rPr>
          <w:color w:val="2C2C2C"/>
        </w:rPr>
        <w:t>The figures for January 2011 to June 2011 are shown below.</w:t>
      </w:r>
    </w:p>
    <w:p w14:paraId="6D69BE99" w14:textId="77777777" w:rsidR="00E04131" w:rsidRPr="00201B6C" w:rsidRDefault="00E04131">
      <w:pPr>
        <w:pStyle w:val="BodyText"/>
        <w:spacing w:before="7"/>
      </w:pPr>
    </w:p>
    <w:p w14:paraId="0CC1E6E6" w14:textId="77777777" w:rsidR="00E04131" w:rsidRPr="00201B6C" w:rsidRDefault="0026635F" w:rsidP="004F3805">
      <w:pPr>
        <w:ind w:left="300" w:right="315"/>
        <w:rPr>
          <w:b/>
        </w:rPr>
      </w:pPr>
      <w:r w:rsidRPr="00201B6C">
        <w:rPr>
          <w:b/>
        </w:rPr>
        <w:t>NS&amp;I complaints data, six months (January 2011 - June 2011)</w:t>
      </w:r>
    </w:p>
    <w:p w14:paraId="05C3CE04" w14:textId="77777777" w:rsidR="004F3805" w:rsidRPr="00201B6C" w:rsidRDefault="004F3805"/>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4F3805" w:rsidRPr="00201B6C" w14:paraId="2E178D8B" w14:textId="77777777" w:rsidTr="003A388F">
        <w:trPr>
          <w:trHeight w:hRule="exact" w:val="256"/>
        </w:trPr>
        <w:tc>
          <w:tcPr>
            <w:tcW w:w="9377" w:type="dxa"/>
            <w:gridSpan w:val="5"/>
            <w:tcBorders>
              <w:bottom w:val="single" w:sz="4" w:space="0" w:color="auto"/>
            </w:tcBorders>
          </w:tcPr>
          <w:p w14:paraId="43C3155E" w14:textId="77777777" w:rsidR="004F3805" w:rsidRPr="00201B6C" w:rsidRDefault="004F3805" w:rsidP="003A388F">
            <w:pPr>
              <w:pStyle w:val="TableParagraph"/>
              <w:spacing w:line="225" w:lineRule="exact"/>
              <w:ind w:left="0"/>
              <w:rPr>
                <w:rFonts w:ascii="Arial" w:hAnsi="Arial" w:cs="Arial"/>
                <w:b/>
              </w:rPr>
            </w:pPr>
          </w:p>
        </w:tc>
      </w:tr>
      <w:tr w:rsidR="004F3805" w:rsidRPr="00201B6C" w14:paraId="23A439DA" w14:textId="77777777" w:rsidTr="00201B6C">
        <w:trPr>
          <w:trHeight w:hRule="exact" w:val="981"/>
        </w:trPr>
        <w:tc>
          <w:tcPr>
            <w:tcW w:w="2303" w:type="dxa"/>
            <w:tcBorders>
              <w:top w:val="single" w:sz="4" w:space="0" w:color="auto"/>
              <w:left w:val="single" w:sz="4" w:space="0" w:color="auto"/>
              <w:bottom w:val="single" w:sz="6" w:space="0" w:color="auto"/>
              <w:right w:val="single" w:sz="6" w:space="0" w:color="auto"/>
            </w:tcBorders>
          </w:tcPr>
          <w:p w14:paraId="589DD188" w14:textId="77777777" w:rsidR="004F3805" w:rsidRPr="00201B6C" w:rsidRDefault="004F3805" w:rsidP="003A388F"/>
        </w:tc>
        <w:tc>
          <w:tcPr>
            <w:tcW w:w="1678" w:type="dxa"/>
            <w:tcBorders>
              <w:top w:val="single" w:sz="4" w:space="0" w:color="auto"/>
              <w:left w:val="single" w:sz="6" w:space="0" w:color="auto"/>
              <w:bottom w:val="single" w:sz="6" w:space="0" w:color="auto"/>
              <w:right w:val="single" w:sz="6" w:space="0" w:color="auto"/>
            </w:tcBorders>
          </w:tcPr>
          <w:p w14:paraId="397C258C" w14:textId="77777777" w:rsidR="004F3805" w:rsidRPr="00201B6C" w:rsidRDefault="004F3805"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6AB94F36" w14:textId="77777777" w:rsidR="004F3805" w:rsidRPr="00201B6C" w:rsidRDefault="004F3805"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6220C546" w14:textId="77777777" w:rsidR="004F3805" w:rsidRPr="00201B6C" w:rsidRDefault="004F3805"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1E3CF589" w14:textId="77777777" w:rsidR="004F3805" w:rsidRPr="00201B6C" w:rsidRDefault="004F3805"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4F3805" w:rsidRPr="00201B6C" w14:paraId="2785CF8D" w14:textId="77777777" w:rsidTr="00201B6C">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6E4C12B2" w14:textId="77777777" w:rsidR="004F3805" w:rsidRPr="00201B6C" w:rsidRDefault="004F3805"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777620D6" w14:textId="77777777" w:rsidR="004F3805" w:rsidRPr="00201B6C" w:rsidRDefault="004F3805" w:rsidP="003A388F">
            <w:pPr>
              <w:pStyle w:val="TableParagraph"/>
              <w:spacing w:line="255" w:lineRule="exact"/>
              <w:ind w:left="26"/>
              <w:jc w:val="center"/>
              <w:rPr>
                <w:rFonts w:ascii="Arial" w:hAnsi="Arial" w:cs="Arial"/>
              </w:rPr>
            </w:pPr>
            <w:r w:rsidRPr="00201B6C">
              <w:rPr>
                <w:rFonts w:ascii="Arial" w:hAnsi="Arial" w:cs="Arial"/>
              </w:rPr>
              <w:t>7,475</w:t>
            </w:r>
          </w:p>
        </w:tc>
        <w:tc>
          <w:tcPr>
            <w:tcW w:w="1843" w:type="dxa"/>
            <w:tcBorders>
              <w:top w:val="single" w:sz="6" w:space="0" w:color="auto"/>
              <w:left w:val="single" w:sz="6" w:space="0" w:color="auto"/>
              <w:bottom w:val="single" w:sz="6" w:space="0" w:color="auto"/>
              <w:right w:val="single" w:sz="6" w:space="0" w:color="auto"/>
            </w:tcBorders>
          </w:tcPr>
          <w:p w14:paraId="09D69A6C" w14:textId="77777777" w:rsidR="004F3805" w:rsidRPr="00201B6C" w:rsidRDefault="004F3805" w:rsidP="004F3805">
            <w:pPr>
              <w:pStyle w:val="TableParagraph"/>
              <w:spacing w:line="255" w:lineRule="exact"/>
              <w:ind w:left="171"/>
              <w:jc w:val="center"/>
              <w:rPr>
                <w:rFonts w:ascii="Arial" w:hAnsi="Arial" w:cs="Arial"/>
              </w:rPr>
            </w:pPr>
            <w:r w:rsidRPr="00201B6C">
              <w:rPr>
                <w:rFonts w:ascii="Arial" w:hAnsi="Arial" w:cs="Arial"/>
              </w:rPr>
              <w:t>8,697</w:t>
            </w:r>
          </w:p>
        </w:tc>
        <w:tc>
          <w:tcPr>
            <w:tcW w:w="1758" w:type="dxa"/>
            <w:tcBorders>
              <w:top w:val="single" w:sz="6" w:space="0" w:color="auto"/>
              <w:left w:val="single" w:sz="6" w:space="0" w:color="auto"/>
              <w:bottom w:val="single" w:sz="6" w:space="0" w:color="auto"/>
              <w:right w:val="single" w:sz="6" w:space="0" w:color="auto"/>
            </w:tcBorders>
          </w:tcPr>
          <w:p w14:paraId="08EECB46" w14:textId="77777777" w:rsidR="004F3805" w:rsidRPr="00201B6C" w:rsidRDefault="004F3805" w:rsidP="003A388F">
            <w:pPr>
              <w:pStyle w:val="TableParagraph"/>
              <w:spacing w:line="255" w:lineRule="exact"/>
              <w:ind w:left="162"/>
              <w:jc w:val="center"/>
              <w:rPr>
                <w:rFonts w:ascii="Arial" w:hAnsi="Arial" w:cs="Arial"/>
              </w:rPr>
            </w:pPr>
            <w:r w:rsidRPr="00201B6C">
              <w:rPr>
                <w:rFonts w:ascii="Arial" w:hAnsi="Arial" w:cs="Arial"/>
              </w:rPr>
              <w:t>97.7%</w:t>
            </w:r>
          </w:p>
        </w:tc>
        <w:tc>
          <w:tcPr>
            <w:tcW w:w="1795" w:type="dxa"/>
            <w:tcBorders>
              <w:top w:val="single" w:sz="6" w:space="0" w:color="auto"/>
              <w:left w:val="single" w:sz="6" w:space="0" w:color="auto"/>
              <w:bottom w:val="single" w:sz="6" w:space="0" w:color="auto"/>
              <w:right w:val="single" w:sz="4" w:space="0" w:color="auto"/>
            </w:tcBorders>
          </w:tcPr>
          <w:p w14:paraId="4BF8EC15" w14:textId="77777777" w:rsidR="004F3805" w:rsidRPr="00201B6C" w:rsidRDefault="004F3805" w:rsidP="003A388F">
            <w:pPr>
              <w:pStyle w:val="TableParagraph"/>
              <w:spacing w:line="255" w:lineRule="exact"/>
              <w:ind w:left="95"/>
              <w:jc w:val="center"/>
              <w:rPr>
                <w:rFonts w:ascii="Arial" w:hAnsi="Arial" w:cs="Arial"/>
              </w:rPr>
            </w:pPr>
            <w:r w:rsidRPr="00201B6C">
              <w:rPr>
                <w:rFonts w:ascii="Arial" w:hAnsi="Arial" w:cs="Arial"/>
              </w:rPr>
              <w:t>57%</w:t>
            </w:r>
          </w:p>
        </w:tc>
      </w:tr>
      <w:tr w:rsidR="004F3805" w:rsidRPr="00201B6C" w14:paraId="0F45005D" w14:textId="77777777" w:rsidTr="00201B6C">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5378199B" w14:textId="77777777" w:rsidR="004F3805" w:rsidRPr="00201B6C" w:rsidRDefault="004F3805"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417B30CA" w14:textId="77777777" w:rsidR="004F3805" w:rsidRPr="00201B6C" w:rsidRDefault="004F3805"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2E0B9B49" w14:textId="77777777" w:rsidR="004F3805" w:rsidRPr="00201B6C" w:rsidRDefault="004F3805"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0E511A90" w14:textId="77777777" w:rsidR="004F3805" w:rsidRPr="00201B6C" w:rsidRDefault="004F3805"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5874AE06" w14:textId="77777777" w:rsidR="004F3805" w:rsidRPr="00201B6C" w:rsidRDefault="004F3805" w:rsidP="003A388F">
            <w:pPr>
              <w:pStyle w:val="TableParagraph"/>
              <w:spacing w:line="252" w:lineRule="exact"/>
              <w:ind w:left="95"/>
              <w:jc w:val="center"/>
              <w:rPr>
                <w:rFonts w:ascii="Arial" w:hAnsi="Arial" w:cs="Arial"/>
              </w:rPr>
            </w:pPr>
            <w:r w:rsidRPr="00201B6C">
              <w:rPr>
                <w:rFonts w:ascii="Arial" w:hAnsi="Arial" w:cs="Arial"/>
              </w:rPr>
              <w:t>N/A</w:t>
            </w:r>
          </w:p>
        </w:tc>
      </w:tr>
      <w:tr w:rsidR="004F3805" w:rsidRPr="00201B6C" w14:paraId="573BB40C" w14:textId="77777777" w:rsidTr="00201B6C">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652B9DA4" w14:textId="77777777" w:rsidR="004F3805" w:rsidRPr="00201B6C" w:rsidRDefault="004F3805"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554B7CB6" w14:textId="77777777" w:rsidR="004F3805" w:rsidRPr="00201B6C" w:rsidRDefault="004F3805"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4BFC2DAE" w14:textId="77777777" w:rsidR="004F3805" w:rsidRPr="00201B6C" w:rsidRDefault="004F3805"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247144B4" w14:textId="77777777" w:rsidR="004F3805" w:rsidRPr="00201B6C" w:rsidRDefault="004F3805"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286574B9" w14:textId="77777777" w:rsidR="004F3805" w:rsidRPr="00201B6C" w:rsidRDefault="004F3805" w:rsidP="003A388F">
            <w:pPr>
              <w:pStyle w:val="TableParagraph"/>
              <w:spacing w:before="91"/>
              <w:ind w:left="95"/>
              <w:jc w:val="center"/>
              <w:rPr>
                <w:rFonts w:ascii="Arial" w:hAnsi="Arial" w:cs="Arial"/>
              </w:rPr>
            </w:pPr>
            <w:r w:rsidRPr="00201B6C">
              <w:rPr>
                <w:rFonts w:ascii="Arial" w:hAnsi="Arial" w:cs="Arial"/>
              </w:rPr>
              <w:t>N/A</w:t>
            </w:r>
          </w:p>
        </w:tc>
      </w:tr>
      <w:tr w:rsidR="004F3805" w:rsidRPr="00201B6C" w14:paraId="235FA23E" w14:textId="77777777" w:rsidTr="00201B6C">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28771E35" w14:textId="77777777" w:rsidR="004F3805" w:rsidRPr="00201B6C" w:rsidRDefault="004F3805"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7CCE95AA" w14:textId="77777777" w:rsidR="004F3805" w:rsidRPr="00201B6C" w:rsidRDefault="004F3805"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1C50A6BA" w14:textId="77777777" w:rsidR="004F3805" w:rsidRPr="00201B6C" w:rsidRDefault="004F3805"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5D18ECBC" w14:textId="77777777" w:rsidR="004F3805" w:rsidRPr="00201B6C" w:rsidRDefault="004F3805"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203EC6DC" w14:textId="77777777" w:rsidR="004F3805" w:rsidRPr="00201B6C" w:rsidRDefault="004F3805" w:rsidP="003A388F">
            <w:pPr>
              <w:pStyle w:val="TableParagraph"/>
              <w:spacing w:before="101"/>
              <w:ind w:left="95"/>
              <w:jc w:val="center"/>
              <w:rPr>
                <w:rFonts w:ascii="Arial" w:hAnsi="Arial" w:cs="Arial"/>
              </w:rPr>
            </w:pPr>
            <w:r w:rsidRPr="00201B6C">
              <w:rPr>
                <w:rFonts w:ascii="Arial" w:hAnsi="Arial" w:cs="Arial"/>
              </w:rPr>
              <w:t>N/A</w:t>
            </w:r>
          </w:p>
        </w:tc>
      </w:tr>
      <w:tr w:rsidR="004F3805" w:rsidRPr="00201B6C" w14:paraId="5EEA2928" w14:textId="77777777" w:rsidTr="00201B6C">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26DFE078" w14:textId="77777777" w:rsidR="004F3805" w:rsidRPr="00201B6C" w:rsidRDefault="004F3805"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75B31B0E" w14:textId="77777777" w:rsidR="004F3805" w:rsidRPr="00201B6C" w:rsidRDefault="004F3805"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7321E284" w14:textId="77777777" w:rsidR="004F3805" w:rsidRPr="00201B6C" w:rsidRDefault="004F3805"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75FBDAA9" w14:textId="77777777" w:rsidR="004F3805" w:rsidRPr="00201B6C" w:rsidRDefault="004F3805"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5A007736" w14:textId="77777777" w:rsidR="004F3805" w:rsidRPr="00201B6C" w:rsidRDefault="004F3805" w:rsidP="003A388F">
            <w:pPr>
              <w:pStyle w:val="TableParagraph"/>
              <w:spacing w:line="258" w:lineRule="exact"/>
              <w:ind w:left="95"/>
              <w:jc w:val="center"/>
              <w:rPr>
                <w:rFonts w:ascii="Arial" w:hAnsi="Arial" w:cs="Arial"/>
              </w:rPr>
            </w:pPr>
            <w:r w:rsidRPr="00201B6C">
              <w:rPr>
                <w:rFonts w:ascii="Arial" w:hAnsi="Arial" w:cs="Arial"/>
              </w:rPr>
              <w:t>N/A</w:t>
            </w:r>
          </w:p>
        </w:tc>
      </w:tr>
    </w:tbl>
    <w:p w14:paraId="5839DBDD" w14:textId="77777777" w:rsidR="004F3805" w:rsidRPr="00201B6C" w:rsidRDefault="004F3805">
      <w:pPr>
        <w:sectPr w:rsidR="004F3805" w:rsidRPr="00201B6C">
          <w:pgSz w:w="11930" w:h="16860"/>
          <w:pgMar w:top="1600" w:right="1440" w:bottom="280" w:left="1140" w:header="720" w:footer="720" w:gutter="0"/>
          <w:cols w:space="720"/>
        </w:sectPr>
      </w:pPr>
    </w:p>
    <w:p w14:paraId="3EB4A28C" w14:textId="77777777" w:rsidR="00E04131" w:rsidRPr="00201B6C" w:rsidRDefault="00E04131">
      <w:pPr>
        <w:pStyle w:val="BodyText"/>
        <w:spacing w:before="5"/>
        <w:rPr>
          <w:b/>
        </w:rPr>
      </w:pPr>
    </w:p>
    <w:p w14:paraId="32CCB8F7" w14:textId="77777777" w:rsidR="00E04131" w:rsidRDefault="0026635F">
      <w:pPr>
        <w:pStyle w:val="BodyText"/>
        <w:spacing w:before="72"/>
        <w:ind w:left="298" w:right="315"/>
        <w:rPr>
          <w:color w:val="2C2C2C"/>
          <w:spacing w:val="-4"/>
        </w:rPr>
      </w:pPr>
      <w:r w:rsidRPr="00201B6C">
        <w:rPr>
          <w:color w:val="2C2C2C"/>
        </w:rPr>
        <w:t xml:space="preserve">To </w:t>
      </w:r>
      <w:r w:rsidRPr="00201B6C">
        <w:rPr>
          <w:color w:val="2C2C2C"/>
          <w:spacing w:val="-4"/>
        </w:rPr>
        <w:t xml:space="preserve">support </w:t>
      </w:r>
      <w:r w:rsidRPr="00201B6C">
        <w:rPr>
          <w:color w:val="2C2C2C"/>
          <w:spacing w:val="-3"/>
        </w:rPr>
        <w:t xml:space="preserve">our ethos of </w:t>
      </w:r>
      <w:r w:rsidRPr="00201B6C">
        <w:rPr>
          <w:color w:val="2C2C2C"/>
          <w:spacing w:val="-4"/>
        </w:rPr>
        <w:t xml:space="preserve">transparency, </w:t>
      </w:r>
      <w:r w:rsidRPr="00201B6C">
        <w:rPr>
          <w:color w:val="2C2C2C"/>
        </w:rPr>
        <w:t xml:space="preserve">and to put </w:t>
      </w:r>
      <w:r w:rsidRPr="00201B6C">
        <w:rPr>
          <w:color w:val="2C2C2C"/>
          <w:spacing w:val="-4"/>
        </w:rPr>
        <w:t xml:space="preserve">the </w:t>
      </w:r>
      <w:r w:rsidRPr="00201B6C">
        <w:rPr>
          <w:color w:val="2C2C2C"/>
          <w:spacing w:val="-3"/>
        </w:rPr>
        <w:t xml:space="preserve">above </w:t>
      </w:r>
      <w:r w:rsidRPr="00201B6C">
        <w:rPr>
          <w:color w:val="2C2C2C"/>
        </w:rPr>
        <w:t xml:space="preserve">figures </w:t>
      </w:r>
      <w:r w:rsidRPr="00201B6C">
        <w:rPr>
          <w:color w:val="2C2C2C"/>
          <w:spacing w:val="-3"/>
        </w:rPr>
        <w:t xml:space="preserve">into </w:t>
      </w:r>
      <w:r w:rsidRPr="00201B6C">
        <w:rPr>
          <w:color w:val="2C2C2C"/>
          <w:spacing w:val="-5"/>
        </w:rPr>
        <w:t xml:space="preserve">context, we </w:t>
      </w:r>
      <w:r w:rsidRPr="00201B6C">
        <w:rPr>
          <w:color w:val="2C2C2C"/>
        </w:rPr>
        <w:t xml:space="preserve">are </w:t>
      </w:r>
      <w:r w:rsidRPr="00201B6C">
        <w:rPr>
          <w:color w:val="2C2C2C"/>
          <w:spacing w:val="-3"/>
        </w:rPr>
        <w:t xml:space="preserve">also </w:t>
      </w:r>
      <w:r w:rsidRPr="00201B6C">
        <w:rPr>
          <w:color w:val="2C2C2C"/>
          <w:spacing w:val="-4"/>
        </w:rPr>
        <w:t xml:space="preserve">providing </w:t>
      </w:r>
      <w:r w:rsidRPr="00201B6C">
        <w:rPr>
          <w:color w:val="2C2C2C"/>
        </w:rPr>
        <w:t xml:space="preserve">the </w:t>
      </w:r>
      <w:r w:rsidRPr="00201B6C">
        <w:rPr>
          <w:color w:val="2C2C2C"/>
          <w:spacing w:val="-4"/>
        </w:rPr>
        <w:t>following information.</w:t>
      </w:r>
    </w:p>
    <w:p w14:paraId="72E0A8FB" w14:textId="77777777" w:rsidR="007B374B" w:rsidRPr="00201B6C" w:rsidRDefault="007B374B">
      <w:pPr>
        <w:pStyle w:val="BodyText"/>
        <w:spacing w:before="72"/>
        <w:ind w:left="298" w:right="315"/>
      </w:pPr>
    </w:p>
    <w:p w14:paraId="2FBF8970" w14:textId="77777777" w:rsidR="00E04131" w:rsidRPr="007B374B" w:rsidRDefault="0026635F" w:rsidP="005F77FA">
      <w:pPr>
        <w:pStyle w:val="ListParagraph"/>
        <w:numPr>
          <w:ilvl w:val="0"/>
          <w:numId w:val="20"/>
        </w:numPr>
        <w:tabs>
          <w:tab w:val="left" w:pos="558"/>
        </w:tabs>
        <w:ind w:left="658" w:right="422"/>
        <w:jc w:val="both"/>
      </w:pPr>
      <w:r w:rsidRPr="005F77FA">
        <w:rPr>
          <w:color w:val="2C2C2C"/>
          <w:spacing w:val="-3"/>
        </w:rPr>
        <w:t xml:space="preserve">Transactions </w:t>
      </w:r>
      <w:r w:rsidRPr="005F77FA">
        <w:rPr>
          <w:color w:val="2C2C2C"/>
          <w:spacing w:val="-4"/>
        </w:rPr>
        <w:t xml:space="preserve">carried </w:t>
      </w:r>
      <w:r w:rsidRPr="005F77FA">
        <w:rPr>
          <w:color w:val="2C2C2C"/>
        </w:rPr>
        <w:t xml:space="preserve">out </w:t>
      </w:r>
      <w:r w:rsidRPr="005F77FA">
        <w:rPr>
          <w:color w:val="2C2C2C"/>
          <w:spacing w:val="-3"/>
        </w:rPr>
        <w:t xml:space="preserve">during </w:t>
      </w:r>
      <w:r w:rsidRPr="005F77FA">
        <w:rPr>
          <w:color w:val="2C2C2C"/>
        </w:rPr>
        <w:t xml:space="preserve">the </w:t>
      </w:r>
      <w:r w:rsidRPr="005F77FA">
        <w:rPr>
          <w:color w:val="2C2C2C"/>
          <w:spacing w:val="-3"/>
        </w:rPr>
        <w:t xml:space="preserve">period </w:t>
      </w:r>
      <w:r w:rsidRPr="005F77FA">
        <w:rPr>
          <w:color w:val="2C2C2C"/>
        </w:rPr>
        <w:t xml:space="preserve">= </w:t>
      </w:r>
      <w:r w:rsidRPr="005F77FA">
        <w:rPr>
          <w:color w:val="2C2C2C"/>
          <w:spacing w:val="-4"/>
        </w:rPr>
        <w:t>22,023,839 (transactions typically include</w:t>
      </w:r>
      <w:r w:rsidRPr="005F77FA">
        <w:rPr>
          <w:color w:val="2C2C2C"/>
          <w:spacing w:val="53"/>
        </w:rPr>
        <w:t xml:space="preserve"> </w:t>
      </w:r>
      <w:r w:rsidRPr="005F77FA">
        <w:rPr>
          <w:color w:val="2C2C2C"/>
          <w:spacing w:val="-4"/>
        </w:rPr>
        <w:t xml:space="preserve">opening </w:t>
      </w:r>
      <w:r w:rsidRPr="005F77FA">
        <w:rPr>
          <w:color w:val="2C2C2C"/>
          <w:spacing w:val="-3"/>
        </w:rPr>
        <w:t xml:space="preserve">of </w:t>
      </w:r>
      <w:r w:rsidRPr="005F77FA">
        <w:rPr>
          <w:color w:val="2C2C2C"/>
        </w:rPr>
        <w:t xml:space="preserve">an </w:t>
      </w:r>
      <w:r w:rsidRPr="005F77FA">
        <w:rPr>
          <w:color w:val="2C2C2C"/>
          <w:spacing w:val="-4"/>
        </w:rPr>
        <w:t xml:space="preserve">account, repayments, investment </w:t>
      </w:r>
      <w:r w:rsidRPr="005F77FA">
        <w:rPr>
          <w:color w:val="2C2C2C"/>
          <w:spacing w:val="-3"/>
        </w:rPr>
        <w:t xml:space="preserve">of </w:t>
      </w:r>
      <w:r w:rsidRPr="005F77FA">
        <w:rPr>
          <w:color w:val="2C2C2C"/>
        </w:rPr>
        <w:t xml:space="preserve">funds and </w:t>
      </w:r>
      <w:r w:rsidRPr="005F77FA">
        <w:rPr>
          <w:color w:val="2C2C2C"/>
          <w:spacing w:val="-4"/>
        </w:rPr>
        <w:t xml:space="preserve">account </w:t>
      </w:r>
      <w:r w:rsidRPr="005F77FA">
        <w:rPr>
          <w:color w:val="2C2C2C"/>
          <w:spacing w:val="-3"/>
        </w:rPr>
        <w:t xml:space="preserve">closures). </w:t>
      </w:r>
      <w:r w:rsidRPr="005F77FA">
        <w:rPr>
          <w:color w:val="2C2C2C"/>
        </w:rPr>
        <w:t xml:space="preserve">Of </w:t>
      </w:r>
      <w:r w:rsidRPr="005F77FA">
        <w:rPr>
          <w:color w:val="2C2C2C"/>
          <w:spacing w:val="-3"/>
        </w:rPr>
        <w:t xml:space="preserve">these </w:t>
      </w:r>
      <w:r w:rsidRPr="005F77FA">
        <w:rPr>
          <w:color w:val="2C2C2C"/>
          <w:spacing w:val="-4"/>
        </w:rPr>
        <w:t xml:space="preserve">transactions </w:t>
      </w:r>
      <w:r w:rsidRPr="005F77FA">
        <w:rPr>
          <w:color w:val="2C2C2C"/>
        </w:rPr>
        <w:t xml:space="preserve">less than </w:t>
      </w:r>
      <w:r w:rsidRPr="005F77FA">
        <w:rPr>
          <w:color w:val="2C2C2C"/>
          <w:spacing w:val="-5"/>
        </w:rPr>
        <w:t xml:space="preserve">0.03% </w:t>
      </w:r>
      <w:r w:rsidRPr="005F77FA">
        <w:rPr>
          <w:color w:val="2C2C2C"/>
          <w:spacing w:val="-3"/>
        </w:rPr>
        <w:t xml:space="preserve">generated </w:t>
      </w:r>
      <w:r w:rsidRPr="005F77FA">
        <w:rPr>
          <w:color w:val="2C2C2C"/>
        </w:rPr>
        <w:t>a</w:t>
      </w:r>
      <w:r w:rsidRPr="005F77FA">
        <w:rPr>
          <w:color w:val="2C2C2C"/>
          <w:spacing w:val="8"/>
        </w:rPr>
        <w:t xml:space="preserve"> </w:t>
      </w:r>
      <w:r w:rsidRPr="005F77FA">
        <w:rPr>
          <w:color w:val="2C2C2C"/>
          <w:spacing w:val="-5"/>
        </w:rPr>
        <w:t>complaint.</w:t>
      </w:r>
    </w:p>
    <w:p w14:paraId="62086906" w14:textId="77777777" w:rsidR="007B374B" w:rsidRPr="00201B6C" w:rsidRDefault="007B374B" w:rsidP="005F77FA">
      <w:pPr>
        <w:pStyle w:val="ListParagraph"/>
        <w:tabs>
          <w:tab w:val="left" w:pos="558"/>
        </w:tabs>
        <w:ind w:left="456" w:right="422"/>
        <w:jc w:val="both"/>
      </w:pPr>
    </w:p>
    <w:p w14:paraId="77B1F520" w14:textId="77777777" w:rsidR="00E04131" w:rsidRPr="007B374B" w:rsidRDefault="0026635F" w:rsidP="005F77FA">
      <w:pPr>
        <w:pStyle w:val="ListParagraph"/>
        <w:numPr>
          <w:ilvl w:val="0"/>
          <w:numId w:val="20"/>
        </w:numPr>
        <w:tabs>
          <w:tab w:val="left" w:pos="558"/>
        </w:tabs>
        <w:spacing w:before="6"/>
        <w:ind w:left="658" w:right="457"/>
      </w:pPr>
      <w:r w:rsidRPr="005F77FA">
        <w:rPr>
          <w:color w:val="2C2C2C"/>
        </w:rPr>
        <w:t xml:space="preserve">Of the total </w:t>
      </w:r>
      <w:r w:rsidRPr="005F77FA">
        <w:rPr>
          <w:color w:val="2C2C2C"/>
          <w:spacing w:val="-4"/>
        </w:rPr>
        <w:t xml:space="preserve">number </w:t>
      </w:r>
      <w:r w:rsidRPr="005F77FA">
        <w:rPr>
          <w:color w:val="2C2C2C"/>
          <w:spacing w:val="-3"/>
        </w:rPr>
        <w:t xml:space="preserve">of complaints </w:t>
      </w:r>
      <w:r w:rsidRPr="005F77FA">
        <w:rPr>
          <w:color w:val="2C2C2C"/>
        </w:rPr>
        <w:t xml:space="preserve">closed by </w:t>
      </w:r>
      <w:r w:rsidRPr="005F77FA">
        <w:rPr>
          <w:color w:val="2C2C2C"/>
          <w:spacing w:val="-3"/>
        </w:rPr>
        <w:t xml:space="preserve">NS&amp;I between January </w:t>
      </w:r>
      <w:r w:rsidRPr="005F77FA">
        <w:rPr>
          <w:color w:val="2C2C2C"/>
        </w:rPr>
        <w:t>and June</w:t>
      </w:r>
      <w:r w:rsidRPr="005F77FA">
        <w:rPr>
          <w:color w:val="2C2C2C"/>
          <w:spacing w:val="-41"/>
        </w:rPr>
        <w:t xml:space="preserve"> </w:t>
      </w:r>
      <w:r w:rsidRPr="005F77FA">
        <w:rPr>
          <w:color w:val="2C2C2C"/>
          <w:spacing w:val="-3"/>
        </w:rPr>
        <w:t xml:space="preserve">2011, our customers chose </w:t>
      </w:r>
      <w:r w:rsidRPr="005F77FA">
        <w:rPr>
          <w:color w:val="2C2C2C"/>
        </w:rPr>
        <w:t xml:space="preserve">to </w:t>
      </w:r>
      <w:r w:rsidRPr="005F77FA">
        <w:rPr>
          <w:color w:val="2C2C2C"/>
          <w:spacing w:val="-3"/>
        </w:rPr>
        <w:t xml:space="preserve">refer less </w:t>
      </w:r>
      <w:r w:rsidRPr="005F77FA">
        <w:rPr>
          <w:color w:val="2C2C2C"/>
        </w:rPr>
        <w:t xml:space="preserve">than </w:t>
      </w:r>
      <w:r w:rsidRPr="005F77FA">
        <w:rPr>
          <w:color w:val="2C2C2C"/>
          <w:spacing w:val="-3"/>
        </w:rPr>
        <w:t xml:space="preserve">1% of these </w:t>
      </w:r>
      <w:r w:rsidRPr="005F77FA">
        <w:rPr>
          <w:color w:val="2C2C2C"/>
        </w:rPr>
        <w:t xml:space="preserve">to the </w:t>
      </w:r>
      <w:r w:rsidRPr="005F77FA">
        <w:rPr>
          <w:color w:val="2C2C2C"/>
          <w:spacing w:val="-4"/>
        </w:rPr>
        <w:t>Financial Ombudsman</w:t>
      </w:r>
      <w:r w:rsidRPr="005F77FA">
        <w:rPr>
          <w:color w:val="2C2C2C"/>
          <w:spacing w:val="-16"/>
        </w:rPr>
        <w:t xml:space="preserve"> </w:t>
      </w:r>
      <w:r w:rsidRPr="005F77FA">
        <w:rPr>
          <w:color w:val="2C2C2C"/>
          <w:spacing w:val="-5"/>
        </w:rPr>
        <w:t>Service.</w:t>
      </w:r>
    </w:p>
    <w:p w14:paraId="0115C6B0" w14:textId="77777777" w:rsidR="007B374B" w:rsidRPr="00201B6C" w:rsidRDefault="007B374B" w:rsidP="005F77FA">
      <w:pPr>
        <w:tabs>
          <w:tab w:val="left" w:pos="558"/>
        </w:tabs>
        <w:spacing w:before="6"/>
        <w:ind w:left="158" w:right="457"/>
      </w:pPr>
    </w:p>
    <w:p w14:paraId="3B73FD5E" w14:textId="77777777" w:rsidR="00E04131" w:rsidRPr="00201B6C" w:rsidRDefault="0026635F" w:rsidP="005F77FA">
      <w:pPr>
        <w:pStyle w:val="ListParagraph"/>
        <w:numPr>
          <w:ilvl w:val="0"/>
          <w:numId w:val="20"/>
        </w:numPr>
        <w:tabs>
          <w:tab w:val="left" w:pos="553"/>
        </w:tabs>
        <w:spacing w:before="1"/>
        <w:ind w:left="658" w:right="429"/>
      </w:pPr>
      <w:r w:rsidRPr="005F77FA">
        <w:rPr>
          <w:color w:val="2C2C2C"/>
          <w:spacing w:val="4"/>
        </w:rPr>
        <w:t xml:space="preserve">We </w:t>
      </w:r>
      <w:r w:rsidRPr="005F77FA">
        <w:rPr>
          <w:color w:val="2C2C2C"/>
          <w:spacing w:val="-3"/>
        </w:rPr>
        <w:t xml:space="preserve">aim </w:t>
      </w:r>
      <w:r w:rsidRPr="005F77FA">
        <w:rPr>
          <w:color w:val="2C2C2C"/>
        </w:rPr>
        <w:t xml:space="preserve">to </w:t>
      </w:r>
      <w:r w:rsidRPr="005F77FA">
        <w:rPr>
          <w:color w:val="2C2C2C"/>
          <w:spacing w:val="-3"/>
        </w:rPr>
        <w:t xml:space="preserve">deal </w:t>
      </w:r>
      <w:r w:rsidRPr="005F77FA">
        <w:rPr>
          <w:color w:val="2C2C2C"/>
          <w:spacing w:val="-5"/>
        </w:rPr>
        <w:t xml:space="preserve">with </w:t>
      </w:r>
      <w:r w:rsidRPr="005F77FA">
        <w:rPr>
          <w:color w:val="2C2C2C"/>
          <w:spacing w:val="-3"/>
        </w:rPr>
        <w:t xml:space="preserve">complaints at </w:t>
      </w:r>
      <w:r w:rsidRPr="005F77FA">
        <w:rPr>
          <w:color w:val="2C2C2C"/>
        </w:rPr>
        <w:t xml:space="preserve">the </w:t>
      </w:r>
      <w:r w:rsidRPr="005F77FA">
        <w:rPr>
          <w:color w:val="2C2C2C"/>
          <w:spacing w:val="-4"/>
        </w:rPr>
        <w:t xml:space="preserve">earliest opportunity. </w:t>
      </w:r>
      <w:r w:rsidRPr="005F77FA">
        <w:rPr>
          <w:color w:val="2C2C2C"/>
        </w:rPr>
        <w:t xml:space="preserve">In </w:t>
      </w:r>
      <w:r w:rsidRPr="005F77FA">
        <w:rPr>
          <w:color w:val="2C2C2C"/>
          <w:spacing w:val="-3"/>
        </w:rPr>
        <w:t xml:space="preserve">addition </w:t>
      </w:r>
      <w:r w:rsidRPr="005F77FA">
        <w:rPr>
          <w:color w:val="2C2C2C"/>
        </w:rPr>
        <w:t xml:space="preserve">to the </w:t>
      </w:r>
      <w:r w:rsidRPr="005F77FA">
        <w:rPr>
          <w:color w:val="2C2C2C"/>
          <w:spacing w:val="-4"/>
        </w:rPr>
        <w:t xml:space="preserve">information </w:t>
      </w:r>
      <w:r w:rsidRPr="005F77FA">
        <w:rPr>
          <w:color w:val="2C2C2C"/>
          <w:spacing w:val="-3"/>
        </w:rPr>
        <w:t xml:space="preserve">provided </w:t>
      </w:r>
      <w:r w:rsidRPr="005F77FA">
        <w:rPr>
          <w:color w:val="2C2C2C"/>
        </w:rPr>
        <w:t xml:space="preserve">in the table </w:t>
      </w:r>
      <w:r w:rsidRPr="005F77FA">
        <w:rPr>
          <w:color w:val="2C2C2C"/>
          <w:spacing w:val="-6"/>
        </w:rPr>
        <w:t xml:space="preserve">above, </w:t>
      </w:r>
      <w:r w:rsidRPr="005F77FA">
        <w:rPr>
          <w:color w:val="2C2C2C"/>
        </w:rPr>
        <w:t xml:space="preserve">the </w:t>
      </w:r>
      <w:r w:rsidRPr="005F77FA">
        <w:rPr>
          <w:color w:val="2C2C2C"/>
          <w:spacing w:val="-4"/>
        </w:rPr>
        <w:t xml:space="preserve">percentage </w:t>
      </w:r>
      <w:r w:rsidRPr="005F77FA">
        <w:rPr>
          <w:color w:val="2C2C2C"/>
          <w:spacing w:val="-3"/>
        </w:rPr>
        <w:t xml:space="preserve">of our complaints closed </w:t>
      </w:r>
      <w:r w:rsidRPr="005F77FA">
        <w:rPr>
          <w:color w:val="2C2C2C"/>
          <w:spacing w:val="-4"/>
        </w:rPr>
        <w:t xml:space="preserve">within </w:t>
      </w:r>
      <w:r w:rsidRPr="005F77FA">
        <w:rPr>
          <w:color w:val="2C2C2C"/>
        </w:rPr>
        <w:t xml:space="preserve">2, 5, 20 and </w:t>
      </w:r>
      <w:r w:rsidRPr="005F77FA">
        <w:rPr>
          <w:color w:val="2C2C2C"/>
          <w:spacing w:val="-3"/>
        </w:rPr>
        <w:t xml:space="preserve">40 (eight </w:t>
      </w:r>
      <w:r w:rsidRPr="005F77FA">
        <w:rPr>
          <w:color w:val="2C2C2C"/>
          <w:spacing w:val="-4"/>
        </w:rPr>
        <w:t xml:space="preserve">weeks) </w:t>
      </w:r>
      <w:r w:rsidRPr="005F77FA">
        <w:rPr>
          <w:color w:val="2C2C2C"/>
          <w:spacing w:val="-5"/>
        </w:rPr>
        <w:t xml:space="preserve">working days </w:t>
      </w:r>
      <w:r w:rsidRPr="005F77FA">
        <w:rPr>
          <w:color w:val="2C2C2C"/>
          <w:spacing w:val="-3"/>
        </w:rPr>
        <w:t xml:space="preserve">between January </w:t>
      </w:r>
      <w:r w:rsidRPr="005F77FA">
        <w:rPr>
          <w:color w:val="2C2C2C"/>
        </w:rPr>
        <w:t xml:space="preserve">and June 2011 </w:t>
      </w:r>
      <w:r w:rsidRPr="005F77FA">
        <w:rPr>
          <w:color w:val="2C2C2C"/>
          <w:spacing w:val="-3"/>
        </w:rPr>
        <w:t xml:space="preserve">was </w:t>
      </w:r>
      <w:r w:rsidRPr="005F77FA">
        <w:rPr>
          <w:color w:val="2C2C2C"/>
        </w:rPr>
        <w:t>as</w:t>
      </w:r>
      <w:r w:rsidRPr="005F77FA">
        <w:rPr>
          <w:color w:val="2C2C2C"/>
          <w:spacing w:val="-1"/>
        </w:rPr>
        <w:t xml:space="preserve"> </w:t>
      </w:r>
      <w:r w:rsidRPr="005F77FA">
        <w:rPr>
          <w:color w:val="2C2C2C"/>
          <w:spacing w:val="-3"/>
        </w:rPr>
        <w:t>follows:</w:t>
      </w:r>
    </w:p>
    <w:p w14:paraId="6BCBD829" w14:textId="77777777" w:rsidR="00E04131" w:rsidRPr="00201B6C" w:rsidRDefault="00E04131">
      <w:pPr>
        <w:pStyle w:val="BodyText"/>
        <w:spacing w:before="4"/>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002"/>
        <w:gridCol w:w="2756"/>
        <w:gridCol w:w="2684"/>
      </w:tblGrid>
      <w:tr w:rsidR="00E04131" w:rsidRPr="00201B6C" w14:paraId="6F1F7AB6" w14:textId="77777777">
        <w:trPr>
          <w:trHeight w:hRule="exact" w:val="502"/>
        </w:trPr>
        <w:tc>
          <w:tcPr>
            <w:tcW w:w="3002" w:type="dxa"/>
          </w:tcPr>
          <w:p w14:paraId="0630A079" w14:textId="77777777" w:rsidR="00E04131" w:rsidRPr="00201B6C" w:rsidRDefault="0026635F">
            <w:pPr>
              <w:pStyle w:val="TableParagraph"/>
              <w:spacing w:line="226" w:lineRule="exact"/>
              <w:rPr>
                <w:rFonts w:ascii="Arial" w:hAnsi="Arial" w:cs="Arial"/>
                <w:b/>
              </w:rPr>
            </w:pPr>
            <w:r w:rsidRPr="00201B6C">
              <w:rPr>
                <w:rFonts w:ascii="Arial" w:hAnsi="Arial" w:cs="Arial"/>
                <w:b/>
              </w:rPr>
              <w:t>Complaints closed within:</w:t>
            </w:r>
          </w:p>
        </w:tc>
        <w:tc>
          <w:tcPr>
            <w:tcW w:w="2756" w:type="dxa"/>
          </w:tcPr>
          <w:p w14:paraId="1288F3F0" w14:textId="77777777" w:rsidR="00E04131" w:rsidRPr="00201B6C" w:rsidRDefault="0026635F">
            <w:pPr>
              <w:pStyle w:val="TableParagraph"/>
              <w:spacing w:line="230" w:lineRule="exact"/>
              <w:ind w:left="141"/>
              <w:rPr>
                <w:rFonts w:ascii="Arial" w:hAnsi="Arial" w:cs="Arial"/>
                <w:b/>
              </w:rPr>
            </w:pPr>
            <w:r w:rsidRPr="00201B6C">
              <w:rPr>
                <w:rFonts w:ascii="Arial" w:hAnsi="Arial" w:cs="Arial"/>
                <w:b/>
              </w:rPr>
              <w:t>Number of complaints</w:t>
            </w:r>
          </w:p>
          <w:p w14:paraId="2B02F796" w14:textId="77777777" w:rsidR="00E04131" w:rsidRPr="00201B6C" w:rsidRDefault="0026635F">
            <w:pPr>
              <w:pStyle w:val="TableParagraph"/>
              <w:spacing w:before="1"/>
              <w:ind w:left="141"/>
              <w:rPr>
                <w:rFonts w:ascii="Arial" w:hAnsi="Arial" w:cs="Arial"/>
                <w:b/>
              </w:rPr>
            </w:pPr>
            <w:r w:rsidRPr="00201B6C">
              <w:rPr>
                <w:rFonts w:ascii="Arial" w:hAnsi="Arial" w:cs="Arial"/>
                <w:b/>
              </w:rPr>
              <w:t>closed</w:t>
            </w:r>
          </w:p>
        </w:tc>
        <w:tc>
          <w:tcPr>
            <w:tcW w:w="2684" w:type="dxa"/>
          </w:tcPr>
          <w:p w14:paraId="2BE0EE37" w14:textId="77777777" w:rsidR="00E04131" w:rsidRPr="00201B6C" w:rsidRDefault="0026635F">
            <w:pPr>
              <w:pStyle w:val="TableParagraph"/>
              <w:spacing w:line="226" w:lineRule="exact"/>
              <w:ind w:left="334"/>
              <w:rPr>
                <w:rFonts w:ascii="Arial" w:hAnsi="Arial" w:cs="Arial"/>
                <w:b/>
              </w:rPr>
            </w:pPr>
            <w:r w:rsidRPr="00201B6C">
              <w:rPr>
                <w:rFonts w:ascii="Arial" w:hAnsi="Arial" w:cs="Arial"/>
                <w:b/>
              </w:rPr>
              <w:t>% complaints closed</w:t>
            </w:r>
          </w:p>
        </w:tc>
      </w:tr>
      <w:tr w:rsidR="00E04131" w:rsidRPr="00201B6C" w14:paraId="72D976B6" w14:textId="77777777">
        <w:trPr>
          <w:trHeight w:hRule="exact" w:val="257"/>
        </w:trPr>
        <w:tc>
          <w:tcPr>
            <w:tcW w:w="8442" w:type="dxa"/>
            <w:gridSpan w:val="3"/>
          </w:tcPr>
          <w:p w14:paraId="25B383F1" w14:textId="77777777" w:rsidR="00E04131" w:rsidRPr="00201B6C" w:rsidRDefault="0026635F">
            <w:pPr>
              <w:pStyle w:val="TableParagraph"/>
              <w:tabs>
                <w:tab w:val="left" w:pos="3142"/>
                <w:tab w:val="left" w:pos="6090"/>
              </w:tabs>
              <w:spacing w:line="247" w:lineRule="exact"/>
              <w:rPr>
                <w:rFonts w:ascii="Arial" w:hAnsi="Arial" w:cs="Arial"/>
              </w:rPr>
            </w:pPr>
            <w:r w:rsidRPr="00201B6C">
              <w:rPr>
                <w:rFonts w:ascii="Arial" w:hAnsi="Arial" w:cs="Arial"/>
                <w:color w:val="1C1C1C"/>
              </w:rPr>
              <w:t>2</w:t>
            </w:r>
            <w:r w:rsidRPr="00201B6C">
              <w:rPr>
                <w:rFonts w:ascii="Arial" w:hAnsi="Arial" w:cs="Arial"/>
                <w:color w:val="1C1C1C"/>
                <w:spacing w:val="1"/>
              </w:rPr>
              <w:t xml:space="preserve"> </w:t>
            </w:r>
            <w:r w:rsidRPr="00201B6C">
              <w:rPr>
                <w:rFonts w:ascii="Arial" w:hAnsi="Arial" w:cs="Arial"/>
                <w:color w:val="1C1C1C"/>
                <w:spacing w:val="-3"/>
              </w:rPr>
              <w:t>days</w:t>
            </w:r>
            <w:r w:rsidRPr="00201B6C">
              <w:rPr>
                <w:rFonts w:ascii="Arial" w:hAnsi="Arial" w:cs="Arial"/>
                <w:color w:val="1C1C1C"/>
                <w:spacing w:val="-3"/>
              </w:rPr>
              <w:tab/>
            </w:r>
            <w:r w:rsidRPr="00201B6C">
              <w:rPr>
                <w:rFonts w:ascii="Arial" w:hAnsi="Arial" w:cs="Arial"/>
                <w:color w:val="1C1C1C"/>
              </w:rPr>
              <w:t>1,294</w:t>
            </w:r>
            <w:r w:rsidRPr="00201B6C">
              <w:rPr>
                <w:rFonts w:ascii="Arial" w:hAnsi="Arial" w:cs="Arial"/>
                <w:color w:val="1C1C1C"/>
              </w:rPr>
              <w:tab/>
            </w:r>
            <w:r w:rsidRPr="00201B6C">
              <w:rPr>
                <w:rFonts w:ascii="Arial" w:hAnsi="Arial" w:cs="Arial"/>
                <w:color w:val="1C1C1C"/>
                <w:spacing w:val="-3"/>
              </w:rPr>
              <w:t>14.9%</w:t>
            </w:r>
          </w:p>
        </w:tc>
      </w:tr>
      <w:tr w:rsidR="00E04131" w:rsidRPr="00201B6C" w14:paraId="32767817" w14:textId="77777777">
        <w:trPr>
          <w:trHeight w:hRule="exact" w:val="251"/>
        </w:trPr>
        <w:tc>
          <w:tcPr>
            <w:tcW w:w="8442" w:type="dxa"/>
            <w:gridSpan w:val="3"/>
          </w:tcPr>
          <w:p w14:paraId="1BAC0CDF" w14:textId="77777777" w:rsidR="00E04131" w:rsidRPr="00201B6C" w:rsidRDefault="0026635F">
            <w:pPr>
              <w:pStyle w:val="TableParagraph"/>
              <w:tabs>
                <w:tab w:val="left" w:pos="3142"/>
                <w:tab w:val="left" w:pos="6090"/>
              </w:tabs>
              <w:spacing w:line="240" w:lineRule="exact"/>
              <w:rPr>
                <w:rFonts w:ascii="Arial" w:hAnsi="Arial" w:cs="Arial"/>
              </w:rPr>
            </w:pPr>
            <w:r w:rsidRPr="00201B6C">
              <w:rPr>
                <w:rFonts w:ascii="Arial" w:hAnsi="Arial" w:cs="Arial"/>
                <w:color w:val="1C1C1C"/>
              </w:rPr>
              <w:t>5</w:t>
            </w:r>
            <w:r w:rsidRPr="00201B6C">
              <w:rPr>
                <w:rFonts w:ascii="Arial" w:hAnsi="Arial" w:cs="Arial"/>
                <w:color w:val="1C1C1C"/>
                <w:spacing w:val="1"/>
              </w:rPr>
              <w:t xml:space="preserve"> </w:t>
            </w:r>
            <w:r w:rsidRPr="00201B6C">
              <w:rPr>
                <w:rFonts w:ascii="Arial" w:hAnsi="Arial" w:cs="Arial"/>
                <w:color w:val="1C1C1C"/>
                <w:spacing w:val="-3"/>
              </w:rPr>
              <w:t>days</w:t>
            </w:r>
            <w:r w:rsidRPr="00201B6C">
              <w:rPr>
                <w:rFonts w:ascii="Arial" w:hAnsi="Arial" w:cs="Arial"/>
                <w:color w:val="1C1C1C"/>
                <w:spacing w:val="-3"/>
              </w:rPr>
              <w:tab/>
            </w:r>
            <w:r w:rsidRPr="00201B6C">
              <w:rPr>
                <w:rFonts w:ascii="Arial" w:hAnsi="Arial" w:cs="Arial"/>
                <w:color w:val="1C1C1C"/>
              </w:rPr>
              <w:t>799</w:t>
            </w:r>
            <w:r w:rsidRPr="00201B6C">
              <w:rPr>
                <w:rFonts w:ascii="Arial" w:hAnsi="Arial" w:cs="Arial"/>
                <w:color w:val="1C1C1C"/>
              </w:rPr>
              <w:tab/>
            </w:r>
            <w:r w:rsidRPr="00201B6C">
              <w:rPr>
                <w:rFonts w:ascii="Arial" w:hAnsi="Arial" w:cs="Arial"/>
                <w:color w:val="1C1C1C"/>
                <w:spacing w:val="-3"/>
              </w:rPr>
              <w:t>24.1%</w:t>
            </w:r>
          </w:p>
        </w:tc>
      </w:tr>
      <w:tr w:rsidR="00E04131" w:rsidRPr="00201B6C" w14:paraId="78BEC584" w14:textId="77777777">
        <w:trPr>
          <w:trHeight w:hRule="exact" w:val="252"/>
        </w:trPr>
        <w:tc>
          <w:tcPr>
            <w:tcW w:w="8442" w:type="dxa"/>
            <w:gridSpan w:val="3"/>
          </w:tcPr>
          <w:p w14:paraId="05E9E339" w14:textId="77777777" w:rsidR="00E04131" w:rsidRPr="00201B6C" w:rsidRDefault="0026635F">
            <w:pPr>
              <w:pStyle w:val="TableParagraph"/>
              <w:tabs>
                <w:tab w:val="left" w:pos="3142"/>
                <w:tab w:val="left" w:pos="6090"/>
              </w:tabs>
              <w:spacing w:line="241" w:lineRule="exact"/>
              <w:rPr>
                <w:rFonts w:ascii="Arial" w:hAnsi="Arial" w:cs="Arial"/>
              </w:rPr>
            </w:pPr>
            <w:r w:rsidRPr="00201B6C">
              <w:rPr>
                <w:rFonts w:ascii="Arial" w:hAnsi="Arial" w:cs="Arial"/>
                <w:color w:val="1C1C1C"/>
              </w:rPr>
              <w:lastRenderedPageBreak/>
              <w:t>20</w:t>
            </w:r>
            <w:r w:rsidRPr="00201B6C">
              <w:rPr>
                <w:rFonts w:ascii="Arial" w:hAnsi="Arial" w:cs="Arial"/>
                <w:color w:val="1C1C1C"/>
                <w:spacing w:val="-2"/>
              </w:rPr>
              <w:t xml:space="preserve"> </w:t>
            </w:r>
            <w:r w:rsidRPr="00201B6C">
              <w:rPr>
                <w:rFonts w:ascii="Arial" w:hAnsi="Arial" w:cs="Arial"/>
                <w:color w:val="1C1C1C"/>
                <w:spacing w:val="-3"/>
              </w:rPr>
              <w:t>days</w:t>
            </w:r>
            <w:r w:rsidRPr="00201B6C">
              <w:rPr>
                <w:rFonts w:ascii="Arial" w:hAnsi="Arial" w:cs="Arial"/>
                <w:color w:val="1C1C1C"/>
                <w:spacing w:val="-3"/>
              </w:rPr>
              <w:tab/>
            </w:r>
            <w:r w:rsidRPr="00201B6C">
              <w:rPr>
                <w:rFonts w:ascii="Arial" w:hAnsi="Arial" w:cs="Arial"/>
                <w:color w:val="1C1C1C"/>
              </w:rPr>
              <w:t>4,334</w:t>
            </w:r>
            <w:r w:rsidRPr="00201B6C">
              <w:rPr>
                <w:rFonts w:ascii="Arial" w:hAnsi="Arial" w:cs="Arial"/>
                <w:color w:val="1C1C1C"/>
              </w:rPr>
              <w:tab/>
            </w:r>
            <w:r w:rsidRPr="00201B6C">
              <w:rPr>
                <w:rFonts w:ascii="Arial" w:hAnsi="Arial" w:cs="Arial"/>
                <w:color w:val="1C1C1C"/>
                <w:spacing w:val="-3"/>
              </w:rPr>
              <w:t>73.9%</w:t>
            </w:r>
          </w:p>
        </w:tc>
      </w:tr>
      <w:tr w:rsidR="00E04131" w:rsidRPr="00201B6C" w14:paraId="705BADF0" w14:textId="77777777">
        <w:trPr>
          <w:trHeight w:hRule="exact" w:val="252"/>
        </w:trPr>
        <w:tc>
          <w:tcPr>
            <w:tcW w:w="8442" w:type="dxa"/>
            <w:gridSpan w:val="3"/>
          </w:tcPr>
          <w:p w14:paraId="49AC418E" w14:textId="77777777" w:rsidR="00E04131" w:rsidRPr="00201B6C" w:rsidRDefault="0026635F">
            <w:pPr>
              <w:pStyle w:val="TableParagraph"/>
              <w:tabs>
                <w:tab w:val="left" w:pos="3142"/>
                <w:tab w:val="left" w:pos="6090"/>
              </w:tabs>
              <w:spacing w:line="241" w:lineRule="exact"/>
              <w:rPr>
                <w:rFonts w:ascii="Arial" w:hAnsi="Arial" w:cs="Arial"/>
              </w:rPr>
            </w:pPr>
            <w:r w:rsidRPr="00201B6C">
              <w:rPr>
                <w:rFonts w:ascii="Arial" w:hAnsi="Arial" w:cs="Arial"/>
                <w:color w:val="1C1C1C"/>
              </w:rPr>
              <w:t xml:space="preserve">40 </w:t>
            </w:r>
            <w:r w:rsidRPr="00201B6C">
              <w:rPr>
                <w:rFonts w:ascii="Arial" w:hAnsi="Arial" w:cs="Arial"/>
                <w:color w:val="1C1C1C"/>
                <w:spacing w:val="-3"/>
              </w:rPr>
              <w:t xml:space="preserve">days </w:t>
            </w:r>
            <w:r w:rsidRPr="00201B6C">
              <w:rPr>
                <w:rFonts w:ascii="Arial" w:hAnsi="Arial" w:cs="Arial"/>
                <w:color w:val="1C1C1C"/>
              </w:rPr>
              <w:t>(8</w:t>
            </w:r>
            <w:r w:rsidRPr="00201B6C">
              <w:rPr>
                <w:rFonts w:ascii="Arial" w:hAnsi="Arial" w:cs="Arial"/>
                <w:color w:val="1C1C1C"/>
                <w:spacing w:val="-3"/>
              </w:rPr>
              <w:t xml:space="preserve"> </w:t>
            </w:r>
            <w:r w:rsidRPr="00201B6C">
              <w:rPr>
                <w:rFonts w:ascii="Arial" w:hAnsi="Arial" w:cs="Arial"/>
                <w:color w:val="1C1C1C"/>
                <w:spacing w:val="-4"/>
              </w:rPr>
              <w:t>weeks)</w:t>
            </w:r>
            <w:r w:rsidRPr="00201B6C">
              <w:rPr>
                <w:rFonts w:ascii="Arial" w:hAnsi="Arial" w:cs="Arial"/>
                <w:color w:val="1C1C1C"/>
                <w:spacing w:val="-4"/>
              </w:rPr>
              <w:tab/>
            </w:r>
            <w:r w:rsidRPr="00201B6C">
              <w:rPr>
                <w:rFonts w:ascii="Arial" w:hAnsi="Arial" w:cs="Arial"/>
                <w:color w:val="1C1C1C"/>
              </w:rPr>
              <w:t>2,068</w:t>
            </w:r>
            <w:r w:rsidRPr="00201B6C">
              <w:rPr>
                <w:rFonts w:ascii="Arial" w:hAnsi="Arial" w:cs="Arial"/>
                <w:color w:val="1C1C1C"/>
              </w:rPr>
              <w:tab/>
            </w:r>
            <w:r w:rsidRPr="00201B6C">
              <w:rPr>
                <w:rFonts w:ascii="Arial" w:hAnsi="Arial" w:cs="Arial"/>
                <w:color w:val="1C1C1C"/>
                <w:spacing w:val="-3"/>
              </w:rPr>
              <w:t>97.7%</w:t>
            </w:r>
          </w:p>
        </w:tc>
      </w:tr>
      <w:tr w:rsidR="00E04131" w:rsidRPr="00201B6C" w14:paraId="394389A9" w14:textId="77777777">
        <w:trPr>
          <w:trHeight w:hRule="exact" w:val="236"/>
        </w:trPr>
        <w:tc>
          <w:tcPr>
            <w:tcW w:w="8442" w:type="dxa"/>
            <w:gridSpan w:val="3"/>
          </w:tcPr>
          <w:p w14:paraId="082CC9BA" w14:textId="77777777" w:rsidR="00E04131" w:rsidRPr="00201B6C" w:rsidRDefault="0026635F">
            <w:pPr>
              <w:pStyle w:val="TableParagraph"/>
              <w:tabs>
                <w:tab w:val="left" w:pos="3142"/>
                <w:tab w:val="left" w:pos="6090"/>
              </w:tabs>
              <w:spacing w:line="241" w:lineRule="exact"/>
              <w:rPr>
                <w:rFonts w:ascii="Arial" w:hAnsi="Arial" w:cs="Arial"/>
              </w:rPr>
            </w:pPr>
            <w:r w:rsidRPr="00201B6C">
              <w:rPr>
                <w:rFonts w:ascii="Arial" w:hAnsi="Arial" w:cs="Arial"/>
                <w:color w:val="1C1C1C"/>
                <w:spacing w:val="-3"/>
              </w:rPr>
              <w:t>Above</w:t>
            </w:r>
            <w:r w:rsidRPr="00201B6C">
              <w:rPr>
                <w:rFonts w:ascii="Arial" w:hAnsi="Arial" w:cs="Arial"/>
                <w:color w:val="1C1C1C"/>
                <w:spacing w:val="-4"/>
              </w:rPr>
              <w:t xml:space="preserve"> </w:t>
            </w:r>
            <w:r w:rsidRPr="00201B6C">
              <w:rPr>
                <w:rFonts w:ascii="Arial" w:hAnsi="Arial" w:cs="Arial"/>
                <w:color w:val="1C1C1C"/>
              </w:rPr>
              <w:t xml:space="preserve">40 </w:t>
            </w:r>
            <w:r w:rsidRPr="00201B6C">
              <w:rPr>
                <w:rFonts w:ascii="Arial" w:hAnsi="Arial" w:cs="Arial"/>
                <w:color w:val="1C1C1C"/>
                <w:spacing w:val="-4"/>
              </w:rPr>
              <w:t>days</w:t>
            </w:r>
            <w:r w:rsidRPr="00201B6C">
              <w:rPr>
                <w:rFonts w:ascii="Arial" w:hAnsi="Arial" w:cs="Arial"/>
                <w:color w:val="1C1C1C"/>
                <w:spacing w:val="-4"/>
              </w:rPr>
              <w:tab/>
            </w:r>
            <w:r w:rsidRPr="00201B6C">
              <w:rPr>
                <w:rFonts w:ascii="Arial" w:hAnsi="Arial" w:cs="Arial"/>
                <w:color w:val="1C1C1C"/>
              </w:rPr>
              <w:t>202</w:t>
            </w:r>
            <w:r w:rsidRPr="00201B6C">
              <w:rPr>
                <w:rFonts w:ascii="Arial" w:hAnsi="Arial" w:cs="Arial"/>
                <w:color w:val="1C1C1C"/>
              </w:rPr>
              <w:tab/>
            </w:r>
            <w:r w:rsidRPr="00201B6C">
              <w:rPr>
                <w:rFonts w:ascii="Arial" w:hAnsi="Arial" w:cs="Arial"/>
                <w:color w:val="1C1C1C"/>
                <w:spacing w:val="-3"/>
              </w:rPr>
              <w:t>100.0</w:t>
            </w:r>
            <w:r w:rsidR="007B374B">
              <w:rPr>
                <w:rFonts w:ascii="Arial" w:hAnsi="Arial" w:cs="Arial"/>
                <w:color w:val="1C1C1C"/>
                <w:spacing w:val="-3"/>
              </w:rPr>
              <w:t>%</w:t>
            </w:r>
          </w:p>
        </w:tc>
      </w:tr>
    </w:tbl>
    <w:p w14:paraId="6F04EEDC" w14:textId="77777777" w:rsidR="00E04131" w:rsidRPr="00201B6C" w:rsidRDefault="00E04131">
      <w:pPr>
        <w:spacing w:line="241" w:lineRule="exact"/>
        <w:sectPr w:rsidR="00E04131" w:rsidRPr="00201B6C">
          <w:type w:val="continuous"/>
          <w:pgSz w:w="11930" w:h="16860"/>
          <w:pgMar w:top="820" w:right="1440" w:bottom="280" w:left="1140" w:header="720" w:footer="720" w:gutter="0"/>
          <w:cols w:space="720"/>
        </w:sectPr>
      </w:pPr>
    </w:p>
    <w:p w14:paraId="2B4C5F4A" w14:textId="77777777" w:rsidR="00E04131" w:rsidRPr="00201B6C" w:rsidRDefault="00201B6C">
      <w:pPr>
        <w:spacing w:before="50"/>
        <w:ind w:left="140" w:right="112"/>
        <w:rPr>
          <w:b/>
          <w:color w:val="2B2B2B"/>
          <w:sz w:val="24"/>
          <w:szCs w:val="24"/>
        </w:rPr>
      </w:pPr>
      <w:r>
        <w:rPr>
          <w:b/>
          <w:color w:val="2B2B2B"/>
          <w:sz w:val="24"/>
          <w:szCs w:val="24"/>
        </w:rPr>
        <w:lastRenderedPageBreak/>
        <w:t>NS&amp;I c</w:t>
      </w:r>
      <w:r w:rsidR="0026635F" w:rsidRPr="00201B6C">
        <w:rPr>
          <w:b/>
          <w:color w:val="2B2B2B"/>
          <w:sz w:val="24"/>
          <w:szCs w:val="24"/>
        </w:rPr>
        <w:t>omplaints data</w:t>
      </w:r>
    </w:p>
    <w:p w14:paraId="2BF06CFB" w14:textId="77777777" w:rsidR="00201B6C" w:rsidRPr="00201B6C" w:rsidRDefault="00201B6C">
      <w:pPr>
        <w:spacing w:before="50"/>
        <w:ind w:left="140" w:right="112"/>
        <w:rPr>
          <w:b/>
        </w:rPr>
      </w:pPr>
    </w:p>
    <w:p w14:paraId="41919D85" w14:textId="77777777" w:rsidR="00E04131" w:rsidRPr="00201B6C" w:rsidRDefault="0026635F">
      <w:pPr>
        <w:pStyle w:val="BodyText"/>
        <w:spacing w:before="8"/>
        <w:ind w:left="140" w:right="112"/>
      </w:pPr>
      <w:r w:rsidRPr="00201B6C">
        <w:rPr>
          <w:color w:val="2B2B2B"/>
          <w:spacing w:val="-3"/>
        </w:rPr>
        <w:t xml:space="preserve">NS&amp;I </w:t>
      </w:r>
      <w:r w:rsidRPr="00201B6C">
        <w:rPr>
          <w:color w:val="2B2B2B"/>
        </w:rPr>
        <w:t xml:space="preserve">is </w:t>
      </w:r>
      <w:r w:rsidRPr="00201B6C">
        <w:rPr>
          <w:color w:val="2B2B2B"/>
          <w:spacing w:val="-3"/>
        </w:rPr>
        <w:t xml:space="preserve">covered </w:t>
      </w:r>
      <w:r w:rsidRPr="00201B6C">
        <w:rPr>
          <w:color w:val="2B2B2B"/>
        </w:rPr>
        <w:t xml:space="preserve">by the </w:t>
      </w:r>
      <w:r w:rsidRPr="00201B6C">
        <w:rPr>
          <w:color w:val="2B2B2B"/>
          <w:spacing w:val="-4"/>
        </w:rPr>
        <w:t xml:space="preserve">Financial </w:t>
      </w:r>
      <w:r w:rsidRPr="00201B6C">
        <w:rPr>
          <w:color w:val="2B2B2B"/>
          <w:spacing w:val="-3"/>
        </w:rPr>
        <w:t xml:space="preserve">Ombudsman </w:t>
      </w:r>
      <w:r w:rsidRPr="00201B6C">
        <w:rPr>
          <w:color w:val="2B2B2B"/>
          <w:spacing w:val="-5"/>
        </w:rPr>
        <w:t xml:space="preserve">Service </w:t>
      </w:r>
      <w:r w:rsidRPr="00201B6C">
        <w:rPr>
          <w:color w:val="2B2B2B"/>
        </w:rPr>
        <w:t xml:space="preserve">(FOS) </w:t>
      </w:r>
      <w:r w:rsidRPr="00201B6C">
        <w:rPr>
          <w:color w:val="2B2B2B"/>
          <w:spacing w:val="-3"/>
        </w:rPr>
        <w:t xml:space="preserve">under </w:t>
      </w:r>
      <w:r w:rsidRPr="00201B6C">
        <w:rPr>
          <w:color w:val="2B2B2B"/>
          <w:spacing w:val="-4"/>
        </w:rPr>
        <w:t xml:space="preserve">voluntary </w:t>
      </w:r>
      <w:r w:rsidRPr="00201B6C">
        <w:rPr>
          <w:color w:val="2B2B2B"/>
          <w:spacing w:val="-3"/>
        </w:rPr>
        <w:t xml:space="preserve">jurisdiction </w:t>
      </w:r>
      <w:r w:rsidRPr="00201B6C">
        <w:rPr>
          <w:color w:val="2B2B2B"/>
        </w:rPr>
        <w:t xml:space="preserve">and </w:t>
      </w:r>
      <w:r w:rsidRPr="00201B6C">
        <w:rPr>
          <w:color w:val="2B2B2B"/>
          <w:spacing w:val="-3"/>
        </w:rPr>
        <w:t xml:space="preserve">we </w:t>
      </w:r>
      <w:r w:rsidRPr="00201B6C">
        <w:rPr>
          <w:color w:val="2B2B2B"/>
        </w:rPr>
        <w:t xml:space="preserve">take </w:t>
      </w:r>
      <w:r w:rsidRPr="00201B6C">
        <w:rPr>
          <w:color w:val="2B2B2B"/>
          <w:spacing w:val="-3"/>
        </w:rPr>
        <w:t xml:space="preserve">our </w:t>
      </w:r>
      <w:r w:rsidRPr="00201B6C">
        <w:rPr>
          <w:color w:val="2B2B2B"/>
          <w:spacing w:val="-4"/>
        </w:rPr>
        <w:t xml:space="preserve">commitment </w:t>
      </w:r>
      <w:r w:rsidRPr="00201B6C">
        <w:rPr>
          <w:color w:val="2B2B2B"/>
        </w:rPr>
        <w:t xml:space="preserve">to our </w:t>
      </w:r>
      <w:r w:rsidRPr="00201B6C">
        <w:rPr>
          <w:color w:val="2B2B2B"/>
          <w:spacing w:val="-4"/>
        </w:rPr>
        <w:t xml:space="preserve">customers seriously. </w:t>
      </w:r>
      <w:r w:rsidRPr="00201B6C">
        <w:rPr>
          <w:color w:val="2B2B2B"/>
          <w:spacing w:val="7"/>
        </w:rPr>
        <w:t xml:space="preserve">We </w:t>
      </w:r>
      <w:r w:rsidRPr="00201B6C">
        <w:rPr>
          <w:color w:val="2B2B2B"/>
          <w:spacing w:val="-3"/>
        </w:rPr>
        <w:t xml:space="preserve">have </w:t>
      </w:r>
      <w:r w:rsidRPr="00201B6C">
        <w:rPr>
          <w:color w:val="2B2B2B"/>
        </w:rPr>
        <w:t xml:space="preserve">an </w:t>
      </w:r>
      <w:r w:rsidRPr="00201B6C">
        <w:rPr>
          <w:color w:val="2B2B2B"/>
          <w:spacing w:val="-4"/>
        </w:rPr>
        <w:t xml:space="preserve">ethos </w:t>
      </w:r>
      <w:r w:rsidRPr="00201B6C">
        <w:rPr>
          <w:color w:val="2B2B2B"/>
          <w:spacing w:val="-3"/>
        </w:rPr>
        <w:t xml:space="preserve">of </w:t>
      </w:r>
      <w:r w:rsidRPr="00201B6C">
        <w:rPr>
          <w:color w:val="2B2B2B"/>
          <w:spacing w:val="-4"/>
        </w:rPr>
        <w:t xml:space="preserve">fairness </w:t>
      </w:r>
      <w:r w:rsidRPr="00201B6C">
        <w:rPr>
          <w:color w:val="2B2B2B"/>
          <w:spacing w:val="-3"/>
        </w:rPr>
        <w:t xml:space="preserve">and </w:t>
      </w:r>
      <w:r w:rsidRPr="00201B6C">
        <w:rPr>
          <w:color w:val="2B2B2B"/>
          <w:spacing w:val="-4"/>
        </w:rPr>
        <w:t xml:space="preserve">transparency. </w:t>
      </w:r>
      <w:r w:rsidRPr="00201B6C">
        <w:rPr>
          <w:color w:val="2B2B2B"/>
        </w:rPr>
        <w:t xml:space="preserve">In </w:t>
      </w:r>
      <w:r w:rsidRPr="00201B6C">
        <w:rPr>
          <w:color w:val="2B2B2B"/>
          <w:spacing w:val="-3"/>
        </w:rPr>
        <w:t xml:space="preserve">view of this, </w:t>
      </w:r>
      <w:r w:rsidRPr="00201B6C">
        <w:rPr>
          <w:color w:val="2B2B2B"/>
        </w:rPr>
        <w:t xml:space="preserve">and in </w:t>
      </w:r>
      <w:r w:rsidRPr="00201B6C">
        <w:rPr>
          <w:color w:val="2B2B2B"/>
          <w:spacing w:val="-3"/>
        </w:rPr>
        <w:t xml:space="preserve">line with other </w:t>
      </w:r>
      <w:r w:rsidRPr="00201B6C">
        <w:rPr>
          <w:color w:val="2B2B2B"/>
        </w:rPr>
        <w:t xml:space="preserve">financial </w:t>
      </w:r>
      <w:r w:rsidRPr="00201B6C">
        <w:rPr>
          <w:color w:val="2B2B2B"/>
          <w:spacing w:val="-4"/>
        </w:rPr>
        <w:t xml:space="preserve">services organisations, </w:t>
      </w:r>
      <w:r w:rsidRPr="00201B6C">
        <w:rPr>
          <w:color w:val="2B2B2B"/>
          <w:spacing w:val="-5"/>
        </w:rPr>
        <w:t xml:space="preserve">we </w:t>
      </w:r>
      <w:r w:rsidRPr="00201B6C">
        <w:rPr>
          <w:color w:val="2B2B2B"/>
        </w:rPr>
        <w:t xml:space="preserve">are </w:t>
      </w:r>
      <w:r w:rsidRPr="00201B6C">
        <w:rPr>
          <w:color w:val="2B2B2B"/>
          <w:spacing w:val="-4"/>
        </w:rPr>
        <w:t xml:space="preserve">publishing </w:t>
      </w:r>
      <w:r w:rsidRPr="00201B6C">
        <w:rPr>
          <w:color w:val="2B2B2B"/>
        </w:rPr>
        <w:t xml:space="preserve">our </w:t>
      </w:r>
      <w:r w:rsidRPr="00201B6C">
        <w:rPr>
          <w:color w:val="2B2B2B"/>
          <w:spacing w:val="-4"/>
        </w:rPr>
        <w:t xml:space="preserve">complaints </w:t>
      </w:r>
      <w:r w:rsidRPr="00201B6C">
        <w:rPr>
          <w:color w:val="2B2B2B"/>
          <w:spacing w:val="-3"/>
        </w:rPr>
        <w:t>data.</w:t>
      </w:r>
    </w:p>
    <w:p w14:paraId="0A54C3F9" w14:textId="77777777" w:rsidR="00E04131" w:rsidRPr="00201B6C" w:rsidRDefault="00E04131">
      <w:pPr>
        <w:pStyle w:val="BodyText"/>
        <w:spacing w:before="9"/>
      </w:pPr>
    </w:p>
    <w:p w14:paraId="70EED3F6" w14:textId="77777777" w:rsidR="00E04131" w:rsidRPr="00201B6C" w:rsidRDefault="0026635F">
      <w:pPr>
        <w:pStyle w:val="BodyText"/>
        <w:ind w:left="140" w:right="88"/>
      </w:pPr>
      <w:r w:rsidRPr="00201B6C">
        <w:rPr>
          <w:color w:val="2B2B2B"/>
          <w:spacing w:val="-3"/>
        </w:rPr>
        <w:t xml:space="preserve">NS&amp;I </w:t>
      </w:r>
      <w:r w:rsidRPr="00201B6C">
        <w:rPr>
          <w:color w:val="2B2B2B"/>
        </w:rPr>
        <w:t xml:space="preserve">is one </w:t>
      </w:r>
      <w:r w:rsidRPr="00201B6C">
        <w:rPr>
          <w:color w:val="2B2B2B"/>
          <w:spacing w:val="-3"/>
        </w:rPr>
        <w:t xml:space="preserve">of </w:t>
      </w:r>
      <w:r w:rsidRPr="00201B6C">
        <w:rPr>
          <w:color w:val="2B2B2B"/>
        </w:rPr>
        <w:t xml:space="preserve">the </w:t>
      </w:r>
      <w:r w:rsidRPr="00201B6C">
        <w:rPr>
          <w:color w:val="2B2B2B"/>
          <w:spacing w:val="-5"/>
        </w:rPr>
        <w:t xml:space="preserve">UK’s </w:t>
      </w:r>
      <w:r w:rsidRPr="00201B6C">
        <w:rPr>
          <w:color w:val="2B2B2B"/>
        </w:rPr>
        <w:t xml:space="preserve">largest </w:t>
      </w:r>
      <w:r w:rsidRPr="00201B6C">
        <w:rPr>
          <w:color w:val="2B2B2B"/>
          <w:spacing w:val="-3"/>
        </w:rPr>
        <w:t xml:space="preserve">savings </w:t>
      </w:r>
      <w:r w:rsidRPr="00201B6C">
        <w:rPr>
          <w:color w:val="2B2B2B"/>
          <w:spacing w:val="-4"/>
        </w:rPr>
        <w:t xml:space="preserve">providers </w:t>
      </w:r>
      <w:r w:rsidRPr="00201B6C">
        <w:rPr>
          <w:color w:val="2B2B2B"/>
          <w:spacing w:val="-3"/>
        </w:rPr>
        <w:t xml:space="preserve">with over </w:t>
      </w:r>
      <w:r w:rsidRPr="00201B6C">
        <w:rPr>
          <w:color w:val="2B2B2B"/>
        </w:rPr>
        <w:t xml:space="preserve">26 </w:t>
      </w:r>
      <w:r w:rsidRPr="00201B6C">
        <w:rPr>
          <w:color w:val="2B2B2B"/>
          <w:spacing w:val="-3"/>
        </w:rPr>
        <w:t xml:space="preserve">million customers. </w:t>
      </w:r>
      <w:r w:rsidRPr="00201B6C">
        <w:rPr>
          <w:color w:val="2B2B2B"/>
          <w:spacing w:val="7"/>
        </w:rPr>
        <w:t xml:space="preserve">We </w:t>
      </w:r>
      <w:r w:rsidRPr="00201B6C">
        <w:rPr>
          <w:color w:val="2B2B2B"/>
          <w:spacing w:val="-3"/>
        </w:rPr>
        <w:t xml:space="preserve">offer </w:t>
      </w:r>
      <w:r w:rsidRPr="00201B6C">
        <w:rPr>
          <w:color w:val="2B2B2B"/>
        </w:rPr>
        <w:t xml:space="preserve">a range </w:t>
      </w:r>
      <w:r w:rsidRPr="00201B6C">
        <w:rPr>
          <w:color w:val="2B2B2B"/>
          <w:spacing w:val="-3"/>
        </w:rPr>
        <w:t xml:space="preserve">of </w:t>
      </w:r>
      <w:r w:rsidRPr="00201B6C">
        <w:rPr>
          <w:color w:val="2B2B2B"/>
          <w:spacing w:val="-4"/>
        </w:rPr>
        <w:t xml:space="preserve">savings </w:t>
      </w:r>
      <w:r w:rsidRPr="00201B6C">
        <w:rPr>
          <w:color w:val="2B2B2B"/>
        </w:rPr>
        <w:t xml:space="preserve">and </w:t>
      </w:r>
      <w:r w:rsidRPr="00201B6C">
        <w:rPr>
          <w:color w:val="2B2B2B"/>
          <w:spacing w:val="-4"/>
        </w:rPr>
        <w:t xml:space="preserve">investments </w:t>
      </w:r>
      <w:r w:rsidRPr="00201B6C">
        <w:rPr>
          <w:color w:val="2B2B2B"/>
        </w:rPr>
        <w:t xml:space="preserve">to </w:t>
      </w:r>
      <w:r w:rsidRPr="00201B6C">
        <w:rPr>
          <w:color w:val="2B2B2B"/>
          <w:spacing w:val="-3"/>
        </w:rPr>
        <w:t xml:space="preserve">suit </w:t>
      </w:r>
      <w:r w:rsidRPr="00201B6C">
        <w:rPr>
          <w:color w:val="2B2B2B"/>
          <w:spacing w:val="-4"/>
        </w:rPr>
        <w:t xml:space="preserve">different people’s needs, whether </w:t>
      </w:r>
      <w:r w:rsidRPr="00201B6C">
        <w:rPr>
          <w:color w:val="2B2B2B"/>
          <w:spacing w:val="-3"/>
        </w:rPr>
        <w:t xml:space="preserve">that </w:t>
      </w:r>
      <w:r w:rsidRPr="00201B6C">
        <w:rPr>
          <w:color w:val="2B2B2B"/>
        </w:rPr>
        <w:t xml:space="preserve">be for a </w:t>
      </w:r>
      <w:r w:rsidRPr="00201B6C">
        <w:rPr>
          <w:color w:val="2B2B2B"/>
          <w:spacing w:val="-3"/>
        </w:rPr>
        <w:t xml:space="preserve">regular </w:t>
      </w:r>
      <w:r w:rsidRPr="00201B6C">
        <w:rPr>
          <w:color w:val="2B2B2B"/>
          <w:spacing w:val="-4"/>
        </w:rPr>
        <w:t xml:space="preserve">income </w:t>
      </w:r>
      <w:r w:rsidRPr="00201B6C">
        <w:rPr>
          <w:color w:val="2B2B2B"/>
        </w:rPr>
        <w:t xml:space="preserve">or </w:t>
      </w:r>
      <w:r w:rsidRPr="00201B6C">
        <w:rPr>
          <w:color w:val="2B2B2B"/>
          <w:spacing w:val="-3"/>
        </w:rPr>
        <w:t xml:space="preserve">simply </w:t>
      </w:r>
      <w:r w:rsidRPr="00201B6C">
        <w:rPr>
          <w:color w:val="2B2B2B"/>
        </w:rPr>
        <w:t xml:space="preserve">for a </w:t>
      </w:r>
      <w:r w:rsidRPr="00201B6C">
        <w:rPr>
          <w:color w:val="2B2B2B"/>
          <w:spacing w:val="-3"/>
        </w:rPr>
        <w:t xml:space="preserve">rainy </w:t>
      </w:r>
      <w:r w:rsidRPr="00201B6C">
        <w:rPr>
          <w:color w:val="2B2B2B"/>
          <w:spacing w:val="-5"/>
        </w:rPr>
        <w:t>day.</w:t>
      </w:r>
    </w:p>
    <w:p w14:paraId="15468087" w14:textId="77777777" w:rsidR="00E04131" w:rsidRPr="00201B6C" w:rsidRDefault="00E04131">
      <w:pPr>
        <w:pStyle w:val="BodyText"/>
      </w:pPr>
    </w:p>
    <w:p w14:paraId="4CBD6DC5" w14:textId="77777777" w:rsidR="00E04131" w:rsidRPr="00201B6C" w:rsidRDefault="0026635F">
      <w:pPr>
        <w:pStyle w:val="BodyText"/>
        <w:ind w:left="140" w:right="112"/>
      </w:pPr>
      <w:r w:rsidRPr="00201B6C">
        <w:rPr>
          <w:color w:val="2B2B2B"/>
          <w:spacing w:val="4"/>
        </w:rPr>
        <w:t xml:space="preserve">We </w:t>
      </w:r>
      <w:r w:rsidRPr="00201B6C">
        <w:rPr>
          <w:color w:val="2B2B2B"/>
          <w:spacing w:val="-4"/>
        </w:rPr>
        <w:t xml:space="preserve">don’t </w:t>
      </w:r>
      <w:r w:rsidRPr="00201B6C">
        <w:rPr>
          <w:color w:val="2B2B2B"/>
        </w:rPr>
        <w:t xml:space="preserve">rest on </w:t>
      </w:r>
      <w:r w:rsidRPr="00201B6C">
        <w:rPr>
          <w:color w:val="2B2B2B"/>
          <w:spacing w:val="-3"/>
        </w:rPr>
        <w:t xml:space="preserve">our </w:t>
      </w:r>
      <w:r w:rsidRPr="00201B6C">
        <w:rPr>
          <w:color w:val="2B2B2B"/>
          <w:spacing w:val="-4"/>
        </w:rPr>
        <w:t xml:space="preserve">laurels, </w:t>
      </w:r>
      <w:r w:rsidRPr="00201B6C">
        <w:rPr>
          <w:color w:val="2B2B2B"/>
          <w:spacing w:val="-5"/>
        </w:rPr>
        <w:t xml:space="preserve">we </w:t>
      </w:r>
      <w:r w:rsidRPr="00201B6C">
        <w:rPr>
          <w:color w:val="2B2B2B"/>
        </w:rPr>
        <w:t xml:space="preserve">take </w:t>
      </w:r>
      <w:r w:rsidRPr="00201B6C">
        <w:rPr>
          <w:color w:val="2B2B2B"/>
          <w:spacing w:val="-3"/>
        </w:rPr>
        <w:t xml:space="preserve">customer </w:t>
      </w:r>
      <w:r w:rsidRPr="00201B6C">
        <w:rPr>
          <w:color w:val="2B2B2B"/>
          <w:spacing w:val="-4"/>
        </w:rPr>
        <w:t xml:space="preserve">feedback seriously </w:t>
      </w:r>
      <w:r w:rsidRPr="00201B6C">
        <w:rPr>
          <w:color w:val="2B2B2B"/>
        </w:rPr>
        <w:t xml:space="preserve">and </w:t>
      </w:r>
      <w:r w:rsidRPr="00201B6C">
        <w:rPr>
          <w:color w:val="2B2B2B"/>
          <w:spacing w:val="-4"/>
        </w:rPr>
        <w:t xml:space="preserve">analyse </w:t>
      </w:r>
      <w:r w:rsidRPr="00201B6C">
        <w:rPr>
          <w:color w:val="2B2B2B"/>
        </w:rPr>
        <w:t xml:space="preserve">this to </w:t>
      </w:r>
      <w:r w:rsidRPr="00201B6C">
        <w:rPr>
          <w:color w:val="2B2B2B"/>
          <w:spacing w:val="-3"/>
        </w:rPr>
        <w:t xml:space="preserve">help </w:t>
      </w:r>
      <w:r w:rsidRPr="00201B6C">
        <w:rPr>
          <w:color w:val="2B2B2B"/>
        </w:rPr>
        <w:t xml:space="preserve">us </w:t>
      </w:r>
      <w:r w:rsidRPr="00201B6C">
        <w:rPr>
          <w:color w:val="2B2B2B"/>
          <w:spacing w:val="-3"/>
        </w:rPr>
        <w:t xml:space="preserve">enhance our </w:t>
      </w:r>
      <w:r w:rsidRPr="00201B6C">
        <w:rPr>
          <w:color w:val="2B2B2B"/>
          <w:spacing w:val="-4"/>
        </w:rPr>
        <w:t xml:space="preserve">customer experience. </w:t>
      </w:r>
      <w:r w:rsidRPr="00201B6C">
        <w:rPr>
          <w:color w:val="2B2B2B"/>
        </w:rPr>
        <w:t xml:space="preserve">The figures for </w:t>
      </w:r>
      <w:r w:rsidRPr="00201B6C">
        <w:rPr>
          <w:color w:val="2B2B2B"/>
          <w:spacing w:val="-3"/>
        </w:rPr>
        <w:t xml:space="preserve">July </w:t>
      </w:r>
      <w:r w:rsidRPr="00201B6C">
        <w:rPr>
          <w:color w:val="2B2B2B"/>
        </w:rPr>
        <w:t xml:space="preserve">2010 to </w:t>
      </w:r>
      <w:r w:rsidRPr="00201B6C">
        <w:rPr>
          <w:color w:val="2B2B2B"/>
          <w:spacing w:val="-5"/>
        </w:rPr>
        <w:t xml:space="preserve">December </w:t>
      </w:r>
      <w:r w:rsidRPr="00201B6C">
        <w:rPr>
          <w:color w:val="2B2B2B"/>
          <w:spacing w:val="-3"/>
        </w:rPr>
        <w:t xml:space="preserve">2010 </w:t>
      </w:r>
      <w:r w:rsidRPr="00201B6C">
        <w:rPr>
          <w:color w:val="2B2B2B"/>
        </w:rPr>
        <w:t xml:space="preserve">are </w:t>
      </w:r>
      <w:r w:rsidRPr="00201B6C">
        <w:rPr>
          <w:color w:val="2B2B2B"/>
          <w:spacing w:val="-3"/>
        </w:rPr>
        <w:t xml:space="preserve">shown </w:t>
      </w:r>
      <w:r w:rsidRPr="00201B6C">
        <w:rPr>
          <w:color w:val="2B2B2B"/>
          <w:spacing w:val="-4"/>
        </w:rPr>
        <w:t>below.</w:t>
      </w:r>
    </w:p>
    <w:p w14:paraId="1A28F749" w14:textId="77777777" w:rsidR="00E04131" w:rsidRPr="00201B6C" w:rsidRDefault="00E04131">
      <w:pPr>
        <w:pStyle w:val="BodyText"/>
        <w:spacing w:before="5"/>
      </w:pPr>
    </w:p>
    <w:p w14:paraId="30A36165" w14:textId="77777777" w:rsidR="00E04131" w:rsidRPr="00201B6C" w:rsidRDefault="0026635F">
      <w:pPr>
        <w:ind w:left="140" w:right="112"/>
        <w:rPr>
          <w:b/>
        </w:rPr>
      </w:pPr>
      <w:r w:rsidRPr="00201B6C">
        <w:rPr>
          <w:b/>
        </w:rPr>
        <w:t>NS&amp;I complaints data, six months (July 2010 - December 2010)</w:t>
      </w:r>
    </w:p>
    <w:p w14:paraId="06DC2A2D" w14:textId="77777777" w:rsidR="00E04131" w:rsidRPr="00201B6C" w:rsidRDefault="00E04131">
      <w:pPr>
        <w:sectPr w:rsidR="00E04131" w:rsidRPr="00201B6C">
          <w:pgSz w:w="11930" w:h="16860"/>
          <w:pgMar w:top="1340" w:right="1640" w:bottom="280" w:left="1300" w:header="720" w:footer="720" w:gutter="0"/>
          <w:cols w:space="720"/>
        </w:sectPr>
      </w:pPr>
    </w:p>
    <w:p w14:paraId="474AA297" w14:textId="77777777" w:rsidR="00E04131" w:rsidRPr="00201B6C" w:rsidRDefault="00E04131">
      <w:pPr>
        <w:pStyle w:val="BodyText"/>
        <w:spacing w:before="2"/>
        <w:rPr>
          <w:b/>
        </w:rPr>
      </w:pPr>
    </w:p>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F3505F" w:rsidRPr="00201B6C" w14:paraId="2C6861B1" w14:textId="77777777" w:rsidTr="003A388F">
        <w:trPr>
          <w:trHeight w:hRule="exact" w:val="256"/>
        </w:trPr>
        <w:tc>
          <w:tcPr>
            <w:tcW w:w="9377" w:type="dxa"/>
            <w:gridSpan w:val="5"/>
            <w:tcBorders>
              <w:bottom w:val="single" w:sz="4" w:space="0" w:color="auto"/>
            </w:tcBorders>
          </w:tcPr>
          <w:p w14:paraId="154C5512" w14:textId="77777777" w:rsidR="00F3505F" w:rsidRPr="00201B6C" w:rsidRDefault="00F3505F" w:rsidP="003A388F">
            <w:pPr>
              <w:pStyle w:val="TableParagraph"/>
              <w:spacing w:line="225" w:lineRule="exact"/>
              <w:ind w:left="0"/>
              <w:rPr>
                <w:rFonts w:ascii="Arial" w:hAnsi="Arial" w:cs="Arial"/>
                <w:b/>
              </w:rPr>
            </w:pPr>
          </w:p>
        </w:tc>
      </w:tr>
      <w:tr w:rsidR="00F3505F" w:rsidRPr="00201B6C" w14:paraId="79A74E7E" w14:textId="77777777" w:rsidTr="00201B6C">
        <w:trPr>
          <w:trHeight w:hRule="exact" w:val="1024"/>
        </w:trPr>
        <w:tc>
          <w:tcPr>
            <w:tcW w:w="2303" w:type="dxa"/>
            <w:tcBorders>
              <w:top w:val="single" w:sz="4" w:space="0" w:color="auto"/>
              <w:left w:val="single" w:sz="4" w:space="0" w:color="auto"/>
              <w:bottom w:val="single" w:sz="6" w:space="0" w:color="auto"/>
              <w:right w:val="single" w:sz="6" w:space="0" w:color="auto"/>
            </w:tcBorders>
          </w:tcPr>
          <w:p w14:paraId="3B788816" w14:textId="77777777" w:rsidR="00F3505F" w:rsidRPr="00201B6C" w:rsidRDefault="00F3505F" w:rsidP="003A388F"/>
        </w:tc>
        <w:tc>
          <w:tcPr>
            <w:tcW w:w="1678" w:type="dxa"/>
            <w:tcBorders>
              <w:top w:val="single" w:sz="4" w:space="0" w:color="auto"/>
              <w:left w:val="single" w:sz="6" w:space="0" w:color="auto"/>
              <w:bottom w:val="single" w:sz="6" w:space="0" w:color="auto"/>
              <w:right w:val="single" w:sz="6" w:space="0" w:color="auto"/>
            </w:tcBorders>
          </w:tcPr>
          <w:p w14:paraId="1A098418" w14:textId="77777777" w:rsidR="00F3505F" w:rsidRPr="00201B6C" w:rsidRDefault="00F3505F"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7A1D46DC" w14:textId="77777777" w:rsidR="00F3505F" w:rsidRPr="00201B6C" w:rsidRDefault="00F3505F"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50346453" w14:textId="77777777" w:rsidR="00F3505F" w:rsidRPr="00201B6C" w:rsidRDefault="00F3505F"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04F9AE7B" w14:textId="77777777" w:rsidR="00F3505F" w:rsidRPr="00201B6C" w:rsidRDefault="00F3505F"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F3505F" w:rsidRPr="00201B6C" w14:paraId="7F44F7B1" w14:textId="77777777" w:rsidTr="00201B6C">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227B1F40" w14:textId="77777777" w:rsidR="00F3505F" w:rsidRPr="00201B6C" w:rsidRDefault="00F3505F"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686AAE3E" w14:textId="77777777" w:rsidR="00F3505F" w:rsidRPr="00201B6C" w:rsidRDefault="00F3505F" w:rsidP="003A388F">
            <w:pPr>
              <w:pStyle w:val="TableParagraph"/>
              <w:spacing w:line="255" w:lineRule="exact"/>
              <w:ind w:left="26"/>
              <w:jc w:val="center"/>
              <w:rPr>
                <w:rFonts w:ascii="Arial" w:hAnsi="Arial" w:cs="Arial"/>
              </w:rPr>
            </w:pPr>
            <w:r w:rsidRPr="00201B6C">
              <w:rPr>
                <w:rFonts w:ascii="Arial" w:hAnsi="Arial" w:cs="Arial"/>
              </w:rPr>
              <w:t>4,014</w:t>
            </w:r>
          </w:p>
        </w:tc>
        <w:tc>
          <w:tcPr>
            <w:tcW w:w="1843" w:type="dxa"/>
            <w:tcBorders>
              <w:top w:val="single" w:sz="6" w:space="0" w:color="auto"/>
              <w:left w:val="single" w:sz="6" w:space="0" w:color="auto"/>
              <w:bottom w:val="single" w:sz="6" w:space="0" w:color="auto"/>
              <w:right w:val="single" w:sz="6" w:space="0" w:color="auto"/>
            </w:tcBorders>
          </w:tcPr>
          <w:p w14:paraId="5FAB721D" w14:textId="77777777" w:rsidR="00F3505F" w:rsidRPr="00201B6C" w:rsidRDefault="00F3505F" w:rsidP="003A388F">
            <w:pPr>
              <w:pStyle w:val="TableParagraph"/>
              <w:spacing w:line="255" w:lineRule="exact"/>
              <w:ind w:left="171"/>
              <w:jc w:val="center"/>
              <w:rPr>
                <w:rFonts w:ascii="Arial" w:hAnsi="Arial" w:cs="Arial"/>
              </w:rPr>
            </w:pPr>
            <w:r w:rsidRPr="00201B6C">
              <w:rPr>
                <w:rFonts w:ascii="Arial" w:hAnsi="Arial" w:cs="Arial"/>
              </w:rPr>
              <w:t>5,292*</w:t>
            </w:r>
          </w:p>
        </w:tc>
        <w:tc>
          <w:tcPr>
            <w:tcW w:w="1758" w:type="dxa"/>
            <w:tcBorders>
              <w:top w:val="single" w:sz="6" w:space="0" w:color="auto"/>
              <w:left w:val="single" w:sz="6" w:space="0" w:color="auto"/>
              <w:bottom w:val="single" w:sz="6" w:space="0" w:color="auto"/>
              <w:right w:val="single" w:sz="6" w:space="0" w:color="auto"/>
            </w:tcBorders>
          </w:tcPr>
          <w:p w14:paraId="4F45AA76" w14:textId="77777777" w:rsidR="00F3505F" w:rsidRPr="00201B6C" w:rsidRDefault="00F3505F" w:rsidP="003A388F">
            <w:pPr>
              <w:pStyle w:val="TableParagraph"/>
              <w:spacing w:line="255" w:lineRule="exact"/>
              <w:ind w:left="162"/>
              <w:jc w:val="center"/>
              <w:rPr>
                <w:rFonts w:ascii="Arial" w:hAnsi="Arial" w:cs="Arial"/>
              </w:rPr>
            </w:pPr>
            <w:r w:rsidRPr="00201B6C">
              <w:rPr>
                <w:rFonts w:ascii="Arial" w:hAnsi="Arial" w:cs="Arial"/>
              </w:rPr>
              <w:t>93%</w:t>
            </w:r>
          </w:p>
        </w:tc>
        <w:tc>
          <w:tcPr>
            <w:tcW w:w="1795" w:type="dxa"/>
            <w:tcBorders>
              <w:top w:val="single" w:sz="6" w:space="0" w:color="auto"/>
              <w:left w:val="single" w:sz="6" w:space="0" w:color="auto"/>
              <w:bottom w:val="single" w:sz="6" w:space="0" w:color="auto"/>
              <w:right w:val="single" w:sz="4" w:space="0" w:color="auto"/>
            </w:tcBorders>
          </w:tcPr>
          <w:p w14:paraId="3EA9483C" w14:textId="77777777" w:rsidR="00F3505F" w:rsidRPr="00201B6C" w:rsidRDefault="00F3505F" w:rsidP="00F3505F">
            <w:pPr>
              <w:pStyle w:val="TableParagraph"/>
              <w:spacing w:line="255" w:lineRule="exact"/>
              <w:ind w:left="95"/>
              <w:jc w:val="center"/>
              <w:rPr>
                <w:rFonts w:ascii="Arial" w:hAnsi="Arial" w:cs="Arial"/>
              </w:rPr>
            </w:pPr>
            <w:r w:rsidRPr="00201B6C">
              <w:rPr>
                <w:rFonts w:ascii="Arial" w:hAnsi="Arial" w:cs="Arial"/>
              </w:rPr>
              <w:t>63%</w:t>
            </w:r>
          </w:p>
        </w:tc>
      </w:tr>
      <w:tr w:rsidR="00F3505F" w:rsidRPr="00201B6C" w14:paraId="42E8B293" w14:textId="77777777" w:rsidTr="00201B6C">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13DF2F99" w14:textId="77777777" w:rsidR="00F3505F" w:rsidRPr="00201B6C" w:rsidRDefault="00F3505F"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7431C271" w14:textId="77777777" w:rsidR="00F3505F" w:rsidRPr="00201B6C" w:rsidRDefault="00F3505F"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33FD5C4B" w14:textId="77777777" w:rsidR="00F3505F" w:rsidRPr="00201B6C" w:rsidRDefault="00F3505F"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19CA6AD0" w14:textId="77777777" w:rsidR="00F3505F" w:rsidRPr="00201B6C" w:rsidRDefault="00F3505F"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05705E92" w14:textId="77777777" w:rsidR="00F3505F" w:rsidRPr="00201B6C" w:rsidRDefault="00F3505F" w:rsidP="003A388F">
            <w:pPr>
              <w:pStyle w:val="TableParagraph"/>
              <w:spacing w:line="252" w:lineRule="exact"/>
              <w:ind w:left="95"/>
              <w:jc w:val="center"/>
              <w:rPr>
                <w:rFonts w:ascii="Arial" w:hAnsi="Arial" w:cs="Arial"/>
              </w:rPr>
            </w:pPr>
            <w:r w:rsidRPr="00201B6C">
              <w:rPr>
                <w:rFonts w:ascii="Arial" w:hAnsi="Arial" w:cs="Arial"/>
              </w:rPr>
              <w:t>N/A</w:t>
            </w:r>
          </w:p>
        </w:tc>
      </w:tr>
      <w:tr w:rsidR="00F3505F" w:rsidRPr="00201B6C" w14:paraId="6F613EF7" w14:textId="77777777" w:rsidTr="00201B6C">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74177955" w14:textId="77777777" w:rsidR="00F3505F" w:rsidRPr="00201B6C" w:rsidRDefault="00F3505F"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43969A1B" w14:textId="77777777" w:rsidR="00F3505F" w:rsidRPr="00201B6C" w:rsidRDefault="00F3505F"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03A2CAC4" w14:textId="77777777" w:rsidR="00F3505F" w:rsidRPr="00201B6C" w:rsidRDefault="00F3505F"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17496339" w14:textId="77777777" w:rsidR="00F3505F" w:rsidRPr="00201B6C" w:rsidRDefault="00F3505F"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75704703" w14:textId="77777777" w:rsidR="00F3505F" w:rsidRPr="00201B6C" w:rsidRDefault="00F3505F" w:rsidP="003A388F">
            <w:pPr>
              <w:pStyle w:val="TableParagraph"/>
              <w:spacing w:before="91"/>
              <w:ind w:left="95"/>
              <w:jc w:val="center"/>
              <w:rPr>
                <w:rFonts w:ascii="Arial" w:hAnsi="Arial" w:cs="Arial"/>
              </w:rPr>
            </w:pPr>
            <w:r w:rsidRPr="00201B6C">
              <w:rPr>
                <w:rFonts w:ascii="Arial" w:hAnsi="Arial" w:cs="Arial"/>
              </w:rPr>
              <w:t>N/A</w:t>
            </w:r>
          </w:p>
        </w:tc>
      </w:tr>
      <w:tr w:rsidR="00F3505F" w:rsidRPr="00201B6C" w14:paraId="725CAF57" w14:textId="77777777" w:rsidTr="00201B6C">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00B973C2" w14:textId="77777777" w:rsidR="00F3505F" w:rsidRPr="00201B6C" w:rsidRDefault="00F3505F"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659A8DD9" w14:textId="77777777" w:rsidR="00F3505F" w:rsidRPr="00201B6C" w:rsidRDefault="00F3505F"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7540BCC2" w14:textId="77777777" w:rsidR="00F3505F" w:rsidRPr="00201B6C" w:rsidRDefault="00F3505F"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4F965E9A" w14:textId="77777777" w:rsidR="00F3505F" w:rsidRPr="00201B6C" w:rsidRDefault="00F3505F"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56B82B29" w14:textId="77777777" w:rsidR="00F3505F" w:rsidRPr="00201B6C" w:rsidRDefault="00F3505F" w:rsidP="003A388F">
            <w:pPr>
              <w:pStyle w:val="TableParagraph"/>
              <w:spacing w:before="101"/>
              <w:ind w:left="95"/>
              <w:jc w:val="center"/>
              <w:rPr>
                <w:rFonts w:ascii="Arial" w:hAnsi="Arial" w:cs="Arial"/>
              </w:rPr>
            </w:pPr>
            <w:r w:rsidRPr="00201B6C">
              <w:rPr>
                <w:rFonts w:ascii="Arial" w:hAnsi="Arial" w:cs="Arial"/>
              </w:rPr>
              <w:t>N/A</w:t>
            </w:r>
          </w:p>
        </w:tc>
      </w:tr>
      <w:tr w:rsidR="00F3505F" w:rsidRPr="00201B6C" w14:paraId="5C606B6B" w14:textId="77777777" w:rsidTr="00201B6C">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68BF8893" w14:textId="77777777" w:rsidR="00F3505F" w:rsidRPr="00201B6C" w:rsidRDefault="00F3505F"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16E765DE" w14:textId="77777777" w:rsidR="00F3505F" w:rsidRPr="00201B6C" w:rsidRDefault="00F3505F"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463BAFCB" w14:textId="77777777" w:rsidR="00F3505F" w:rsidRPr="00201B6C" w:rsidRDefault="00F3505F"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7AD3D6C9" w14:textId="77777777" w:rsidR="00F3505F" w:rsidRPr="00201B6C" w:rsidRDefault="00F3505F"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2BE3C745" w14:textId="77777777" w:rsidR="00F3505F" w:rsidRPr="00201B6C" w:rsidRDefault="00F3505F" w:rsidP="003A388F">
            <w:pPr>
              <w:pStyle w:val="TableParagraph"/>
              <w:spacing w:line="258" w:lineRule="exact"/>
              <w:ind w:left="95"/>
              <w:jc w:val="center"/>
              <w:rPr>
                <w:rFonts w:ascii="Arial" w:hAnsi="Arial" w:cs="Arial"/>
              </w:rPr>
            </w:pPr>
            <w:r w:rsidRPr="00201B6C">
              <w:rPr>
                <w:rFonts w:ascii="Arial" w:hAnsi="Arial" w:cs="Arial"/>
              </w:rPr>
              <w:t>N/A</w:t>
            </w:r>
          </w:p>
        </w:tc>
      </w:tr>
    </w:tbl>
    <w:p w14:paraId="7A05E167" w14:textId="77777777" w:rsidR="00F3505F" w:rsidRPr="00201B6C" w:rsidRDefault="00F3505F">
      <w:pPr>
        <w:pStyle w:val="BodyText"/>
        <w:spacing w:before="2"/>
        <w:rPr>
          <w:b/>
        </w:rPr>
      </w:pPr>
    </w:p>
    <w:p w14:paraId="4EA51E15" w14:textId="77777777" w:rsidR="00F3505F" w:rsidRPr="00201B6C" w:rsidRDefault="00F3505F">
      <w:pPr>
        <w:pStyle w:val="BodyText"/>
        <w:spacing w:before="2"/>
        <w:rPr>
          <w:b/>
        </w:rPr>
      </w:pPr>
    </w:p>
    <w:p w14:paraId="2F7FFA99" w14:textId="77777777" w:rsidR="00E04131" w:rsidRPr="00201B6C" w:rsidRDefault="00E04131">
      <w:pPr>
        <w:pStyle w:val="BodyText"/>
        <w:spacing w:before="1"/>
        <w:rPr>
          <w:b/>
        </w:rPr>
      </w:pPr>
    </w:p>
    <w:p w14:paraId="5BBD99CB" w14:textId="77777777" w:rsidR="00E04131" w:rsidRDefault="0026635F">
      <w:pPr>
        <w:pStyle w:val="BodyText"/>
        <w:spacing w:before="73"/>
        <w:ind w:left="140" w:right="112"/>
        <w:rPr>
          <w:color w:val="2B2B2B"/>
          <w:spacing w:val="-4"/>
        </w:rPr>
      </w:pPr>
      <w:r w:rsidRPr="00201B6C">
        <w:rPr>
          <w:color w:val="2B2B2B"/>
        </w:rPr>
        <w:t xml:space="preserve">To </w:t>
      </w:r>
      <w:r w:rsidRPr="00201B6C">
        <w:rPr>
          <w:color w:val="2B2B2B"/>
          <w:spacing w:val="-4"/>
        </w:rPr>
        <w:t xml:space="preserve">support </w:t>
      </w:r>
      <w:r w:rsidRPr="00201B6C">
        <w:rPr>
          <w:color w:val="2B2B2B"/>
          <w:spacing w:val="-3"/>
        </w:rPr>
        <w:t xml:space="preserve">our ethos of </w:t>
      </w:r>
      <w:r w:rsidRPr="00201B6C">
        <w:rPr>
          <w:color w:val="2B2B2B"/>
          <w:spacing w:val="-4"/>
        </w:rPr>
        <w:t xml:space="preserve">transparency, </w:t>
      </w:r>
      <w:r w:rsidRPr="00201B6C">
        <w:rPr>
          <w:color w:val="2B2B2B"/>
        </w:rPr>
        <w:t xml:space="preserve">and to put </w:t>
      </w:r>
      <w:r w:rsidRPr="00201B6C">
        <w:rPr>
          <w:color w:val="2B2B2B"/>
          <w:spacing w:val="-4"/>
        </w:rPr>
        <w:t xml:space="preserve">the </w:t>
      </w:r>
      <w:r w:rsidRPr="00201B6C">
        <w:rPr>
          <w:color w:val="2B2B2B"/>
          <w:spacing w:val="-3"/>
        </w:rPr>
        <w:t xml:space="preserve">above </w:t>
      </w:r>
      <w:r w:rsidRPr="00201B6C">
        <w:rPr>
          <w:color w:val="2B2B2B"/>
        </w:rPr>
        <w:t xml:space="preserve">figures </w:t>
      </w:r>
      <w:r w:rsidRPr="00201B6C">
        <w:rPr>
          <w:color w:val="2B2B2B"/>
          <w:spacing w:val="-3"/>
        </w:rPr>
        <w:t xml:space="preserve">into </w:t>
      </w:r>
      <w:r w:rsidRPr="00201B6C">
        <w:rPr>
          <w:color w:val="2B2B2B"/>
          <w:spacing w:val="-5"/>
        </w:rPr>
        <w:t xml:space="preserve">context, we </w:t>
      </w:r>
      <w:r w:rsidRPr="00201B6C">
        <w:rPr>
          <w:color w:val="2B2B2B"/>
        </w:rPr>
        <w:t xml:space="preserve">are </w:t>
      </w:r>
      <w:r w:rsidRPr="00201B6C">
        <w:rPr>
          <w:color w:val="2B2B2B"/>
          <w:spacing w:val="-3"/>
        </w:rPr>
        <w:t xml:space="preserve">also </w:t>
      </w:r>
      <w:r w:rsidRPr="00201B6C">
        <w:rPr>
          <w:color w:val="2B2B2B"/>
          <w:spacing w:val="-4"/>
        </w:rPr>
        <w:t xml:space="preserve">providing </w:t>
      </w:r>
      <w:r w:rsidRPr="00201B6C">
        <w:rPr>
          <w:color w:val="2B2B2B"/>
        </w:rPr>
        <w:t xml:space="preserve">the </w:t>
      </w:r>
      <w:r w:rsidRPr="00201B6C">
        <w:rPr>
          <w:color w:val="2B2B2B"/>
          <w:spacing w:val="-4"/>
        </w:rPr>
        <w:t>following information:</w:t>
      </w:r>
    </w:p>
    <w:p w14:paraId="13C1F543" w14:textId="77777777" w:rsidR="005F77FA" w:rsidRPr="00201B6C" w:rsidRDefault="005F77FA">
      <w:pPr>
        <w:pStyle w:val="BodyText"/>
        <w:spacing w:before="73"/>
        <w:ind w:left="140" w:right="112"/>
      </w:pPr>
    </w:p>
    <w:p w14:paraId="12EAD021" w14:textId="77777777" w:rsidR="00E04131" w:rsidRDefault="0026635F" w:rsidP="005F77FA">
      <w:pPr>
        <w:pStyle w:val="BodyText"/>
        <w:numPr>
          <w:ilvl w:val="0"/>
          <w:numId w:val="22"/>
        </w:numPr>
        <w:spacing w:line="244" w:lineRule="exact"/>
        <w:ind w:left="1080"/>
        <w:jc w:val="both"/>
        <w:rPr>
          <w:color w:val="2B2B2B"/>
        </w:rPr>
      </w:pPr>
      <w:r w:rsidRPr="00201B6C">
        <w:rPr>
          <w:color w:val="2B2B2B"/>
        </w:rPr>
        <w:t>Complaints brought forward into the reporting period = 614</w:t>
      </w:r>
    </w:p>
    <w:p w14:paraId="553F2BB9" w14:textId="77777777" w:rsidR="007B374B" w:rsidRPr="00201B6C" w:rsidRDefault="007B374B" w:rsidP="005F77FA">
      <w:pPr>
        <w:pStyle w:val="BodyText"/>
        <w:spacing w:line="244" w:lineRule="exact"/>
        <w:ind w:left="1080"/>
        <w:jc w:val="both"/>
      </w:pPr>
    </w:p>
    <w:p w14:paraId="737D38B6" w14:textId="77777777" w:rsidR="00E04131" w:rsidRPr="007B374B" w:rsidRDefault="0026635F" w:rsidP="005F77FA">
      <w:pPr>
        <w:pStyle w:val="ListParagraph"/>
        <w:numPr>
          <w:ilvl w:val="0"/>
          <w:numId w:val="22"/>
        </w:numPr>
        <w:tabs>
          <w:tab w:val="left" w:pos="400"/>
        </w:tabs>
        <w:spacing w:line="250" w:lineRule="exact"/>
        <w:ind w:left="1080"/>
        <w:jc w:val="both"/>
      </w:pPr>
      <w:r w:rsidRPr="005F77FA">
        <w:rPr>
          <w:color w:val="2B2B2B"/>
          <w:spacing w:val="-3"/>
        </w:rPr>
        <w:t xml:space="preserve">Complaints </w:t>
      </w:r>
      <w:r w:rsidRPr="005F77FA">
        <w:rPr>
          <w:color w:val="2B2B2B"/>
          <w:spacing w:val="-4"/>
        </w:rPr>
        <w:t xml:space="preserve">carried </w:t>
      </w:r>
      <w:r w:rsidRPr="005F77FA">
        <w:rPr>
          <w:color w:val="2B2B2B"/>
          <w:spacing w:val="-3"/>
        </w:rPr>
        <w:t xml:space="preserve">forward </w:t>
      </w:r>
      <w:r w:rsidRPr="005F77FA">
        <w:rPr>
          <w:color w:val="2B2B2B"/>
        </w:rPr>
        <w:t xml:space="preserve">after the </w:t>
      </w:r>
      <w:r w:rsidRPr="005F77FA">
        <w:rPr>
          <w:color w:val="2B2B2B"/>
          <w:spacing w:val="-4"/>
        </w:rPr>
        <w:t xml:space="preserve">reporting period </w:t>
      </w:r>
      <w:r w:rsidRPr="005F77FA">
        <w:rPr>
          <w:color w:val="2B2B2B"/>
        </w:rPr>
        <w:t>=</w:t>
      </w:r>
      <w:r w:rsidRPr="005F77FA">
        <w:rPr>
          <w:color w:val="2B2B2B"/>
          <w:spacing w:val="2"/>
        </w:rPr>
        <w:t xml:space="preserve"> </w:t>
      </w:r>
      <w:r w:rsidRPr="005F77FA">
        <w:rPr>
          <w:color w:val="2B2B2B"/>
          <w:spacing w:val="-3"/>
        </w:rPr>
        <w:t>708</w:t>
      </w:r>
    </w:p>
    <w:p w14:paraId="25F59C86" w14:textId="77777777" w:rsidR="007B374B" w:rsidRPr="00201B6C" w:rsidRDefault="007B374B" w:rsidP="005F77FA">
      <w:pPr>
        <w:pStyle w:val="ListParagraph"/>
        <w:tabs>
          <w:tab w:val="left" w:pos="400"/>
        </w:tabs>
        <w:spacing w:line="250" w:lineRule="exact"/>
        <w:ind w:left="720"/>
        <w:jc w:val="both"/>
      </w:pPr>
    </w:p>
    <w:p w14:paraId="5A8284A3" w14:textId="77777777" w:rsidR="00E04131" w:rsidRPr="007B374B" w:rsidRDefault="0026635F" w:rsidP="005F77FA">
      <w:pPr>
        <w:pStyle w:val="ListParagraph"/>
        <w:numPr>
          <w:ilvl w:val="0"/>
          <w:numId w:val="22"/>
        </w:numPr>
        <w:tabs>
          <w:tab w:val="left" w:pos="398"/>
        </w:tabs>
        <w:spacing w:before="4"/>
        <w:ind w:left="1080" w:right="220"/>
        <w:jc w:val="both"/>
      </w:pPr>
      <w:r w:rsidRPr="005F77FA">
        <w:rPr>
          <w:color w:val="2B2B2B"/>
          <w:spacing w:val="-3"/>
        </w:rPr>
        <w:t xml:space="preserve">Transactions </w:t>
      </w:r>
      <w:r w:rsidRPr="005F77FA">
        <w:rPr>
          <w:color w:val="2B2B2B"/>
          <w:spacing w:val="-4"/>
        </w:rPr>
        <w:t xml:space="preserve">carried </w:t>
      </w:r>
      <w:r w:rsidRPr="005F77FA">
        <w:rPr>
          <w:color w:val="2B2B2B"/>
        </w:rPr>
        <w:t xml:space="preserve">out </w:t>
      </w:r>
      <w:r w:rsidRPr="005F77FA">
        <w:rPr>
          <w:color w:val="2B2B2B"/>
          <w:spacing w:val="-3"/>
        </w:rPr>
        <w:t xml:space="preserve">during </w:t>
      </w:r>
      <w:r w:rsidRPr="005F77FA">
        <w:rPr>
          <w:color w:val="2B2B2B"/>
        </w:rPr>
        <w:t xml:space="preserve">the </w:t>
      </w:r>
      <w:r w:rsidRPr="005F77FA">
        <w:rPr>
          <w:color w:val="2B2B2B"/>
          <w:spacing w:val="-4"/>
        </w:rPr>
        <w:t xml:space="preserve">period </w:t>
      </w:r>
      <w:r w:rsidRPr="005F77FA">
        <w:rPr>
          <w:color w:val="2B2B2B"/>
        </w:rPr>
        <w:t xml:space="preserve">= </w:t>
      </w:r>
      <w:r w:rsidRPr="005F77FA">
        <w:rPr>
          <w:color w:val="2B2B2B"/>
          <w:spacing w:val="-4"/>
        </w:rPr>
        <w:t>20,854,089 (transactions typically include</w:t>
      </w:r>
      <w:r w:rsidRPr="005F77FA">
        <w:rPr>
          <w:color w:val="2B2B2B"/>
          <w:spacing w:val="53"/>
        </w:rPr>
        <w:t xml:space="preserve"> </w:t>
      </w:r>
      <w:r w:rsidRPr="005F77FA">
        <w:rPr>
          <w:color w:val="2B2B2B"/>
          <w:spacing w:val="-4"/>
        </w:rPr>
        <w:t xml:space="preserve">opening </w:t>
      </w:r>
      <w:r w:rsidRPr="005F77FA">
        <w:rPr>
          <w:color w:val="2B2B2B"/>
          <w:spacing w:val="-3"/>
        </w:rPr>
        <w:t xml:space="preserve">of </w:t>
      </w:r>
      <w:r w:rsidRPr="005F77FA">
        <w:rPr>
          <w:color w:val="2B2B2B"/>
        </w:rPr>
        <w:t xml:space="preserve">an </w:t>
      </w:r>
      <w:r w:rsidRPr="005F77FA">
        <w:rPr>
          <w:color w:val="2B2B2B"/>
          <w:spacing w:val="-4"/>
        </w:rPr>
        <w:t xml:space="preserve">account, repayments, investment </w:t>
      </w:r>
      <w:r w:rsidRPr="005F77FA">
        <w:rPr>
          <w:color w:val="2B2B2B"/>
          <w:spacing w:val="-3"/>
        </w:rPr>
        <w:t xml:space="preserve">of </w:t>
      </w:r>
      <w:r w:rsidRPr="005F77FA">
        <w:rPr>
          <w:color w:val="2B2B2B"/>
        </w:rPr>
        <w:t xml:space="preserve">funds and </w:t>
      </w:r>
      <w:r w:rsidRPr="005F77FA">
        <w:rPr>
          <w:color w:val="2B2B2B"/>
          <w:spacing w:val="-4"/>
        </w:rPr>
        <w:t xml:space="preserve">account </w:t>
      </w:r>
      <w:r w:rsidRPr="005F77FA">
        <w:rPr>
          <w:color w:val="2B2B2B"/>
          <w:spacing w:val="-3"/>
        </w:rPr>
        <w:t xml:space="preserve">closures). </w:t>
      </w:r>
      <w:r w:rsidRPr="005F77FA">
        <w:rPr>
          <w:color w:val="2B2B2B"/>
        </w:rPr>
        <w:t xml:space="preserve">Of </w:t>
      </w:r>
      <w:r w:rsidRPr="005F77FA">
        <w:rPr>
          <w:color w:val="2B2B2B"/>
          <w:spacing w:val="-3"/>
        </w:rPr>
        <w:t xml:space="preserve">these </w:t>
      </w:r>
      <w:r w:rsidRPr="005F77FA">
        <w:rPr>
          <w:color w:val="2B2B2B"/>
          <w:spacing w:val="-4"/>
        </w:rPr>
        <w:t xml:space="preserve">transactions </w:t>
      </w:r>
      <w:r w:rsidRPr="005F77FA">
        <w:rPr>
          <w:color w:val="2B2B2B"/>
        </w:rPr>
        <w:t xml:space="preserve">less than </w:t>
      </w:r>
      <w:r w:rsidRPr="005F77FA">
        <w:rPr>
          <w:color w:val="2B2B2B"/>
          <w:spacing w:val="-5"/>
        </w:rPr>
        <w:t xml:space="preserve">0.03% </w:t>
      </w:r>
      <w:r w:rsidRPr="005F77FA">
        <w:rPr>
          <w:color w:val="2B2B2B"/>
          <w:spacing w:val="-3"/>
        </w:rPr>
        <w:t xml:space="preserve">generated </w:t>
      </w:r>
      <w:r w:rsidRPr="005F77FA">
        <w:rPr>
          <w:color w:val="2B2B2B"/>
        </w:rPr>
        <w:t>a</w:t>
      </w:r>
      <w:r w:rsidRPr="005F77FA">
        <w:rPr>
          <w:color w:val="2B2B2B"/>
          <w:spacing w:val="5"/>
        </w:rPr>
        <w:t xml:space="preserve"> </w:t>
      </w:r>
      <w:r w:rsidRPr="005F77FA">
        <w:rPr>
          <w:color w:val="2B2B2B"/>
          <w:spacing w:val="-4"/>
        </w:rPr>
        <w:t>complaint.</w:t>
      </w:r>
    </w:p>
    <w:p w14:paraId="5C2757C0" w14:textId="77777777" w:rsidR="007B374B" w:rsidRPr="00201B6C" w:rsidRDefault="007B374B" w:rsidP="005F77FA">
      <w:pPr>
        <w:tabs>
          <w:tab w:val="left" w:pos="398"/>
        </w:tabs>
        <w:spacing w:before="4"/>
        <w:ind w:left="580" w:right="220"/>
        <w:jc w:val="both"/>
      </w:pPr>
    </w:p>
    <w:p w14:paraId="6C5E4839" w14:textId="77777777" w:rsidR="00E04131" w:rsidRPr="007B374B" w:rsidRDefault="0026635F" w:rsidP="005F77FA">
      <w:pPr>
        <w:pStyle w:val="ListParagraph"/>
        <w:numPr>
          <w:ilvl w:val="0"/>
          <w:numId w:val="22"/>
        </w:numPr>
        <w:tabs>
          <w:tab w:val="left" w:pos="400"/>
        </w:tabs>
        <w:spacing w:before="1"/>
        <w:ind w:left="1080" w:right="841"/>
      </w:pPr>
      <w:r w:rsidRPr="005F77FA">
        <w:rPr>
          <w:color w:val="2B2B2B"/>
          <w:spacing w:val="-3"/>
        </w:rPr>
        <w:t xml:space="preserve">Less </w:t>
      </w:r>
      <w:r w:rsidRPr="005F77FA">
        <w:rPr>
          <w:color w:val="2B2B2B"/>
        </w:rPr>
        <w:t xml:space="preserve">than </w:t>
      </w:r>
      <w:r w:rsidRPr="005F77FA">
        <w:rPr>
          <w:color w:val="2B2B2B"/>
          <w:spacing w:val="-3"/>
        </w:rPr>
        <w:t xml:space="preserve">1% of </w:t>
      </w:r>
      <w:r w:rsidRPr="005F77FA">
        <w:rPr>
          <w:color w:val="2B2B2B"/>
        </w:rPr>
        <w:t xml:space="preserve">the total </w:t>
      </w:r>
      <w:r w:rsidRPr="005F77FA">
        <w:rPr>
          <w:color w:val="2B2B2B"/>
          <w:spacing w:val="-4"/>
        </w:rPr>
        <w:t xml:space="preserve">number </w:t>
      </w:r>
      <w:r w:rsidRPr="005F77FA">
        <w:rPr>
          <w:color w:val="2B2B2B"/>
          <w:spacing w:val="-3"/>
        </w:rPr>
        <w:t xml:space="preserve">of complaints </w:t>
      </w:r>
      <w:r w:rsidRPr="005F77FA">
        <w:rPr>
          <w:color w:val="2B2B2B"/>
          <w:spacing w:val="-4"/>
        </w:rPr>
        <w:t xml:space="preserve">closed </w:t>
      </w:r>
      <w:r w:rsidRPr="005F77FA">
        <w:rPr>
          <w:color w:val="2B2B2B"/>
        </w:rPr>
        <w:t xml:space="preserve">by </w:t>
      </w:r>
      <w:r w:rsidRPr="005F77FA">
        <w:rPr>
          <w:color w:val="2B2B2B"/>
          <w:spacing w:val="-3"/>
        </w:rPr>
        <w:t xml:space="preserve">NS&amp;I </w:t>
      </w:r>
      <w:r w:rsidRPr="005F77FA">
        <w:rPr>
          <w:color w:val="2B2B2B"/>
          <w:spacing w:val="-4"/>
        </w:rPr>
        <w:t xml:space="preserve">between </w:t>
      </w:r>
      <w:r w:rsidRPr="005F77FA">
        <w:rPr>
          <w:color w:val="2B2B2B"/>
          <w:spacing w:val="-3"/>
        </w:rPr>
        <w:t xml:space="preserve">July </w:t>
      </w:r>
      <w:r w:rsidRPr="005F77FA">
        <w:rPr>
          <w:color w:val="2B2B2B"/>
        </w:rPr>
        <w:t xml:space="preserve">and </w:t>
      </w:r>
      <w:r w:rsidRPr="005F77FA">
        <w:rPr>
          <w:color w:val="2B2B2B"/>
          <w:spacing w:val="-4"/>
        </w:rPr>
        <w:t xml:space="preserve">December </w:t>
      </w:r>
      <w:r w:rsidRPr="005F77FA">
        <w:rPr>
          <w:color w:val="2B2B2B"/>
          <w:spacing w:val="-3"/>
        </w:rPr>
        <w:t xml:space="preserve">2010 were accepted </w:t>
      </w:r>
      <w:r w:rsidRPr="005F77FA">
        <w:rPr>
          <w:color w:val="2B2B2B"/>
        </w:rPr>
        <w:t xml:space="preserve">by the </w:t>
      </w:r>
      <w:r w:rsidRPr="005F77FA">
        <w:rPr>
          <w:color w:val="2B2B2B"/>
          <w:spacing w:val="-4"/>
        </w:rPr>
        <w:t xml:space="preserve">Financial </w:t>
      </w:r>
      <w:r w:rsidRPr="005F77FA">
        <w:rPr>
          <w:color w:val="2B2B2B"/>
          <w:spacing w:val="-3"/>
        </w:rPr>
        <w:t>Ombudsman</w:t>
      </w:r>
      <w:r w:rsidRPr="005F77FA">
        <w:rPr>
          <w:color w:val="2B2B2B"/>
          <w:spacing w:val="11"/>
        </w:rPr>
        <w:t xml:space="preserve"> </w:t>
      </w:r>
      <w:r w:rsidRPr="005F77FA">
        <w:rPr>
          <w:color w:val="2B2B2B"/>
          <w:spacing w:val="-5"/>
        </w:rPr>
        <w:t>Service.</w:t>
      </w:r>
    </w:p>
    <w:p w14:paraId="7805ACFD" w14:textId="77777777" w:rsidR="007B374B" w:rsidRPr="00201B6C" w:rsidRDefault="007B374B" w:rsidP="007B374B">
      <w:pPr>
        <w:tabs>
          <w:tab w:val="left" w:pos="400"/>
        </w:tabs>
        <w:spacing w:before="1"/>
        <w:ind w:right="841"/>
      </w:pPr>
    </w:p>
    <w:p w14:paraId="0CCA5089" w14:textId="77777777" w:rsidR="00E04131" w:rsidRPr="00201B6C" w:rsidRDefault="0026635F">
      <w:pPr>
        <w:pStyle w:val="BodyText"/>
        <w:spacing w:before="8"/>
        <w:ind w:left="140" w:right="112" w:hanging="3"/>
      </w:pPr>
      <w:r w:rsidRPr="00201B6C">
        <w:rPr>
          <w:color w:val="2B2B2B"/>
        </w:rPr>
        <w:t xml:space="preserve">* </w:t>
      </w:r>
      <w:r w:rsidRPr="00201B6C">
        <w:rPr>
          <w:color w:val="2B2B2B"/>
          <w:spacing w:val="-3"/>
        </w:rPr>
        <w:t xml:space="preserve">NS&amp;I </w:t>
      </w:r>
      <w:r w:rsidRPr="00201B6C">
        <w:rPr>
          <w:color w:val="2B2B2B"/>
          <w:spacing w:val="-4"/>
        </w:rPr>
        <w:t xml:space="preserve">operates </w:t>
      </w:r>
      <w:r w:rsidRPr="00201B6C">
        <w:rPr>
          <w:color w:val="2B2B2B"/>
        </w:rPr>
        <w:t xml:space="preserve">a </w:t>
      </w:r>
      <w:r w:rsidRPr="00201B6C">
        <w:rPr>
          <w:color w:val="2B2B2B"/>
          <w:spacing w:val="-3"/>
        </w:rPr>
        <w:t xml:space="preserve">two </w:t>
      </w:r>
      <w:r w:rsidRPr="00201B6C">
        <w:rPr>
          <w:color w:val="2B2B2B"/>
        </w:rPr>
        <w:t xml:space="preserve">stage </w:t>
      </w:r>
      <w:r w:rsidRPr="00201B6C">
        <w:rPr>
          <w:color w:val="2B2B2B"/>
          <w:spacing w:val="-5"/>
        </w:rPr>
        <w:t xml:space="preserve">complaint </w:t>
      </w:r>
      <w:r w:rsidRPr="00201B6C">
        <w:rPr>
          <w:color w:val="2B2B2B"/>
          <w:spacing w:val="-4"/>
        </w:rPr>
        <w:t xml:space="preserve">process. </w:t>
      </w:r>
      <w:r w:rsidRPr="00201B6C">
        <w:rPr>
          <w:color w:val="2B2B2B"/>
          <w:spacing w:val="-3"/>
        </w:rPr>
        <w:t xml:space="preserve">This means </w:t>
      </w:r>
      <w:r w:rsidRPr="00201B6C">
        <w:rPr>
          <w:color w:val="2B2B2B"/>
        </w:rPr>
        <w:t xml:space="preserve">that the </w:t>
      </w:r>
      <w:r w:rsidRPr="00201B6C">
        <w:rPr>
          <w:color w:val="2B2B2B"/>
          <w:spacing w:val="-5"/>
        </w:rPr>
        <w:t xml:space="preserve">number </w:t>
      </w:r>
      <w:r w:rsidRPr="00201B6C">
        <w:rPr>
          <w:color w:val="2B2B2B"/>
          <w:spacing w:val="-3"/>
        </w:rPr>
        <w:t xml:space="preserve">of </w:t>
      </w:r>
      <w:r w:rsidRPr="00201B6C">
        <w:rPr>
          <w:color w:val="2B2B2B"/>
          <w:spacing w:val="-4"/>
        </w:rPr>
        <w:t xml:space="preserve">complaints </w:t>
      </w:r>
      <w:r w:rsidRPr="00201B6C">
        <w:rPr>
          <w:color w:val="2B2B2B"/>
          <w:spacing w:val="-3"/>
        </w:rPr>
        <w:t xml:space="preserve">closed </w:t>
      </w:r>
      <w:r w:rsidRPr="00201B6C">
        <w:rPr>
          <w:color w:val="2B2B2B"/>
          <w:spacing w:val="-5"/>
        </w:rPr>
        <w:t xml:space="preserve">within </w:t>
      </w:r>
      <w:r w:rsidRPr="00201B6C">
        <w:rPr>
          <w:color w:val="2B2B2B"/>
        </w:rPr>
        <w:t xml:space="preserve">the </w:t>
      </w:r>
      <w:r w:rsidRPr="00201B6C">
        <w:rPr>
          <w:color w:val="2B2B2B"/>
          <w:spacing w:val="-3"/>
        </w:rPr>
        <w:t xml:space="preserve">period </w:t>
      </w:r>
      <w:r w:rsidRPr="00201B6C">
        <w:rPr>
          <w:color w:val="2B2B2B"/>
          <w:spacing w:val="-4"/>
        </w:rPr>
        <w:t xml:space="preserve">will </w:t>
      </w:r>
      <w:r w:rsidRPr="00201B6C">
        <w:rPr>
          <w:color w:val="2B2B2B"/>
          <w:spacing w:val="-3"/>
        </w:rPr>
        <w:t xml:space="preserve">include complaints </w:t>
      </w:r>
      <w:r w:rsidRPr="00201B6C">
        <w:rPr>
          <w:color w:val="2B2B2B"/>
        </w:rPr>
        <w:t xml:space="preserve">that </w:t>
      </w:r>
      <w:r w:rsidRPr="00201B6C">
        <w:rPr>
          <w:color w:val="2B2B2B"/>
          <w:spacing w:val="-3"/>
        </w:rPr>
        <w:t xml:space="preserve">have </w:t>
      </w:r>
      <w:r w:rsidRPr="00201B6C">
        <w:rPr>
          <w:color w:val="2B2B2B"/>
        </w:rPr>
        <w:t xml:space="preserve">been </w:t>
      </w:r>
      <w:r w:rsidRPr="00201B6C">
        <w:rPr>
          <w:color w:val="2B2B2B"/>
          <w:spacing w:val="-3"/>
        </w:rPr>
        <w:t xml:space="preserve">closed more </w:t>
      </w:r>
      <w:r w:rsidRPr="00201B6C">
        <w:rPr>
          <w:color w:val="2B2B2B"/>
        </w:rPr>
        <w:t xml:space="preserve">than </w:t>
      </w:r>
      <w:r w:rsidRPr="00201B6C">
        <w:rPr>
          <w:color w:val="2B2B2B"/>
          <w:spacing w:val="-3"/>
        </w:rPr>
        <w:t>once.</w:t>
      </w:r>
    </w:p>
    <w:p w14:paraId="48805D87" w14:textId="77777777" w:rsidR="00E04131" w:rsidRPr="00201B6C" w:rsidRDefault="00E04131">
      <w:pPr>
        <w:sectPr w:rsidR="00E04131" w:rsidRPr="00201B6C">
          <w:type w:val="continuous"/>
          <w:pgSz w:w="11930" w:h="16860"/>
          <w:pgMar w:top="820" w:right="1640" w:bottom="280" w:left="1300" w:header="720" w:footer="720" w:gutter="0"/>
          <w:cols w:space="720"/>
        </w:sectPr>
      </w:pPr>
    </w:p>
    <w:p w14:paraId="7F90E200" w14:textId="77777777" w:rsidR="00E04131" w:rsidRPr="00201B6C" w:rsidRDefault="0026635F">
      <w:pPr>
        <w:spacing w:before="50"/>
        <w:ind w:left="140" w:right="111"/>
        <w:rPr>
          <w:b/>
          <w:sz w:val="24"/>
          <w:szCs w:val="24"/>
        </w:rPr>
      </w:pPr>
      <w:r w:rsidRPr="00201B6C">
        <w:rPr>
          <w:b/>
          <w:sz w:val="24"/>
          <w:szCs w:val="24"/>
        </w:rPr>
        <w:lastRenderedPageBreak/>
        <w:t>NS&amp;I complaints data</w:t>
      </w:r>
    </w:p>
    <w:p w14:paraId="743B11A8" w14:textId="77777777" w:rsidR="00201B6C" w:rsidRPr="00201B6C" w:rsidRDefault="00201B6C">
      <w:pPr>
        <w:spacing w:before="50"/>
        <w:ind w:left="140" w:right="111"/>
        <w:rPr>
          <w:b/>
        </w:rPr>
      </w:pPr>
    </w:p>
    <w:p w14:paraId="19215D62" w14:textId="77777777" w:rsidR="00E04131" w:rsidRPr="00201B6C" w:rsidRDefault="0026635F">
      <w:pPr>
        <w:pStyle w:val="BodyText"/>
        <w:spacing w:before="8"/>
        <w:ind w:left="140" w:right="111"/>
      </w:pPr>
      <w:r w:rsidRPr="00201B6C">
        <w:rPr>
          <w:spacing w:val="-3"/>
        </w:rPr>
        <w:t xml:space="preserve">NS&amp;I </w:t>
      </w:r>
      <w:r w:rsidRPr="00201B6C">
        <w:t xml:space="preserve">is </w:t>
      </w:r>
      <w:r w:rsidRPr="00201B6C">
        <w:rPr>
          <w:spacing w:val="-3"/>
        </w:rPr>
        <w:t xml:space="preserve">covered </w:t>
      </w:r>
      <w:r w:rsidRPr="00201B6C">
        <w:t xml:space="preserve">by the </w:t>
      </w:r>
      <w:r w:rsidRPr="00201B6C">
        <w:rPr>
          <w:spacing w:val="-4"/>
        </w:rPr>
        <w:t xml:space="preserve">Financial </w:t>
      </w:r>
      <w:r w:rsidRPr="00201B6C">
        <w:rPr>
          <w:spacing w:val="-3"/>
        </w:rPr>
        <w:t xml:space="preserve">Ombudsman Scheme </w:t>
      </w:r>
      <w:r w:rsidRPr="00201B6C">
        <w:rPr>
          <w:spacing w:val="-4"/>
        </w:rPr>
        <w:t xml:space="preserve">(FOS) </w:t>
      </w:r>
      <w:r w:rsidRPr="00201B6C">
        <w:rPr>
          <w:spacing w:val="-3"/>
        </w:rPr>
        <w:t xml:space="preserve">under </w:t>
      </w:r>
      <w:r w:rsidRPr="00201B6C">
        <w:rPr>
          <w:spacing w:val="-4"/>
        </w:rPr>
        <w:t xml:space="preserve">voluntary jurisdiction </w:t>
      </w:r>
      <w:r w:rsidRPr="00201B6C">
        <w:t xml:space="preserve">and takes </w:t>
      </w:r>
      <w:r w:rsidRPr="00201B6C">
        <w:rPr>
          <w:spacing w:val="-5"/>
        </w:rPr>
        <w:t xml:space="preserve">commitment </w:t>
      </w:r>
      <w:r w:rsidRPr="00201B6C">
        <w:t xml:space="preserve">to our </w:t>
      </w:r>
      <w:r w:rsidRPr="00201B6C">
        <w:rPr>
          <w:spacing w:val="-4"/>
        </w:rPr>
        <w:t xml:space="preserve">customers </w:t>
      </w:r>
      <w:r w:rsidRPr="00201B6C">
        <w:rPr>
          <w:spacing w:val="-5"/>
        </w:rPr>
        <w:t xml:space="preserve">seriously. </w:t>
      </w:r>
      <w:r w:rsidRPr="00201B6C">
        <w:rPr>
          <w:spacing w:val="6"/>
        </w:rPr>
        <w:t xml:space="preserve">We </w:t>
      </w:r>
      <w:r w:rsidRPr="00201B6C">
        <w:rPr>
          <w:spacing w:val="-3"/>
        </w:rPr>
        <w:t xml:space="preserve">have </w:t>
      </w:r>
      <w:r w:rsidRPr="00201B6C">
        <w:t xml:space="preserve">an ethos </w:t>
      </w:r>
      <w:r w:rsidRPr="00201B6C">
        <w:rPr>
          <w:spacing w:val="-3"/>
        </w:rPr>
        <w:t xml:space="preserve">of fairness </w:t>
      </w:r>
      <w:r w:rsidRPr="00201B6C">
        <w:t xml:space="preserve">and </w:t>
      </w:r>
      <w:r w:rsidRPr="00201B6C">
        <w:rPr>
          <w:spacing w:val="-4"/>
        </w:rPr>
        <w:t xml:space="preserve">transparency. </w:t>
      </w:r>
      <w:r w:rsidRPr="00201B6C">
        <w:t xml:space="preserve">In </w:t>
      </w:r>
      <w:r w:rsidRPr="00201B6C">
        <w:rPr>
          <w:spacing w:val="-3"/>
        </w:rPr>
        <w:t xml:space="preserve">view of this, </w:t>
      </w:r>
      <w:r w:rsidRPr="00201B6C">
        <w:t xml:space="preserve">and in </w:t>
      </w:r>
      <w:r w:rsidRPr="00201B6C">
        <w:rPr>
          <w:spacing w:val="-3"/>
        </w:rPr>
        <w:t xml:space="preserve">line with other </w:t>
      </w:r>
      <w:r w:rsidRPr="00201B6C">
        <w:t xml:space="preserve">financial </w:t>
      </w:r>
      <w:r w:rsidRPr="00201B6C">
        <w:rPr>
          <w:spacing w:val="-4"/>
        </w:rPr>
        <w:t xml:space="preserve">services </w:t>
      </w:r>
      <w:r w:rsidRPr="00201B6C">
        <w:rPr>
          <w:spacing w:val="-3"/>
        </w:rPr>
        <w:t xml:space="preserve">organisations, </w:t>
      </w:r>
      <w:r w:rsidRPr="00201B6C">
        <w:rPr>
          <w:spacing w:val="-5"/>
        </w:rPr>
        <w:t xml:space="preserve">we </w:t>
      </w:r>
      <w:r w:rsidRPr="00201B6C">
        <w:t xml:space="preserve">are </w:t>
      </w:r>
      <w:r w:rsidRPr="00201B6C">
        <w:rPr>
          <w:spacing w:val="-4"/>
        </w:rPr>
        <w:t xml:space="preserve">publishing </w:t>
      </w:r>
      <w:r w:rsidRPr="00201B6C">
        <w:t xml:space="preserve">our </w:t>
      </w:r>
      <w:r w:rsidRPr="00201B6C">
        <w:rPr>
          <w:spacing w:val="-4"/>
        </w:rPr>
        <w:t xml:space="preserve">complaints </w:t>
      </w:r>
      <w:r w:rsidRPr="00201B6C">
        <w:rPr>
          <w:spacing w:val="-3"/>
        </w:rPr>
        <w:t xml:space="preserve">data. </w:t>
      </w:r>
      <w:r w:rsidRPr="00201B6C">
        <w:t xml:space="preserve">The </w:t>
      </w:r>
      <w:r w:rsidRPr="00201B6C">
        <w:rPr>
          <w:spacing w:val="-3"/>
        </w:rPr>
        <w:t xml:space="preserve">figures </w:t>
      </w:r>
      <w:r w:rsidRPr="00201B6C">
        <w:t xml:space="preserve">for </w:t>
      </w:r>
      <w:r w:rsidRPr="00201B6C">
        <w:rPr>
          <w:spacing w:val="-3"/>
        </w:rPr>
        <w:t xml:space="preserve">January </w:t>
      </w:r>
      <w:r w:rsidRPr="00201B6C">
        <w:t xml:space="preserve">2010 to </w:t>
      </w:r>
      <w:r w:rsidRPr="00201B6C">
        <w:rPr>
          <w:spacing w:val="-3"/>
        </w:rPr>
        <w:t xml:space="preserve">June 2010 </w:t>
      </w:r>
      <w:r w:rsidRPr="00201B6C">
        <w:t xml:space="preserve">are </w:t>
      </w:r>
      <w:r w:rsidRPr="00201B6C">
        <w:rPr>
          <w:spacing w:val="-4"/>
        </w:rPr>
        <w:t xml:space="preserve">shown </w:t>
      </w:r>
      <w:r w:rsidRPr="00201B6C">
        <w:rPr>
          <w:spacing w:val="-5"/>
        </w:rPr>
        <w:t>below.</w:t>
      </w:r>
    </w:p>
    <w:p w14:paraId="30083C1D" w14:textId="77777777" w:rsidR="00E04131" w:rsidRPr="00201B6C" w:rsidRDefault="00E04131">
      <w:pPr>
        <w:pStyle w:val="BodyText"/>
        <w:spacing w:before="2"/>
      </w:pPr>
    </w:p>
    <w:p w14:paraId="46F6F143" w14:textId="77777777" w:rsidR="00E04131" w:rsidRPr="00201B6C" w:rsidRDefault="0026635F">
      <w:pPr>
        <w:ind w:left="140" w:right="111"/>
        <w:rPr>
          <w:b/>
        </w:rPr>
      </w:pPr>
      <w:r w:rsidRPr="00201B6C">
        <w:rPr>
          <w:b/>
        </w:rPr>
        <w:t>NS&amp;I complaints data, six months (January 2010 – June 2010)</w:t>
      </w:r>
    </w:p>
    <w:p w14:paraId="0A92712F" w14:textId="77777777" w:rsidR="00E04131" w:rsidRPr="00201B6C" w:rsidRDefault="00E04131"/>
    <w:tbl>
      <w:tblPr>
        <w:tblW w:w="9377" w:type="dxa"/>
        <w:tblInd w:w="13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03"/>
        <w:gridCol w:w="1678"/>
        <w:gridCol w:w="1843"/>
        <w:gridCol w:w="1758"/>
        <w:gridCol w:w="1795"/>
      </w:tblGrid>
      <w:tr w:rsidR="00F3505F" w:rsidRPr="00201B6C" w14:paraId="17B05FFE" w14:textId="77777777" w:rsidTr="003A388F">
        <w:trPr>
          <w:trHeight w:hRule="exact" w:val="256"/>
        </w:trPr>
        <w:tc>
          <w:tcPr>
            <w:tcW w:w="9377" w:type="dxa"/>
            <w:gridSpan w:val="5"/>
            <w:tcBorders>
              <w:bottom w:val="single" w:sz="4" w:space="0" w:color="auto"/>
            </w:tcBorders>
          </w:tcPr>
          <w:p w14:paraId="2F0CC362" w14:textId="77777777" w:rsidR="00F3505F" w:rsidRPr="00201B6C" w:rsidRDefault="00F3505F" w:rsidP="003A388F">
            <w:pPr>
              <w:pStyle w:val="TableParagraph"/>
              <w:spacing w:line="225" w:lineRule="exact"/>
              <w:ind w:left="0"/>
              <w:rPr>
                <w:rFonts w:ascii="Arial" w:hAnsi="Arial" w:cs="Arial"/>
                <w:b/>
              </w:rPr>
            </w:pPr>
          </w:p>
        </w:tc>
      </w:tr>
      <w:tr w:rsidR="00F3505F" w:rsidRPr="00201B6C" w14:paraId="0EA0C25B" w14:textId="77777777" w:rsidTr="001F0C31">
        <w:trPr>
          <w:trHeight w:hRule="exact" w:val="1028"/>
        </w:trPr>
        <w:tc>
          <w:tcPr>
            <w:tcW w:w="2303" w:type="dxa"/>
            <w:tcBorders>
              <w:top w:val="single" w:sz="4" w:space="0" w:color="auto"/>
              <w:left w:val="single" w:sz="4" w:space="0" w:color="auto"/>
              <w:bottom w:val="single" w:sz="6" w:space="0" w:color="auto"/>
              <w:right w:val="single" w:sz="6" w:space="0" w:color="auto"/>
            </w:tcBorders>
          </w:tcPr>
          <w:p w14:paraId="645F617F" w14:textId="77777777" w:rsidR="00F3505F" w:rsidRPr="00201B6C" w:rsidRDefault="00F3505F" w:rsidP="003A388F"/>
        </w:tc>
        <w:tc>
          <w:tcPr>
            <w:tcW w:w="1678" w:type="dxa"/>
            <w:tcBorders>
              <w:top w:val="single" w:sz="4" w:space="0" w:color="auto"/>
              <w:left w:val="single" w:sz="6" w:space="0" w:color="auto"/>
              <w:bottom w:val="single" w:sz="6" w:space="0" w:color="auto"/>
              <w:right w:val="single" w:sz="6" w:space="0" w:color="auto"/>
            </w:tcBorders>
          </w:tcPr>
          <w:p w14:paraId="3A2C3741" w14:textId="77777777" w:rsidR="00F3505F" w:rsidRPr="00201B6C" w:rsidRDefault="00F3505F" w:rsidP="003A388F">
            <w:pPr>
              <w:pStyle w:val="TableParagraph"/>
              <w:spacing w:line="232" w:lineRule="auto"/>
              <w:ind w:left="360" w:right="169"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 xml:space="preserve">complaints </w:t>
            </w:r>
            <w:r w:rsidRPr="00201B6C">
              <w:rPr>
                <w:rFonts w:ascii="Arial" w:hAnsi="Arial" w:cs="Arial"/>
                <w:b/>
              </w:rPr>
              <w:t>opened</w:t>
            </w:r>
          </w:p>
        </w:tc>
        <w:tc>
          <w:tcPr>
            <w:tcW w:w="1843" w:type="dxa"/>
            <w:tcBorders>
              <w:top w:val="single" w:sz="4" w:space="0" w:color="auto"/>
              <w:left w:val="single" w:sz="6" w:space="0" w:color="auto"/>
              <w:bottom w:val="single" w:sz="6" w:space="0" w:color="auto"/>
              <w:right w:val="single" w:sz="6" w:space="0" w:color="auto"/>
            </w:tcBorders>
          </w:tcPr>
          <w:p w14:paraId="4D508497" w14:textId="77777777" w:rsidR="00F3505F" w:rsidRPr="00201B6C" w:rsidRDefault="00F3505F" w:rsidP="003A388F">
            <w:pPr>
              <w:pStyle w:val="TableParagraph"/>
              <w:spacing w:line="232" w:lineRule="auto"/>
              <w:ind w:left="488" w:right="160" w:hanging="3"/>
              <w:jc w:val="center"/>
              <w:rPr>
                <w:rFonts w:ascii="Arial" w:hAnsi="Arial" w:cs="Arial"/>
                <w:b/>
              </w:rPr>
            </w:pPr>
            <w:r w:rsidRPr="00201B6C">
              <w:rPr>
                <w:rFonts w:ascii="Arial" w:hAnsi="Arial" w:cs="Arial"/>
                <w:b/>
                <w:spacing w:val="-3"/>
              </w:rPr>
              <w:t xml:space="preserve">Number </w:t>
            </w:r>
            <w:r w:rsidRPr="00201B6C">
              <w:rPr>
                <w:rFonts w:ascii="Arial" w:hAnsi="Arial" w:cs="Arial"/>
                <w:b/>
              </w:rPr>
              <w:t xml:space="preserve">of </w:t>
            </w:r>
            <w:r w:rsidRPr="00201B6C">
              <w:rPr>
                <w:rFonts w:ascii="Arial" w:hAnsi="Arial" w:cs="Arial"/>
                <w:b/>
                <w:spacing w:val="-3"/>
              </w:rPr>
              <w:t>complaints closed</w:t>
            </w:r>
          </w:p>
        </w:tc>
        <w:tc>
          <w:tcPr>
            <w:tcW w:w="1758" w:type="dxa"/>
            <w:tcBorders>
              <w:top w:val="single" w:sz="4" w:space="0" w:color="auto"/>
              <w:left w:val="single" w:sz="6" w:space="0" w:color="auto"/>
              <w:bottom w:val="single" w:sz="6" w:space="0" w:color="auto"/>
              <w:right w:val="single" w:sz="6" w:space="0" w:color="auto"/>
            </w:tcBorders>
          </w:tcPr>
          <w:p w14:paraId="24FB75BD" w14:textId="77777777" w:rsidR="00F3505F" w:rsidRPr="00201B6C" w:rsidRDefault="00F3505F" w:rsidP="003A388F">
            <w:pPr>
              <w:pStyle w:val="TableParagraph"/>
              <w:spacing w:line="232" w:lineRule="auto"/>
              <w:ind w:left="335" w:right="93" w:firstLine="1"/>
              <w:jc w:val="center"/>
              <w:rPr>
                <w:rFonts w:ascii="Arial" w:hAnsi="Arial" w:cs="Arial"/>
                <w:b/>
              </w:rPr>
            </w:pPr>
            <w:r w:rsidRPr="00201B6C">
              <w:rPr>
                <w:rFonts w:ascii="Arial" w:hAnsi="Arial" w:cs="Arial"/>
                <w:b/>
                <w:spacing w:val="-3"/>
              </w:rPr>
              <w:t xml:space="preserve">Complaints closed within eight weeks </w:t>
            </w:r>
            <w:r w:rsidRPr="00201B6C">
              <w:rPr>
                <w:rFonts w:ascii="Arial" w:hAnsi="Arial" w:cs="Arial"/>
                <w:b/>
              </w:rPr>
              <w:t>(%)</w:t>
            </w:r>
          </w:p>
        </w:tc>
        <w:tc>
          <w:tcPr>
            <w:tcW w:w="1795" w:type="dxa"/>
            <w:tcBorders>
              <w:top w:val="single" w:sz="4" w:space="0" w:color="auto"/>
              <w:left w:val="single" w:sz="6" w:space="0" w:color="auto"/>
              <w:bottom w:val="single" w:sz="6" w:space="0" w:color="auto"/>
              <w:right w:val="single" w:sz="4" w:space="0" w:color="auto"/>
            </w:tcBorders>
          </w:tcPr>
          <w:p w14:paraId="5DE0A82E" w14:textId="77777777" w:rsidR="00F3505F" w:rsidRPr="00201B6C" w:rsidRDefault="00F3505F" w:rsidP="003A388F">
            <w:pPr>
              <w:pStyle w:val="TableParagraph"/>
              <w:spacing w:line="232" w:lineRule="auto"/>
              <w:ind w:left="277" w:right="198" w:hanging="3"/>
              <w:jc w:val="center"/>
              <w:rPr>
                <w:rFonts w:ascii="Arial" w:hAnsi="Arial" w:cs="Arial"/>
                <w:b/>
              </w:rPr>
            </w:pPr>
            <w:r w:rsidRPr="00201B6C">
              <w:rPr>
                <w:rFonts w:ascii="Arial" w:hAnsi="Arial" w:cs="Arial"/>
                <w:b/>
                <w:spacing w:val="-3"/>
              </w:rPr>
              <w:t xml:space="preserve">Complaints upheld </w:t>
            </w:r>
            <w:r w:rsidRPr="00201B6C">
              <w:rPr>
                <w:rFonts w:ascii="Arial" w:hAnsi="Arial" w:cs="Arial"/>
                <w:b/>
              </w:rPr>
              <w:t xml:space="preserve">by </w:t>
            </w:r>
            <w:r w:rsidRPr="00201B6C">
              <w:rPr>
                <w:rFonts w:ascii="Arial" w:hAnsi="Arial" w:cs="Arial"/>
                <w:b/>
                <w:spacing w:val="-3"/>
              </w:rPr>
              <w:t xml:space="preserve">firm </w:t>
            </w:r>
            <w:r w:rsidRPr="00201B6C">
              <w:rPr>
                <w:rFonts w:ascii="Arial" w:hAnsi="Arial" w:cs="Arial"/>
                <w:b/>
              </w:rPr>
              <w:t>(%)</w:t>
            </w:r>
          </w:p>
        </w:tc>
      </w:tr>
      <w:tr w:rsidR="00F3505F" w:rsidRPr="00201B6C" w14:paraId="518FF35D" w14:textId="77777777" w:rsidTr="001F0C31">
        <w:trPr>
          <w:trHeight w:hRule="exact" w:val="278"/>
        </w:trPr>
        <w:tc>
          <w:tcPr>
            <w:tcW w:w="2303" w:type="dxa"/>
            <w:tcBorders>
              <w:top w:val="single" w:sz="6" w:space="0" w:color="auto"/>
              <w:left w:val="single" w:sz="4" w:space="0" w:color="auto"/>
              <w:bottom w:val="single" w:sz="6" w:space="0" w:color="auto"/>
              <w:right w:val="single" w:sz="6" w:space="0" w:color="auto"/>
            </w:tcBorders>
          </w:tcPr>
          <w:p w14:paraId="484CE823" w14:textId="77777777" w:rsidR="00F3505F" w:rsidRPr="00201B6C" w:rsidRDefault="00F3505F" w:rsidP="003A388F">
            <w:pPr>
              <w:pStyle w:val="TableParagraph"/>
              <w:spacing w:line="255" w:lineRule="exact"/>
              <w:ind w:left="567" w:right="388"/>
              <w:jc w:val="center"/>
              <w:rPr>
                <w:rFonts w:ascii="Arial" w:hAnsi="Arial" w:cs="Arial"/>
                <w:b/>
              </w:rPr>
            </w:pPr>
            <w:r w:rsidRPr="00201B6C">
              <w:rPr>
                <w:rFonts w:ascii="Arial" w:hAnsi="Arial" w:cs="Arial"/>
                <w:b/>
              </w:rPr>
              <w:t>Banking</w:t>
            </w:r>
          </w:p>
        </w:tc>
        <w:tc>
          <w:tcPr>
            <w:tcW w:w="1678" w:type="dxa"/>
            <w:tcBorders>
              <w:top w:val="single" w:sz="6" w:space="0" w:color="auto"/>
              <w:left w:val="single" w:sz="6" w:space="0" w:color="auto"/>
              <w:bottom w:val="single" w:sz="6" w:space="0" w:color="auto"/>
              <w:right w:val="single" w:sz="6" w:space="0" w:color="auto"/>
            </w:tcBorders>
          </w:tcPr>
          <w:p w14:paraId="497260B4" w14:textId="77777777" w:rsidR="00F3505F" w:rsidRPr="00201B6C" w:rsidRDefault="00F3505F" w:rsidP="003A388F">
            <w:pPr>
              <w:pStyle w:val="TableParagraph"/>
              <w:spacing w:line="255" w:lineRule="exact"/>
              <w:ind w:left="26"/>
              <w:jc w:val="center"/>
              <w:rPr>
                <w:rFonts w:ascii="Arial" w:hAnsi="Arial" w:cs="Arial"/>
              </w:rPr>
            </w:pPr>
            <w:r w:rsidRPr="00201B6C">
              <w:rPr>
                <w:rFonts w:ascii="Arial" w:hAnsi="Arial" w:cs="Arial"/>
              </w:rPr>
              <w:t>3,502</w:t>
            </w:r>
          </w:p>
        </w:tc>
        <w:tc>
          <w:tcPr>
            <w:tcW w:w="1843" w:type="dxa"/>
            <w:tcBorders>
              <w:top w:val="single" w:sz="6" w:space="0" w:color="auto"/>
              <w:left w:val="single" w:sz="6" w:space="0" w:color="auto"/>
              <w:bottom w:val="single" w:sz="6" w:space="0" w:color="auto"/>
              <w:right w:val="single" w:sz="6" w:space="0" w:color="auto"/>
            </w:tcBorders>
          </w:tcPr>
          <w:p w14:paraId="43F4B900" w14:textId="77777777" w:rsidR="00F3505F" w:rsidRPr="00201B6C" w:rsidRDefault="00F3505F" w:rsidP="003A388F">
            <w:pPr>
              <w:pStyle w:val="TableParagraph"/>
              <w:spacing w:line="255" w:lineRule="exact"/>
              <w:ind w:left="171"/>
              <w:jc w:val="center"/>
              <w:rPr>
                <w:rFonts w:ascii="Arial" w:hAnsi="Arial" w:cs="Arial"/>
              </w:rPr>
            </w:pPr>
            <w:r w:rsidRPr="00201B6C">
              <w:rPr>
                <w:rFonts w:ascii="Arial" w:hAnsi="Arial" w:cs="Arial"/>
              </w:rPr>
              <w:t>5,269*</w:t>
            </w:r>
          </w:p>
        </w:tc>
        <w:tc>
          <w:tcPr>
            <w:tcW w:w="1758" w:type="dxa"/>
            <w:tcBorders>
              <w:top w:val="single" w:sz="6" w:space="0" w:color="auto"/>
              <w:left w:val="single" w:sz="6" w:space="0" w:color="auto"/>
              <w:bottom w:val="single" w:sz="6" w:space="0" w:color="auto"/>
              <w:right w:val="single" w:sz="6" w:space="0" w:color="auto"/>
            </w:tcBorders>
          </w:tcPr>
          <w:p w14:paraId="1E6A0626" w14:textId="77777777" w:rsidR="00F3505F" w:rsidRPr="00201B6C" w:rsidRDefault="00F3505F" w:rsidP="003A388F">
            <w:pPr>
              <w:pStyle w:val="TableParagraph"/>
              <w:spacing w:line="255" w:lineRule="exact"/>
              <w:ind w:left="162"/>
              <w:jc w:val="center"/>
              <w:rPr>
                <w:rFonts w:ascii="Arial" w:hAnsi="Arial" w:cs="Arial"/>
              </w:rPr>
            </w:pPr>
            <w:r w:rsidRPr="00201B6C">
              <w:rPr>
                <w:rFonts w:ascii="Arial" w:hAnsi="Arial" w:cs="Arial"/>
              </w:rPr>
              <w:t>94%</w:t>
            </w:r>
          </w:p>
        </w:tc>
        <w:tc>
          <w:tcPr>
            <w:tcW w:w="1795" w:type="dxa"/>
            <w:tcBorders>
              <w:top w:val="single" w:sz="6" w:space="0" w:color="auto"/>
              <w:left w:val="single" w:sz="6" w:space="0" w:color="auto"/>
              <w:bottom w:val="single" w:sz="6" w:space="0" w:color="auto"/>
              <w:right w:val="single" w:sz="4" w:space="0" w:color="auto"/>
            </w:tcBorders>
          </w:tcPr>
          <w:p w14:paraId="647AAEC7" w14:textId="77777777" w:rsidR="00F3505F" w:rsidRPr="00201B6C" w:rsidRDefault="00F3505F" w:rsidP="003A388F">
            <w:pPr>
              <w:pStyle w:val="TableParagraph"/>
              <w:spacing w:line="255" w:lineRule="exact"/>
              <w:ind w:left="95"/>
              <w:jc w:val="center"/>
              <w:rPr>
                <w:rFonts w:ascii="Arial" w:hAnsi="Arial" w:cs="Arial"/>
              </w:rPr>
            </w:pPr>
            <w:r w:rsidRPr="00201B6C">
              <w:rPr>
                <w:rFonts w:ascii="Arial" w:hAnsi="Arial" w:cs="Arial"/>
              </w:rPr>
              <w:t>66%</w:t>
            </w:r>
          </w:p>
        </w:tc>
      </w:tr>
      <w:tr w:rsidR="00F3505F" w:rsidRPr="00201B6C" w14:paraId="32EA6118" w14:textId="77777777" w:rsidTr="001F0C31">
        <w:trPr>
          <w:trHeight w:hRule="exact" w:val="270"/>
        </w:trPr>
        <w:tc>
          <w:tcPr>
            <w:tcW w:w="2303" w:type="dxa"/>
            <w:tcBorders>
              <w:top w:val="single" w:sz="6" w:space="0" w:color="auto"/>
              <w:left w:val="single" w:sz="4" w:space="0" w:color="auto"/>
              <w:bottom w:val="single" w:sz="6" w:space="0" w:color="auto"/>
              <w:right w:val="single" w:sz="6" w:space="0" w:color="auto"/>
            </w:tcBorders>
          </w:tcPr>
          <w:p w14:paraId="1A782648" w14:textId="77777777" w:rsidR="00F3505F" w:rsidRPr="00201B6C" w:rsidRDefault="00F3505F" w:rsidP="003A388F">
            <w:pPr>
              <w:pStyle w:val="TableParagraph"/>
              <w:spacing w:line="252" w:lineRule="exact"/>
              <w:ind w:left="567" w:right="396"/>
              <w:jc w:val="center"/>
              <w:rPr>
                <w:rFonts w:ascii="Arial" w:hAnsi="Arial" w:cs="Arial"/>
                <w:b/>
              </w:rPr>
            </w:pPr>
            <w:r w:rsidRPr="00201B6C">
              <w:rPr>
                <w:rFonts w:ascii="Arial" w:hAnsi="Arial" w:cs="Arial"/>
                <w:b/>
              </w:rPr>
              <w:t>Home Finance</w:t>
            </w:r>
          </w:p>
        </w:tc>
        <w:tc>
          <w:tcPr>
            <w:tcW w:w="1678" w:type="dxa"/>
            <w:tcBorders>
              <w:top w:val="single" w:sz="6" w:space="0" w:color="auto"/>
              <w:left w:val="single" w:sz="6" w:space="0" w:color="auto"/>
              <w:bottom w:val="single" w:sz="6" w:space="0" w:color="auto"/>
              <w:right w:val="single" w:sz="6" w:space="0" w:color="auto"/>
            </w:tcBorders>
          </w:tcPr>
          <w:p w14:paraId="0E61566D" w14:textId="77777777" w:rsidR="00F3505F" w:rsidRPr="00201B6C" w:rsidRDefault="00F3505F" w:rsidP="003A388F">
            <w:pPr>
              <w:pStyle w:val="TableParagraph"/>
              <w:spacing w:line="252"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473D44E6" w14:textId="77777777" w:rsidR="00F3505F" w:rsidRPr="00201B6C" w:rsidRDefault="00F3505F" w:rsidP="003A388F">
            <w:pPr>
              <w:pStyle w:val="TableParagraph"/>
              <w:spacing w:line="252"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14891954" w14:textId="77777777" w:rsidR="00F3505F" w:rsidRPr="00201B6C" w:rsidRDefault="00F3505F" w:rsidP="003A388F">
            <w:pPr>
              <w:pStyle w:val="TableParagraph"/>
              <w:spacing w:line="252"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6A9D62F6" w14:textId="77777777" w:rsidR="00F3505F" w:rsidRPr="00201B6C" w:rsidRDefault="00F3505F" w:rsidP="003A388F">
            <w:pPr>
              <w:pStyle w:val="TableParagraph"/>
              <w:spacing w:line="252" w:lineRule="exact"/>
              <w:ind w:left="95"/>
              <w:jc w:val="center"/>
              <w:rPr>
                <w:rFonts w:ascii="Arial" w:hAnsi="Arial" w:cs="Arial"/>
              </w:rPr>
            </w:pPr>
            <w:r w:rsidRPr="00201B6C">
              <w:rPr>
                <w:rFonts w:ascii="Arial" w:hAnsi="Arial" w:cs="Arial"/>
              </w:rPr>
              <w:t>N/A</w:t>
            </w:r>
          </w:p>
        </w:tc>
      </w:tr>
      <w:tr w:rsidR="00F3505F" w:rsidRPr="00201B6C" w14:paraId="6068272A" w14:textId="77777777" w:rsidTr="001F0C31">
        <w:trPr>
          <w:trHeight w:hRule="exact" w:val="527"/>
        </w:trPr>
        <w:tc>
          <w:tcPr>
            <w:tcW w:w="2303" w:type="dxa"/>
            <w:tcBorders>
              <w:top w:val="single" w:sz="6" w:space="0" w:color="auto"/>
              <w:left w:val="single" w:sz="4" w:space="0" w:color="auto"/>
              <w:bottom w:val="single" w:sz="6" w:space="0" w:color="auto"/>
              <w:right w:val="single" w:sz="6" w:space="0" w:color="auto"/>
            </w:tcBorders>
          </w:tcPr>
          <w:p w14:paraId="649B9482" w14:textId="77777777" w:rsidR="00F3505F" w:rsidRPr="00201B6C" w:rsidRDefault="00F3505F" w:rsidP="003A388F">
            <w:pPr>
              <w:pStyle w:val="TableParagraph"/>
              <w:spacing w:line="230" w:lineRule="auto"/>
              <w:ind w:left="540" w:right="-3" w:hanging="310"/>
              <w:rPr>
                <w:rFonts w:ascii="Arial" w:hAnsi="Arial" w:cs="Arial"/>
                <w:b/>
              </w:rPr>
            </w:pPr>
            <w:r w:rsidRPr="00201B6C">
              <w:rPr>
                <w:rFonts w:ascii="Arial" w:hAnsi="Arial" w:cs="Arial"/>
                <w:b/>
              </w:rPr>
              <w:t>General Insurance and Pure Protection</w:t>
            </w:r>
          </w:p>
        </w:tc>
        <w:tc>
          <w:tcPr>
            <w:tcW w:w="1678" w:type="dxa"/>
            <w:tcBorders>
              <w:top w:val="single" w:sz="6" w:space="0" w:color="auto"/>
              <w:left w:val="single" w:sz="6" w:space="0" w:color="auto"/>
              <w:bottom w:val="single" w:sz="6" w:space="0" w:color="auto"/>
              <w:right w:val="single" w:sz="6" w:space="0" w:color="auto"/>
            </w:tcBorders>
          </w:tcPr>
          <w:p w14:paraId="3F9D214F" w14:textId="77777777" w:rsidR="00F3505F" w:rsidRPr="00201B6C" w:rsidRDefault="00F3505F" w:rsidP="003A388F">
            <w:pPr>
              <w:pStyle w:val="TableParagraph"/>
              <w:spacing w:before="9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0A13A4A0" w14:textId="77777777" w:rsidR="00F3505F" w:rsidRPr="00201B6C" w:rsidRDefault="00F3505F" w:rsidP="003A388F">
            <w:pPr>
              <w:pStyle w:val="TableParagraph"/>
              <w:spacing w:before="9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2E9F4832" w14:textId="77777777" w:rsidR="00F3505F" w:rsidRPr="00201B6C" w:rsidRDefault="00F3505F" w:rsidP="003A388F">
            <w:pPr>
              <w:pStyle w:val="TableParagraph"/>
              <w:spacing w:before="9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2FA1773D" w14:textId="77777777" w:rsidR="00F3505F" w:rsidRPr="00201B6C" w:rsidRDefault="00F3505F" w:rsidP="003A388F">
            <w:pPr>
              <w:pStyle w:val="TableParagraph"/>
              <w:spacing w:before="91"/>
              <w:ind w:left="95"/>
              <w:jc w:val="center"/>
              <w:rPr>
                <w:rFonts w:ascii="Arial" w:hAnsi="Arial" w:cs="Arial"/>
              </w:rPr>
            </w:pPr>
            <w:r w:rsidRPr="00201B6C">
              <w:rPr>
                <w:rFonts w:ascii="Arial" w:hAnsi="Arial" w:cs="Arial"/>
              </w:rPr>
              <w:t>N/A</w:t>
            </w:r>
          </w:p>
        </w:tc>
      </w:tr>
      <w:tr w:rsidR="00F3505F" w:rsidRPr="00201B6C" w14:paraId="5092C844" w14:textId="77777777" w:rsidTr="001F0C31">
        <w:trPr>
          <w:trHeight w:hRule="exact" w:val="539"/>
        </w:trPr>
        <w:tc>
          <w:tcPr>
            <w:tcW w:w="2303" w:type="dxa"/>
            <w:tcBorders>
              <w:top w:val="single" w:sz="6" w:space="0" w:color="auto"/>
              <w:left w:val="single" w:sz="4" w:space="0" w:color="auto"/>
              <w:bottom w:val="single" w:sz="6" w:space="0" w:color="auto"/>
              <w:right w:val="single" w:sz="6" w:space="0" w:color="auto"/>
            </w:tcBorders>
          </w:tcPr>
          <w:p w14:paraId="16B36574" w14:textId="77777777" w:rsidR="00F3505F" w:rsidRPr="00201B6C" w:rsidRDefault="00F3505F" w:rsidP="003A388F">
            <w:pPr>
              <w:pStyle w:val="TableParagraph"/>
              <w:spacing w:line="230" w:lineRule="auto"/>
              <w:ind w:left="845" w:right="11" w:hanging="646"/>
              <w:rPr>
                <w:rFonts w:ascii="Arial" w:hAnsi="Arial" w:cs="Arial"/>
                <w:b/>
              </w:rPr>
            </w:pPr>
            <w:r w:rsidRPr="00201B6C">
              <w:rPr>
                <w:rFonts w:ascii="Arial" w:hAnsi="Arial" w:cs="Arial"/>
                <w:b/>
                <w:spacing w:val="-3"/>
              </w:rPr>
              <w:t xml:space="preserve">Decumulation, </w:t>
            </w:r>
            <w:r w:rsidRPr="00201B6C">
              <w:rPr>
                <w:rFonts w:ascii="Arial" w:hAnsi="Arial" w:cs="Arial"/>
                <w:b/>
              </w:rPr>
              <w:t xml:space="preserve">Life and </w:t>
            </w:r>
            <w:r w:rsidRPr="00201B6C">
              <w:rPr>
                <w:rFonts w:ascii="Arial" w:hAnsi="Arial" w:cs="Arial"/>
                <w:b/>
                <w:spacing w:val="-4"/>
              </w:rPr>
              <w:t>Pensions</w:t>
            </w:r>
          </w:p>
        </w:tc>
        <w:tc>
          <w:tcPr>
            <w:tcW w:w="1678" w:type="dxa"/>
            <w:tcBorders>
              <w:top w:val="single" w:sz="6" w:space="0" w:color="auto"/>
              <w:left w:val="single" w:sz="6" w:space="0" w:color="auto"/>
              <w:bottom w:val="single" w:sz="6" w:space="0" w:color="auto"/>
              <w:right w:val="single" w:sz="6" w:space="0" w:color="auto"/>
            </w:tcBorders>
          </w:tcPr>
          <w:p w14:paraId="7B47DBE5" w14:textId="77777777" w:rsidR="00F3505F" w:rsidRPr="00201B6C" w:rsidRDefault="00F3505F" w:rsidP="003A388F">
            <w:pPr>
              <w:pStyle w:val="TableParagraph"/>
              <w:spacing w:before="101"/>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6" w:space="0" w:color="auto"/>
              <w:right w:val="single" w:sz="6" w:space="0" w:color="auto"/>
            </w:tcBorders>
          </w:tcPr>
          <w:p w14:paraId="0ECBC858" w14:textId="77777777" w:rsidR="00F3505F" w:rsidRPr="00201B6C" w:rsidRDefault="00F3505F" w:rsidP="003A388F">
            <w:pPr>
              <w:pStyle w:val="TableParagraph"/>
              <w:spacing w:before="101"/>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6" w:space="0" w:color="auto"/>
              <w:right w:val="single" w:sz="6" w:space="0" w:color="auto"/>
            </w:tcBorders>
          </w:tcPr>
          <w:p w14:paraId="3AD19E07" w14:textId="77777777" w:rsidR="00F3505F" w:rsidRPr="00201B6C" w:rsidRDefault="00F3505F" w:rsidP="003A388F">
            <w:pPr>
              <w:pStyle w:val="TableParagraph"/>
              <w:spacing w:before="101"/>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6" w:space="0" w:color="auto"/>
              <w:right w:val="single" w:sz="4" w:space="0" w:color="auto"/>
            </w:tcBorders>
          </w:tcPr>
          <w:p w14:paraId="16A84604" w14:textId="77777777" w:rsidR="00F3505F" w:rsidRPr="00201B6C" w:rsidRDefault="00F3505F" w:rsidP="003A388F">
            <w:pPr>
              <w:pStyle w:val="TableParagraph"/>
              <w:spacing w:before="101"/>
              <w:ind w:left="95"/>
              <w:jc w:val="center"/>
              <w:rPr>
                <w:rFonts w:ascii="Arial" w:hAnsi="Arial" w:cs="Arial"/>
              </w:rPr>
            </w:pPr>
            <w:r w:rsidRPr="00201B6C">
              <w:rPr>
                <w:rFonts w:ascii="Arial" w:hAnsi="Arial" w:cs="Arial"/>
              </w:rPr>
              <w:t>N/A</w:t>
            </w:r>
          </w:p>
        </w:tc>
      </w:tr>
      <w:tr w:rsidR="00F3505F" w:rsidRPr="00201B6C" w14:paraId="1C1C44FC" w14:textId="77777777" w:rsidTr="001F0C31">
        <w:trPr>
          <w:trHeight w:hRule="exact" w:val="254"/>
        </w:trPr>
        <w:tc>
          <w:tcPr>
            <w:tcW w:w="2303" w:type="dxa"/>
            <w:tcBorders>
              <w:top w:val="single" w:sz="6" w:space="0" w:color="auto"/>
              <w:left w:val="single" w:sz="4" w:space="0" w:color="auto"/>
              <w:bottom w:val="single" w:sz="4" w:space="0" w:color="auto"/>
              <w:right w:val="single" w:sz="6" w:space="0" w:color="auto"/>
            </w:tcBorders>
          </w:tcPr>
          <w:p w14:paraId="2A19B71D" w14:textId="77777777" w:rsidR="00F3505F" w:rsidRPr="00201B6C" w:rsidRDefault="00F3505F" w:rsidP="003A388F">
            <w:pPr>
              <w:pStyle w:val="TableParagraph"/>
              <w:spacing w:line="258" w:lineRule="exact"/>
              <w:ind w:left="566" w:right="396"/>
              <w:jc w:val="center"/>
              <w:rPr>
                <w:rFonts w:ascii="Arial" w:hAnsi="Arial" w:cs="Arial"/>
                <w:b/>
              </w:rPr>
            </w:pPr>
            <w:r w:rsidRPr="00201B6C">
              <w:rPr>
                <w:rFonts w:ascii="Arial" w:hAnsi="Arial" w:cs="Arial"/>
                <w:b/>
              </w:rPr>
              <w:t>Investments</w:t>
            </w:r>
          </w:p>
        </w:tc>
        <w:tc>
          <w:tcPr>
            <w:tcW w:w="1678" w:type="dxa"/>
            <w:tcBorders>
              <w:top w:val="single" w:sz="6" w:space="0" w:color="auto"/>
              <w:left w:val="single" w:sz="6" w:space="0" w:color="auto"/>
              <w:bottom w:val="single" w:sz="4" w:space="0" w:color="auto"/>
              <w:right w:val="single" w:sz="6" w:space="0" w:color="auto"/>
            </w:tcBorders>
          </w:tcPr>
          <w:p w14:paraId="3792A848" w14:textId="77777777" w:rsidR="00F3505F" w:rsidRPr="00201B6C" w:rsidRDefault="00F3505F" w:rsidP="003A388F">
            <w:pPr>
              <w:pStyle w:val="TableParagraph"/>
              <w:spacing w:line="258" w:lineRule="exact"/>
              <w:ind w:left="26"/>
              <w:jc w:val="center"/>
              <w:rPr>
                <w:rFonts w:ascii="Arial" w:hAnsi="Arial" w:cs="Arial"/>
              </w:rPr>
            </w:pPr>
            <w:r w:rsidRPr="00201B6C">
              <w:rPr>
                <w:rFonts w:ascii="Arial" w:hAnsi="Arial" w:cs="Arial"/>
              </w:rPr>
              <w:t>N/A</w:t>
            </w:r>
          </w:p>
        </w:tc>
        <w:tc>
          <w:tcPr>
            <w:tcW w:w="1843" w:type="dxa"/>
            <w:tcBorders>
              <w:top w:val="single" w:sz="6" w:space="0" w:color="auto"/>
              <w:left w:val="single" w:sz="6" w:space="0" w:color="auto"/>
              <w:bottom w:val="single" w:sz="4" w:space="0" w:color="auto"/>
              <w:right w:val="single" w:sz="6" w:space="0" w:color="auto"/>
            </w:tcBorders>
          </w:tcPr>
          <w:p w14:paraId="104E9658" w14:textId="77777777" w:rsidR="00F3505F" w:rsidRPr="00201B6C" w:rsidRDefault="00F3505F" w:rsidP="003A388F">
            <w:pPr>
              <w:pStyle w:val="TableParagraph"/>
              <w:spacing w:line="258" w:lineRule="exact"/>
              <w:ind w:left="171"/>
              <w:jc w:val="center"/>
              <w:rPr>
                <w:rFonts w:ascii="Arial" w:hAnsi="Arial" w:cs="Arial"/>
              </w:rPr>
            </w:pPr>
            <w:r w:rsidRPr="00201B6C">
              <w:rPr>
                <w:rFonts w:ascii="Arial" w:hAnsi="Arial" w:cs="Arial"/>
              </w:rPr>
              <w:t>N/A</w:t>
            </w:r>
          </w:p>
        </w:tc>
        <w:tc>
          <w:tcPr>
            <w:tcW w:w="1758" w:type="dxa"/>
            <w:tcBorders>
              <w:top w:val="single" w:sz="6" w:space="0" w:color="auto"/>
              <w:left w:val="single" w:sz="6" w:space="0" w:color="auto"/>
              <w:bottom w:val="single" w:sz="4" w:space="0" w:color="auto"/>
              <w:right w:val="single" w:sz="6" w:space="0" w:color="auto"/>
            </w:tcBorders>
          </w:tcPr>
          <w:p w14:paraId="31EA6CAF" w14:textId="77777777" w:rsidR="00F3505F" w:rsidRPr="00201B6C" w:rsidRDefault="00F3505F" w:rsidP="003A388F">
            <w:pPr>
              <w:pStyle w:val="TableParagraph"/>
              <w:spacing w:line="258" w:lineRule="exact"/>
              <w:ind w:left="162"/>
              <w:jc w:val="center"/>
              <w:rPr>
                <w:rFonts w:ascii="Arial" w:hAnsi="Arial" w:cs="Arial"/>
              </w:rPr>
            </w:pPr>
            <w:r w:rsidRPr="00201B6C">
              <w:rPr>
                <w:rFonts w:ascii="Arial" w:hAnsi="Arial" w:cs="Arial"/>
              </w:rPr>
              <w:t>N/A</w:t>
            </w:r>
          </w:p>
        </w:tc>
        <w:tc>
          <w:tcPr>
            <w:tcW w:w="1795" w:type="dxa"/>
            <w:tcBorders>
              <w:top w:val="single" w:sz="6" w:space="0" w:color="auto"/>
              <w:left w:val="single" w:sz="6" w:space="0" w:color="auto"/>
              <w:bottom w:val="single" w:sz="4" w:space="0" w:color="auto"/>
              <w:right w:val="single" w:sz="4" w:space="0" w:color="auto"/>
            </w:tcBorders>
          </w:tcPr>
          <w:p w14:paraId="095850B1" w14:textId="77777777" w:rsidR="00F3505F" w:rsidRPr="00201B6C" w:rsidRDefault="00F3505F" w:rsidP="003A388F">
            <w:pPr>
              <w:pStyle w:val="TableParagraph"/>
              <w:spacing w:line="258" w:lineRule="exact"/>
              <w:ind w:left="95"/>
              <w:jc w:val="center"/>
              <w:rPr>
                <w:rFonts w:ascii="Arial" w:hAnsi="Arial" w:cs="Arial"/>
              </w:rPr>
            </w:pPr>
            <w:r w:rsidRPr="00201B6C">
              <w:rPr>
                <w:rFonts w:ascii="Arial" w:hAnsi="Arial" w:cs="Arial"/>
              </w:rPr>
              <w:t>N/A</w:t>
            </w:r>
          </w:p>
        </w:tc>
      </w:tr>
    </w:tbl>
    <w:p w14:paraId="038F313F" w14:textId="77777777" w:rsidR="00F3505F" w:rsidRPr="00201B6C" w:rsidRDefault="00F3505F"/>
    <w:p w14:paraId="2760EC1F" w14:textId="77777777" w:rsidR="00F3505F" w:rsidRPr="00201B6C" w:rsidRDefault="00F3505F">
      <w:pPr>
        <w:sectPr w:rsidR="00F3505F" w:rsidRPr="00201B6C">
          <w:pgSz w:w="11930" w:h="16860"/>
          <w:pgMar w:top="1340" w:right="1580" w:bottom="280" w:left="1300" w:header="720" w:footer="720" w:gutter="0"/>
          <w:cols w:space="720"/>
        </w:sectPr>
      </w:pPr>
    </w:p>
    <w:p w14:paraId="4C4F1782" w14:textId="77777777" w:rsidR="00E04131" w:rsidRPr="00201B6C" w:rsidRDefault="00E04131">
      <w:pPr>
        <w:pStyle w:val="BodyText"/>
        <w:spacing w:before="2"/>
        <w:rPr>
          <w:b/>
        </w:rPr>
      </w:pPr>
    </w:p>
    <w:p w14:paraId="1145C38D" w14:textId="77777777" w:rsidR="00E04131" w:rsidRPr="00201B6C" w:rsidRDefault="00E04131">
      <w:pPr>
        <w:pStyle w:val="BodyText"/>
        <w:spacing w:before="8"/>
        <w:rPr>
          <w:b/>
        </w:rPr>
      </w:pPr>
    </w:p>
    <w:p w14:paraId="3C6BAC39" w14:textId="77777777" w:rsidR="00E04131" w:rsidRDefault="0026635F">
      <w:pPr>
        <w:pStyle w:val="BodyText"/>
        <w:spacing w:before="72"/>
        <w:ind w:left="140" w:right="111"/>
        <w:rPr>
          <w:spacing w:val="-4"/>
        </w:rPr>
      </w:pPr>
      <w:r w:rsidRPr="00201B6C">
        <w:t xml:space="preserve">To </w:t>
      </w:r>
      <w:r w:rsidRPr="00201B6C">
        <w:rPr>
          <w:spacing w:val="-4"/>
        </w:rPr>
        <w:t xml:space="preserve">support </w:t>
      </w:r>
      <w:r w:rsidRPr="00201B6C">
        <w:rPr>
          <w:spacing w:val="-3"/>
        </w:rPr>
        <w:t xml:space="preserve">our ethos of </w:t>
      </w:r>
      <w:r w:rsidRPr="00201B6C">
        <w:rPr>
          <w:spacing w:val="-4"/>
        </w:rPr>
        <w:t xml:space="preserve">transparency, </w:t>
      </w:r>
      <w:r w:rsidRPr="00201B6C">
        <w:t xml:space="preserve">and to put </w:t>
      </w:r>
      <w:r w:rsidRPr="00201B6C">
        <w:rPr>
          <w:spacing w:val="-4"/>
        </w:rPr>
        <w:t xml:space="preserve">the </w:t>
      </w:r>
      <w:r w:rsidRPr="00201B6C">
        <w:rPr>
          <w:spacing w:val="-3"/>
        </w:rPr>
        <w:t xml:space="preserve">above </w:t>
      </w:r>
      <w:r w:rsidRPr="00201B6C">
        <w:t xml:space="preserve">figures </w:t>
      </w:r>
      <w:r w:rsidRPr="00201B6C">
        <w:rPr>
          <w:spacing w:val="-3"/>
        </w:rPr>
        <w:t xml:space="preserve">into </w:t>
      </w:r>
      <w:r w:rsidRPr="00201B6C">
        <w:rPr>
          <w:spacing w:val="-5"/>
        </w:rPr>
        <w:t xml:space="preserve">context, we </w:t>
      </w:r>
      <w:r w:rsidRPr="00201B6C">
        <w:t xml:space="preserve">are </w:t>
      </w:r>
      <w:r w:rsidRPr="00201B6C">
        <w:rPr>
          <w:spacing w:val="-3"/>
        </w:rPr>
        <w:t xml:space="preserve">also </w:t>
      </w:r>
      <w:r w:rsidRPr="00201B6C">
        <w:rPr>
          <w:spacing w:val="-4"/>
        </w:rPr>
        <w:t xml:space="preserve">providing </w:t>
      </w:r>
      <w:r w:rsidRPr="00201B6C">
        <w:t xml:space="preserve">the </w:t>
      </w:r>
      <w:r w:rsidRPr="00201B6C">
        <w:rPr>
          <w:spacing w:val="-4"/>
        </w:rPr>
        <w:t>following information:</w:t>
      </w:r>
    </w:p>
    <w:p w14:paraId="09BAE2CC" w14:textId="77777777" w:rsidR="007B374B" w:rsidRPr="00201B6C" w:rsidRDefault="007B374B">
      <w:pPr>
        <w:pStyle w:val="BodyText"/>
        <w:spacing w:before="72"/>
        <w:ind w:left="140" w:right="111"/>
      </w:pPr>
    </w:p>
    <w:p w14:paraId="619B68A6" w14:textId="77777777" w:rsidR="00E04131" w:rsidRPr="007B374B" w:rsidRDefault="0026635F">
      <w:pPr>
        <w:pStyle w:val="ListParagraph"/>
        <w:numPr>
          <w:ilvl w:val="0"/>
          <w:numId w:val="1"/>
        </w:numPr>
        <w:tabs>
          <w:tab w:val="left" w:pos="400"/>
        </w:tabs>
        <w:spacing w:line="245" w:lineRule="exact"/>
        <w:ind w:firstLine="0"/>
      </w:pPr>
      <w:r w:rsidRPr="00201B6C">
        <w:rPr>
          <w:spacing w:val="-3"/>
        </w:rPr>
        <w:t xml:space="preserve">Complaints </w:t>
      </w:r>
      <w:r w:rsidRPr="00201B6C">
        <w:rPr>
          <w:spacing w:val="-4"/>
        </w:rPr>
        <w:t xml:space="preserve">brought </w:t>
      </w:r>
      <w:r w:rsidRPr="00201B6C">
        <w:rPr>
          <w:spacing w:val="-3"/>
        </w:rPr>
        <w:t xml:space="preserve">forward </w:t>
      </w:r>
      <w:r w:rsidRPr="00201B6C">
        <w:t xml:space="preserve">into the </w:t>
      </w:r>
      <w:r w:rsidRPr="00201B6C">
        <w:rPr>
          <w:spacing w:val="-4"/>
        </w:rPr>
        <w:t xml:space="preserve">reporting period </w:t>
      </w:r>
      <w:r w:rsidRPr="00201B6C">
        <w:t>=</w:t>
      </w:r>
      <w:r w:rsidRPr="00201B6C">
        <w:rPr>
          <w:spacing w:val="19"/>
        </w:rPr>
        <w:t xml:space="preserve"> </w:t>
      </w:r>
      <w:r w:rsidRPr="00201B6C">
        <w:rPr>
          <w:spacing w:val="-3"/>
        </w:rPr>
        <w:t>1,125</w:t>
      </w:r>
    </w:p>
    <w:p w14:paraId="220A9F85" w14:textId="77777777" w:rsidR="007B374B" w:rsidRPr="00201B6C" w:rsidRDefault="007B374B" w:rsidP="007B374B">
      <w:pPr>
        <w:pStyle w:val="ListParagraph"/>
        <w:tabs>
          <w:tab w:val="left" w:pos="400"/>
        </w:tabs>
        <w:spacing w:line="245" w:lineRule="exact"/>
        <w:ind w:left="140"/>
      </w:pPr>
    </w:p>
    <w:p w14:paraId="0C96646C" w14:textId="77777777" w:rsidR="00E04131" w:rsidRPr="007B374B" w:rsidRDefault="0026635F">
      <w:pPr>
        <w:pStyle w:val="ListParagraph"/>
        <w:numPr>
          <w:ilvl w:val="0"/>
          <w:numId w:val="1"/>
        </w:numPr>
        <w:tabs>
          <w:tab w:val="left" w:pos="400"/>
        </w:tabs>
        <w:spacing w:line="250" w:lineRule="exact"/>
        <w:ind w:left="399" w:hanging="259"/>
      </w:pPr>
      <w:r w:rsidRPr="00201B6C">
        <w:rPr>
          <w:spacing w:val="-3"/>
        </w:rPr>
        <w:t xml:space="preserve">Complaints </w:t>
      </w:r>
      <w:r w:rsidRPr="00201B6C">
        <w:rPr>
          <w:spacing w:val="-4"/>
        </w:rPr>
        <w:t xml:space="preserve">carried </w:t>
      </w:r>
      <w:r w:rsidRPr="00201B6C">
        <w:rPr>
          <w:spacing w:val="-3"/>
        </w:rPr>
        <w:t xml:space="preserve">forward </w:t>
      </w:r>
      <w:r w:rsidRPr="00201B6C">
        <w:t xml:space="preserve">after the </w:t>
      </w:r>
      <w:r w:rsidRPr="00201B6C">
        <w:rPr>
          <w:spacing w:val="-4"/>
        </w:rPr>
        <w:t xml:space="preserve">reporting period </w:t>
      </w:r>
      <w:r w:rsidRPr="00201B6C">
        <w:t>=</w:t>
      </w:r>
      <w:r w:rsidRPr="00201B6C">
        <w:rPr>
          <w:spacing w:val="2"/>
        </w:rPr>
        <w:t xml:space="preserve"> </w:t>
      </w:r>
      <w:r w:rsidRPr="00201B6C">
        <w:rPr>
          <w:spacing w:val="-3"/>
        </w:rPr>
        <w:t>614</w:t>
      </w:r>
    </w:p>
    <w:p w14:paraId="00973212" w14:textId="77777777" w:rsidR="007B374B" w:rsidRPr="00201B6C" w:rsidRDefault="007B374B" w:rsidP="007B374B">
      <w:pPr>
        <w:tabs>
          <w:tab w:val="left" w:pos="400"/>
        </w:tabs>
        <w:spacing w:line="250" w:lineRule="exact"/>
      </w:pPr>
    </w:p>
    <w:p w14:paraId="43687DCF" w14:textId="77777777" w:rsidR="00E04131" w:rsidRPr="007B374B" w:rsidRDefault="0026635F">
      <w:pPr>
        <w:pStyle w:val="ListParagraph"/>
        <w:numPr>
          <w:ilvl w:val="0"/>
          <w:numId w:val="1"/>
        </w:numPr>
        <w:tabs>
          <w:tab w:val="left" w:pos="398"/>
        </w:tabs>
        <w:spacing w:before="8"/>
        <w:ind w:right="220" w:firstLine="0"/>
      </w:pPr>
      <w:r w:rsidRPr="00201B6C">
        <w:rPr>
          <w:spacing w:val="-3"/>
        </w:rPr>
        <w:t xml:space="preserve">Transactions </w:t>
      </w:r>
      <w:r w:rsidRPr="00201B6C">
        <w:rPr>
          <w:spacing w:val="-4"/>
        </w:rPr>
        <w:t xml:space="preserve">carried </w:t>
      </w:r>
      <w:r w:rsidRPr="00201B6C">
        <w:t xml:space="preserve">out </w:t>
      </w:r>
      <w:r w:rsidRPr="00201B6C">
        <w:rPr>
          <w:spacing w:val="-3"/>
        </w:rPr>
        <w:t xml:space="preserve">during </w:t>
      </w:r>
      <w:r w:rsidRPr="00201B6C">
        <w:t xml:space="preserve">the </w:t>
      </w:r>
      <w:r w:rsidRPr="00201B6C">
        <w:rPr>
          <w:spacing w:val="-3"/>
        </w:rPr>
        <w:t xml:space="preserve">period </w:t>
      </w:r>
      <w:r w:rsidRPr="00201B6C">
        <w:t xml:space="preserve">= </w:t>
      </w:r>
      <w:r w:rsidRPr="00201B6C">
        <w:rPr>
          <w:spacing w:val="-3"/>
        </w:rPr>
        <w:t xml:space="preserve">21,329,608.00 </w:t>
      </w:r>
      <w:r w:rsidRPr="00201B6C">
        <w:rPr>
          <w:spacing w:val="-4"/>
        </w:rPr>
        <w:t xml:space="preserve">(transactions typically </w:t>
      </w:r>
      <w:r w:rsidRPr="00201B6C">
        <w:rPr>
          <w:spacing w:val="-3"/>
        </w:rPr>
        <w:t xml:space="preserve">include </w:t>
      </w:r>
      <w:r w:rsidRPr="00201B6C">
        <w:rPr>
          <w:spacing w:val="-4"/>
        </w:rPr>
        <w:t xml:space="preserve">opening </w:t>
      </w:r>
      <w:r w:rsidRPr="00201B6C">
        <w:rPr>
          <w:spacing w:val="-3"/>
        </w:rPr>
        <w:t xml:space="preserve">of </w:t>
      </w:r>
      <w:r w:rsidRPr="00201B6C">
        <w:t xml:space="preserve">an </w:t>
      </w:r>
      <w:r w:rsidRPr="00201B6C">
        <w:rPr>
          <w:spacing w:val="-4"/>
        </w:rPr>
        <w:t xml:space="preserve">account, repayments, investment </w:t>
      </w:r>
      <w:r w:rsidRPr="00201B6C">
        <w:rPr>
          <w:spacing w:val="-3"/>
        </w:rPr>
        <w:t xml:space="preserve">of funds </w:t>
      </w:r>
      <w:r w:rsidRPr="00201B6C">
        <w:t xml:space="preserve">and </w:t>
      </w:r>
      <w:r w:rsidRPr="00201B6C">
        <w:rPr>
          <w:spacing w:val="-3"/>
        </w:rPr>
        <w:t>account</w:t>
      </w:r>
      <w:r w:rsidRPr="00201B6C">
        <w:rPr>
          <w:spacing w:val="35"/>
        </w:rPr>
        <w:t xml:space="preserve"> </w:t>
      </w:r>
      <w:r w:rsidRPr="00201B6C">
        <w:rPr>
          <w:spacing w:val="-3"/>
        </w:rPr>
        <w:t>closures)</w:t>
      </w:r>
    </w:p>
    <w:p w14:paraId="1AAF3A8E" w14:textId="77777777" w:rsidR="007B374B" w:rsidRPr="00201B6C" w:rsidRDefault="007B374B" w:rsidP="007B374B">
      <w:pPr>
        <w:tabs>
          <w:tab w:val="left" w:pos="398"/>
        </w:tabs>
        <w:spacing w:before="8"/>
        <w:ind w:right="220"/>
      </w:pPr>
    </w:p>
    <w:p w14:paraId="4F661C0C" w14:textId="77777777" w:rsidR="00E04131" w:rsidRPr="007B374B" w:rsidRDefault="0026635F">
      <w:pPr>
        <w:pStyle w:val="ListParagraph"/>
        <w:numPr>
          <w:ilvl w:val="0"/>
          <w:numId w:val="1"/>
        </w:numPr>
        <w:tabs>
          <w:tab w:val="left" w:pos="398"/>
        </w:tabs>
        <w:spacing w:before="4"/>
        <w:ind w:right="196" w:firstLine="0"/>
      </w:pPr>
      <w:r w:rsidRPr="00201B6C">
        <w:t xml:space="preserve">The </w:t>
      </w:r>
      <w:r w:rsidRPr="00201B6C">
        <w:rPr>
          <w:spacing w:val="-4"/>
        </w:rPr>
        <w:t xml:space="preserve">number </w:t>
      </w:r>
      <w:r w:rsidRPr="00201B6C">
        <w:rPr>
          <w:spacing w:val="-3"/>
        </w:rPr>
        <w:t xml:space="preserve">of </w:t>
      </w:r>
      <w:r w:rsidRPr="00201B6C">
        <w:rPr>
          <w:spacing w:val="-4"/>
        </w:rPr>
        <w:t xml:space="preserve">complaints received </w:t>
      </w:r>
      <w:r w:rsidRPr="00201B6C">
        <w:t xml:space="preserve">as a </w:t>
      </w:r>
      <w:r w:rsidRPr="00201B6C">
        <w:rPr>
          <w:spacing w:val="-4"/>
        </w:rPr>
        <w:t xml:space="preserve">percentage </w:t>
      </w:r>
      <w:r w:rsidRPr="00201B6C">
        <w:rPr>
          <w:spacing w:val="-3"/>
        </w:rPr>
        <w:t xml:space="preserve">of </w:t>
      </w:r>
      <w:r w:rsidRPr="00201B6C">
        <w:rPr>
          <w:spacing w:val="-4"/>
        </w:rPr>
        <w:t xml:space="preserve">transactions carried </w:t>
      </w:r>
      <w:r w:rsidRPr="00201B6C">
        <w:t xml:space="preserve">out </w:t>
      </w:r>
      <w:r w:rsidRPr="00201B6C">
        <w:rPr>
          <w:spacing w:val="-5"/>
        </w:rPr>
        <w:t xml:space="preserve">within </w:t>
      </w:r>
      <w:r w:rsidRPr="00201B6C">
        <w:t xml:space="preserve">the </w:t>
      </w:r>
      <w:r w:rsidRPr="00201B6C">
        <w:rPr>
          <w:spacing w:val="-4"/>
        </w:rPr>
        <w:t xml:space="preserve">reporting </w:t>
      </w:r>
      <w:r w:rsidRPr="00201B6C">
        <w:rPr>
          <w:spacing w:val="-3"/>
        </w:rPr>
        <w:t xml:space="preserve">period </w:t>
      </w:r>
      <w:r w:rsidRPr="00201B6C">
        <w:t>=</w:t>
      </w:r>
      <w:r w:rsidRPr="00201B6C">
        <w:rPr>
          <w:spacing w:val="13"/>
        </w:rPr>
        <w:t xml:space="preserve"> </w:t>
      </w:r>
      <w:r w:rsidRPr="00201B6C">
        <w:rPr>
          <w:spacing w:val="-5"/>
        </w:rPr>
        <w:t>0.02%</w:t>
      </w:r>
    </w:p>
    <w:p w14:paraId="1B4ED69F" w14:textId="77777777" w:rsidR="007B374B" w:rsidRPr="00201B6C" w:rsidRDefault="007B374B" w:rsidP="007B374B">
      <w:pPr>
        <w:tabs>
          <w:tab w:val="left" w:pos="398"/>
        </w:tabs>
        <w:spacing w:before="4"/>
        <w:ind w:right="196"/>
      </w:pPr>
    </w:p>
    <w:p w14:paraId="3A8C5892" w14:textId="77777777" w:rsidR="00E04131" w:rsidRPr="00201B6C" w:rsidRDefault="0026635F">
      <w:pPr>
        <w:pStyle w:val="ListParagraph"/>
        <w:numPr>
          <w:ilvl w:val="0"/>
          <w:numId w:val="1"/>
        </w:numPr>
        <w:tabs>
          <w:tab w:val="left" w:pos="398"/>
        </w:tabs>
        <w:spacing w:line="244" w:lineRule="auto"/>
        <w:ind w:right="817" w:firstLine="0"/>
      </w:pPr>
      <w:r w:rsidRPr="00201B6C">
        <w:t xml:space="preserve">The </w:t>
      </w:r>
      <w:r w:rsidRPr="00201B6C">
        <w:rPr>
          <w:spacing w:val="-4"/>
        </w:rPr>
        <w:t xml:space="preserve">number </w:t>
      </w:r>
      <w:r w:rsidRPr="00201B6C">
        <w:rPr>
          <w:spacing w:val="-3"/>
        </w:rPr>
        <w:t xml:space="preserve">of </w:t>
      </w:r>
      <w:r w:rsidRPr="00201B6C">
        <w:rPr>
          <w:spacing w:val="-4"/>
        </w:rPr>
        <w:t xml:space="preserve">complaints </w:t>
      </w:r>
      <w:r w:rsidRPr="00201B6C">
        <w:rPr>
          <w:spacing w:val="-3"/>
        </w:rPr>
        <w:t xml:space="preserve">referred </w:t>
      </w:r>
      <w:r w:rsidRPr="00201B6C">
        <w:t xml:space="preserve">by </w:t>
      </w:r>
      <w:r w:rsidRPr="00201B6C">
        <w:rPr>
          <w:spacing w:val="-4"/>
        </w:rPr>
        <w:t xml:space="preserve">complainants </w:t>
      </w:r>
      <w:r w:rsidRPr="00201B6C">
        <w:t xml:space="preserve">and </w:t>
      </w:r>
      <w:r w:rsidRPr="00201B6C">
        <w:rPr>
          <w:spacing w:val="-3"/>
        </w:rPr>
        <w:t xml:space="preserve">accepted </w:t>
      </w:r>
      <w:r w:rsidRPr="00201B6C">
        <w:t xml:space="preserve">by the </w:t>
      </w:r>
      <w:r w:rsidRPr="00201B6C">
        <w:rPr>
          <w:spacing w:val="-4"/>
        </w:rPr>
        <w:t xml:space="preserve">Financial </w:t>
      </w:r>
      <w:r w:rsidRPr="00201B6C">
        <w:rPr>
          <w:spacing w:val="-3"/>
        </w:rPr>
        <w:t xml:space="preserve">Ombudsman </w:t>
      </w:r>
      <w:r w:rsidRPr="00201B6C">
        <w:rPr>
          <w:spacing w:val="-4"/>
        </w:rPr>
        <w:t xml:space="preserve">Service within </w:t>
      </w:r>
      <w:r w:rsidRPr="00201B6C">
        <w:t xml:space="preserve">the </w:t>
      </w:r>
      <w:r w:rsidRPr="00201B6C">
        <w:rPr>
          <w:spacing w:val="-4"/>
        </w:rPr>
        <w:t xml:space="preserve">reporting period </w:t>
      </w:r>
      <w:r w:rsidRPr="00201B6C">
        <w:t>=</w:t>
      </w:r>
      <w:r w:rsidRPr="00201B6C">
        <w:rPr>
          <w:spacing w:val="24"/>
        </w:rPr>
        <w:t xml:space="preserve"> </w:t>
      </w:r>
      <w:r w:rsidRPr="00201B6C">
        <w:rPr>
          <w:spacing w:val="-6"/>
        </w:rPr>
        <w:t>37</w:t>
      </w:r>
    </w:p>
    <w:sectPr w:rsidR="00E04131" w:rsidRPr="00201B6C">
      <w:type w:val="continuous"/>
      <w:pgSz w:w="11930" w:h="16860"/>
      <w:pgMar w:top="820" w:right="158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53DD9" w14:textId="77777777" w:rsidR="00FD5086" w:rsidRDefault="00FD5086" w:rsidP="0077200A">
      <w:r>
        <w:separator/>
      </w:r>
    </w:p>
  </w:endnote>
  <w:endnote w:type="continuationSeparator" w:id="0">
    <w:p w14:paraId="6577CA87" w14:textId="77777777" w:rsidR="00FD5086" w:rsidRDefault="00FD5086" w:rsidP="0077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SI Everyday">
    <w:panose1 w:val="020B0603040202060203"/>
    <w:charset w:val="00"/>
    <w:family w:val="swiss"/>
    <w:notTrueType/>
    <w:pitch w:val="variable"/>
    <w:sig w:usb0="A000006F" w:usb1="4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D42C" w14:textId="531FB6BF" w:rsidR="0077200A" w:rsidRDefault="0077200A">
    <w:pPr>
      <w:pStyle w:val="Footer"/>
    </w:pPr>
    <w:r>
      <w:rPr>
        <w:noProof/>
      </w:rPr>
      <mc:AlternateContent>
        <mc:Choice Requires="wps">
          <w:drawing>
            <wp:anchor distT="0" distB="0" distL="0" distR="0" simplePos="0" relativeHeight="251658241" behindDoc="0" locked="0" layoutInCell="1" allowOverlap="1" wp14:anchorId="02B29774" wp14:editId="3745CA0A">
              <wp:simplePos x="635" y="635"/>
              <wp:positionH relativeFrom="page">
                <wp:align>left</wp:align>
              </wp:positionH>
              <wp:positionV relativeFrom="page">
                <wp:align>bottom</wp:align>
              </wp:positionV>
              <wp:extent cx="2061210" cy="349885"/>
              <wp:effectExtent l="0" t="0" r="15240" b="0"/>
              <wp:wrapNone/>
              <wp:docPr id="2015572772" name="Text Box 2" descr="OFFICIAL -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61210" cy="349885"/>
                      </a:xfrm>
                      <a:prstGeom prst="rect">
                        <a:avLst/>
                      </a:prstGeom>
                      <a:noFill/>
                      <a:ln>
                        <a:noFill/>
                      </a:ln>
                    </wps:spPr>
                    <wps:txbx>
                      <w:txbxContent>
                        <w:p w14:paraId="50828758" w14:textId="3A8F1974" w:rsidR="0077200A" w:rsidRPr="0077200A" w:rsidRDefault="0077200A" w:rsidP="0077200A">
                          <w:pPr>
                            <w:rPr>
                              <w:rFonts w:ascii="NSI Everyday" w:eastAsia="NSI Everyday" w:hAnsi="NSI Everyday" w:cs="NSI Everyday"/>
                              <w:noProof/>
                              <w:color w:val="000000"/>
                              <w:sz w:val="20"/>
                              <w:szCs w:val="20"/>
                            </w:rPr>
                          </w:pPr>
                          <w:r w:rsidRPr="0077200A">
                            <w:rPr>
                              <w:rFonts w:ascii="NSI Everyday" w:eastAsia="NSI Everyday" w:hAnsi="NSI Everyday" w:cs="NSI Everyday"/>
                              <w:noProof/>
                              <w:color w:val="000000"/>
                              <w:sz w:val="20"/>
                              <w:szCs w:val="20"/>
                            </w:rPr>
                            <w:t>OFFICIAL -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B29774" id="_x0000_t202" coordsize="21600,21600" o:spt="202" path="m,l,21600r21600,l21600,xe">
              <v:stroke joinstyle="miter"/>
              <v:path gradientshapeok="t" o:connecttype="rect"/>
            </v:shapetype>
            <v:shape id="_x0000_s1027" type="#_x0000_t202" alt="OFFICIAL - INTERNAL USE ONLY" style="position:absolute;margin-left:0;margin-top:0;width:162.3pt;height:27.5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" filled="f" stroked="f">
              <v:textbox style="mso-fit-shape-to-text:t" inset="20pt,0,0,15pt">
                <w:txbxContent>
                  <w:p w14:paraId="50828758" w14:textId="3A8F1974" w:rsidR="0077200A" w:rsidRPr="0077200A" w:rsidRDefault="0077200A" w:rsidP="0077200A">
                    <w:pPr>
                      <w:rPr>
                        <w:rFonts w:ascii="NSI Everyday" w:eastAsia="NSI Everyday" w:hAnsi="NSI Everyday" w:cs="NSI Everyday"/>
                        <w:noProof/>
                        <w:color w:val="000000"/>
                        <w:sz w:val="20"/>
                        <w:szCs w:val="20"/>
                      </w:rPr>
                    </w:pPr>
                    <w:r w:rsidRPr="0077200A">
                      <w:rPr>
                        <w:rFonts w:ascii="NSI Everyday" w:eastAsia="NSI Everyday" w:hAnsi="NSI Everyday" w:cs="NSI Everyday"/>
                        <w:noProof/>
                        <w:color w:val="000000"/>
                        <w:sz w:val="20"/>
                        <w:szCs w:val="20"/>
                      </w:rPr>
                      <w:t>OFFICIAL -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C804" w14:textId="2F0C2A13" w:rsidR="0077200A" w:rsidRDefault="0077200A">
    <w:pPr>
      <w:pStyle w:val="Footer"/>
    </w:pPr>
    <w:r>
      <w:rPr>
        <w:noProof/>
      </w:rPr>
      <mc:AlternateContent>
        <mc:Choice Requires="wps">
          <w:drawing>
            <wp:anchor distT="0" distB="0" distL="0" distR="0" simplePos="0" relativeHeight="251658242" behindDoc="0" locked="0" layoutInCell="1" allowOverlap="1" wp14:anchorId="00B6EB3B" wp14:editId="0154F09E">
              <wp:simplePos x="319088" y="10086975"/>
              <wp:positionH relativeFrom="page">
                <wp:align>left</wp:align>
              </wp:positionH>
              <wp:positionV relativeFrom="page">
                <wp:align>bottom</wp:align>
              </wp:positionV>
              <wp:extent cx="2061210" cy="349885"/>
              <wp:effectExtent l="0" t="0" r="15240" b="0"/>
              <wp:wrapNone/>
              <wp:docPr id="821080526" name="Text Box 3" descr="OFFICIAL -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61210" cy="349885"/>
                      </a:xfrm>
                      <a:prstGeom prst="rect">
                        <a:avLst/>
                      </a:prstGeom>
                      <a:noFill/>
                      <a:ln>
                        <a:noFill/>
                      </a:ln>
                    </wps:spPr>
                    <wps:txbx>
                      <w:txbxContent>
                        <w:p w14:paraId="46B2B50E" w14:textId="50D8C61D" w:rsidR="0077200A" w:rsidRPr="0077200A" w:rsidRDefault="0077200A" w:rsidP="0077200A">
                          <w:pPr>
                            <w:rPr>
                              <w:rFonts w:ascii="NSI Everyday" w:eastAsia="NSI Everyday" w:hAnsi="NSI Everyday" w:cs="NSI Everyday"/>
                              <w:noProof/>
                              <w:color w:val="000000"/>
                              <w:sz w:val="20"/>
                              <w:szCs w:val="20"/>
                            </w:rPr>
                          </w:pPr>
                          <w:r w:rsidRPr="0077200A">
                            <w:rPr>
                              <w:rFonts w:ascii="NSI Everyday" w:eastAsia="NSI Everyday" w:hAnsi="NSI Everyday" w:cs="NSI Everyday"/>
                              <w:noProof/>
                              <w:color w:val="000000"/>
                              <w:sz w:val="20"/>
                              <w:szCs w:val="20"/>
                            </w:rPr>
                            <w:t>OFFICIAL -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B6EB3B" id="_x0000_t202" coordsize="21600,21600" o:spt="202" path="m,l,21600r21600,l21600,xe">
              <v:stroke joinstyle="miter"/>
              <v:path gradientshapeok="t" o:connecttype="rect"/>
            </v:shapetype>
            <v:shape id="Text Box 3" o:spid="_x0000_s1028" type="#_x0000_t202" alt="OFFICIAL - INTERNAL USE ONLY" style="position:absolute;margin-left:0;margin-top:0;width:162.3pt;height:27.5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" filled="f" stroked="f">
              <v:textbox style="mso-fit-shape-to-text:t" inset="20pt,0,0,15pt">
                <w:txbxContent>
                  <w:p w14:paraId="46B2B50E" w14:textId="50D8C61D" w:rsidR="0077200A" w:rsidRPr="0077200A" w:rsidRDefault="0077200A" w:rsidP="0077200A">
                    <w:pPr>
                      <w:rPr>
                        <w:rFonts w:ascii="NSI Everyday" w:eastAsia="NSI Everyday" w:hAnsi="NSI Everyday" w:cs="NSI Everyday"/>
                        <w:noProof/>
                        <w:color w:val="000000"/>
                        <w:sz w:val="20"/>
                        <w:szCs w:val="20"/>
                      </w:rPr>
                    </w:pPr>
                    <w:r w:rsidRPr="0077200A">
                      <w:rPr>
                        <w:rFonts w:ascii="NSI Everyday" w:eastAsia="NSI Everyday" w:hAnsi="NSI Everyday" w:cs="NSI Everyday"/>
                        <w:noProof/>
                        <w:color w:val="000000"/>
                        <w:sz w:val="20"/>
                        <w:szCs w:val="20"/>
                      </w:rPr>
                      <w:t>OFFICIAL - 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3D4E" w14:textId="4C5D5522" w:rsidR="0077200A" w:rsidRDefault="0077200A">
    <w:pPr>
      <w:pStyle w:val="Footer"/>
    </w:pPr>
    <w:r>
      <w:rPr>
        <w:noProof/>
      </w:rPr>
      <mc:AlternateContent>
        <mc:Choice Requires="wps">
          <w:drawing>
            <wp:anchor distT="0" distB="0" distL="0" distR="0" simplePos="0" relativeHeight="251658240" behindDoc="0" locked="0" layoutInCell="1" allowOverlap="1" wp14:anchorId="3397D298" wp14:editId="2A37AD61">
              <wp:simplePos x="635" y="635"/>
              <wp:positionH relativeFrom="page">
                <wp:align>left</wp:align>
              </wp:positionH>
              <wp:positionV relativeFrom="page">
                <wp:align>bottom</wp:align>
              </wp:positionV>
              <wp:extent cx="2061210" cy="349885"/>
              <wp:effectExtent l="0" t="0" r="15240" b="0"/>
              <wp:wrapNone/>
              <wp:docPr id="1942336905" name="Text Box 1" descr="OFFICIAL -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61210" cy="349885"/>
                      </a:xfrm>
                      <a:prstGeom prst="rect">
                        <a:avLst/>
                      </a:prstGeom>
                      <a:noFill/>
                      <a:ln>
                        <a:noFill/>
                      </a:ln>
                    </wps:spPr>
                    <wps:txbx>
                      <w:txbxContent>
                        <w:p w14:paraId="382321F0" w14:textId="36D9B5C1" w:rsidR="0077200A" w:rsidRPr="0077200A" w:rsidRDefault="0077200A" w:rsidP="0077200A">
                          <w:pPr>
                            <w:rPr>
                              <w:rFonts w:ascii="NSI Everyday" w:eastAsia="NSI Everyday" w:hAnsi="NSI Everyday" w:cs="NSI Everyday"/>
                              <w:noProof/>
                              <w:color w:val="000000"/>
                              <w:sz w:val="20"/>
                              <w:szCs w:val="20"/>
                            </w:rPr>
                          </w:pPr>
                          <w:r w:rsidRPr="0077200A">
                            <w:rPr>
                              <w:rFonts w:ascii="NSI Everyday" w:eastAsia="NSI Everyday" w:hAnsi="NSI Everyday" w:cs="NSI Everyday"/>
                              <w:noProof/>
                              <w:color w:val="000000"/>
                              <w:sz w:val="20"/>
                              <w:szCs w:val="20"/>
                            </w:rPr>
                            <w:t>OFFICIAL -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97D298" id="_x0000_t202" coordsize="21600,21600" o:spt="202" path="m,l,21600r21600,l21600,xe">
              <v:stroke joinstyle="miter"/>
              <v:path gradientshapeok="t" o:connecttype="rect"/>
            </v:shapetype>
            <v:shape id="Text Box 1" o:spid="_x0000_s1029" type="#_x0000_t202" alt="OFFICIAL - INTERNAL USE ONLY" style="position:absolute;margin-left:0;margin-top:0;width:162.3pt;height:27.5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" filled="f" stroked="f">
              <v:textbox style="mso-fit-shape-to-text:t" inset="20pt,0,0,15pt">
                <w:txbxContent>
                  <w:p w14:paraId="382321F0" w14:textId="36D9B5C1" w:rsidR="0077200A" w:rsidRPr="0077200A" w:rsidRDefault="0077200A" w:rsidP="0077200A">
                    <w:pPr>
                      <w:rPr>
                        <w:rFonts w:ascii="NSI Everyday" w:eastAsia="NSI Everyday" w:hAnsi="NSI Everyday" w:cs="NSI Everyday"/>
                        <w:noProof/>
                        <w:color w:val="000000"/>
                        <w:sz w:val="20"/>
                        <w:szCs w:val="20"/>
                      </w:rPr>
                    </w:pPr>
                    <w:r w:rsidRPr="0077200A">
                      <w:rPr>
                        <w:rFonts w:ascii="NSI Everyday" w:eastAsia="NSI Everyday" w:hAnsi="NSI Everyday" w:cs="NSI Everyday"/>
                        <w:noProof/>
                        <w:color w:val="000000"/>
                        <w:sz w:val="20"/>
                        <w:szCs w:val="20"/>
                      </w:rPr>
                      <w:t>OFFICIAL -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A091" w14:textId="77777777" w:rsidR="00FD5086" w:rsidRDefault="00FD5086" w:rsidP="0077200A">
      <w:r>
        <w:separator/>
      </w:r>
    </w:p>
  </w:footnote>
  <w:footnote w:type="continuationSeparator" w:id="0">
    <w:p w14:paraId="4EEF58F4" w14:textId="77777777" w:rsidR="00FD5086" w:rsidRDefault="00FD5086" w:rsidP="00772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642E"/>
    <w:multiLevelType w:val="hybridMultilevel"/>
    <w:tmpl w:val="FFA63B04"/>
    <w:lvl w:ilvl="0" w:tplc="ACD02D14">
      <w:start w:val="1"/>
      <w:numFmt w:val="decimal"/>
      <w:lvlText w:val="%1."/>
      <w:lvlJc w:val="left"/>
      <w:pPr>
        <w:ind w:left="5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B7081"/>
    <w:multiLevelType w:val="hybridMultilevel"/>
    <w:tmpl w:val="9FF02F76"/>
    <w:lvl w:ilvl="0" w:tplc="1E26E932">
      <w:start w:val="1"/>
      <w:numFmt w:val="decimal"/>
      <w:lvlText w:val="%1)"/>
      <w:lvlJc w:val="left"/>
      <w:pPr>
        <w:ind w:left="298" w:hanging="260"/>
      </w:pPr>
      <w:rPr>
        <w:rFonts w:ascii="Arial" w:eastAsia="Arial" w:hAnsi="Arial" w:cs="Arial" w:hint="default"/>
        <w:color w:val="2C2C2C"/>
        <w:spacing w:val="-1"/>
        <w:w w:val="100"/>
        <w:sz w:val="22"/>
        <w:szCs w:val="22"/>
      </w:rPr>
    </w:lvl>
    <w:lvl w:ilvl="1" w:tplc="DA825A86">
      <w:start w:val="1"/>
      <w:numFmt w:val="bullet"/>
      <w:lvlText w:val="•"/>
      <w:lvlJc w:val="left"/>
      <w:pPr>
        <w:ind w:left="1204" w:hanging="260"/>
      </w:pPr>
      <w:rPr>
        <w:rFonts w:hint="default"/>
      </w:rPr>
    </w:lvl>
    <w:lvl w:ilvl="2" w:tplc="563A5278">
      <w:start w:val="1"/>
      <w:numFmt w:val="bullet"/>
      <w:lvlText w:val="•"/>
      <w:lvlJc w:val="left"/>
      <w:pPr>
        <w:ind w:left="2108" w:hanging="260"/>
      </w:pPr>
      <w:rPr>
        <w:rFonts w:hint="default"/>
      </w:rPr>
    </w:lvl>
    <w:lvl w:ilvl="3" w:tplc="2F5C4C6C">
      <w:start w:val="1"/>
      <w:numFmt w:val="bullet"/>
      <w:lvlText w:val="•"/>
      <w:lvlJc w:val="left"/>
      <w:pPr>
        <w:ind w:left="3012" w:hanging="260"/>
      </w:pPr>
      <w:rPr>
        <w:rFonts w:hint="default"/>
      </w:rPr>
    </w:lvl>
    <w:lvl w:ilvl="4" w:tplc="5224A3FE">
      <w:start w:val="1"/>
      <w:numFmt w:val="bullet"/>
      <w:lvlText w:val="•"/>
      <w:lvlJc w:val="left"/>
      <w:pPr>
        <w:ind w:left="3916" w:hanging="260"/>
      </w:pPr>
      <w:rPr>
        <w:rFonts w:hint="default"/>
      </w:rPr>
    </w:lvl>
    <w:lvl w:ilvl="5" w:tplc="B564649C">
      <w:start w:val="1"/>
      <w:numFmt w:val="bullet"/>
      <w:lvlText w:val="•"/>
      <w:lvlJc w:val="left"/>
      <w:pPr>
        <w:ind w:left="4820" w:hanging="260"/>
      </w:pPr>
      <w:rPr>
        <w:rFonts w:hint="default"/>
      </w:rPr>
    </w:lvl>
    <w:lvl w:ilvl="6" w:tplc="32262FAE">
      <w:start w:val="1"/>
      <w:numFmt w:val="bullet"/>
      <w:lvlText w:val="•"/>
      <w:lvlJc w:val="left"/>
      <w:pPr>
        <w:ind w:left="5724" w:hanging="260"/>
      </w:pPr>
      <w:rPr>
        <w:rFonts w:hint="default"/>
      </w:rPr>
    </w:lvl>
    <w:lvl w:ilvl="7" w:tplc="6F7A2118">
      <w:start w:val="1"/>
      <w:numFmt w:val="bullet"/>
      <w:lvlText w:val="•"/>
      <w:lvlJc w:val="left"/>
      <w:pPr>
        <w:ind w:left="6628" w:hanging="260"/>
      </w:pPr>
      <w:rPr>
        <w:rFonts w:hint="default"/>
      </w:rPr>
    </w:lvl>
    <w:lvl w:ilvl="8" w:tplc="01D6AA66">
      <w:start w:val="1"/>
      <w:numFmt w:val="bullet"/>
      <w:lvlText w:val="•"/>
      <w:lvlJc w:val="left"/>
      <w:pPr>
        <w:ind w:left="7532" w:hanging="260"/>
      </w:pPr>
      <w:rPr>
        <w:rFonts w:hint="default"/>
      </w:rPr>
    </w:lvl>
  </w:abstractNum>
  <w:abstractNum w:abstractNumId="2" w15:restartNumberingAfterBreak="0">
    <w:nsid w:val="0AF74ABA"/>
    <w:multiLevelType w:val="hybridMultilevel"/>
    <w:tmpl w:val="FD704D06"/>
    <w:lvl w:ilvl="0" w:tplc="58344866">
      <w:start w:val="1"/>
      <w:numFmt w:val="decimal"/>
      <w:lvlText w:val="%1."/>
      <w:lvlJc w:val="left"/>
      <w:pPr>
        <w:ind w:left="1020" w:hanging="360"/>
      </w:pPr>
      <w:rPr>
        <w:rFonts w:ascii="Times New Roman" w:eastAsia="Times New Roman" w:hAnsi="Times New Roman" w:cs="Times New Roman" w:hint="default"/>
        <w:spacing w:val="-8"/>
        <w:w w:val="99"/>
        <w:sz w:val="24"/>
        <w:szCs w:val="24"/>
      </w:rPr>
    </w:lvl>
    <w:lvl w:ilvl="1" w:tplc="C9BA6312">
      <w:start w:val="1"/>
      <w:numFmt w:val="bullet"/>
      <w:lvlText w:val="•"/>
      <w:lvlJc w:val="left"/>
      <w:pPr>
        <w:ind w:left="1854" w:hanging="360"/>
      </w:pPr>
      <w:rPr>
        <w:rFonts w:hint="default"/>
      </w:rPr>
    </w:lvl>
    <w:lvl w:ilvl="2" w:tplc="15B88E34">
      <w:start w:val="1"/>
      <w:numFmt w:val="bullet"/>
      <w:lvlText w:val="•"/>
      <w:lvlJc w:val="left"/>
      <w:pPr>
        <w:ind w:left="2688" w:hanging="360"/>
      </w:pPr>
      <w:rPr>
        <w:rFonts w:hint="default"/>
      </w:rPr>
    </w:lvl>
    <w:lvl w:ilvl="3" w:tplc="06D0ACAA">
      <w:start w:val="1"/>
      <w:numFmt w:val="bullet"/>
      <w:lvlText w:val="•"/>
      <w:lvlJc w:val="left"/>
      <w:pPr>
        <w:ind w:left="3522" w:hanging="360"/>
      </w:pPr>
      <w:rPr>
        <w:rFonts w:hint="default"/>
      </w:rPr>
    </w:lvl>
    <w:lvl w:ilvl="4" w:tplc="A1F4B1F2">
      <w:start w:val="1"/>
      <w:numFmt w:val="bullet"/>
      <w:lvlText w:val="•"/>
      <w:lvlJc w:val="left"/>
      <w:pPr>
        <w:ind w:left="4356" w:hanging="360"/>
      </w:pPr>
      <w:rPr>
        <w:rFonts w:hint="default"/>
      </w:rPr>
    </w:lvl>
    <w:lvl w:ilvl="5" w:tplc="39361820">
      <w:start w:val="1"/>
      <w:numFmt w:val="bullet"/>
      <w:lvlText w:val="•"/>
      <w:lvlJc w:val="left"/>
      <w:pPr>
        <w:ind w:left="5190" w:hanging="360"/>
      </w:pPr>
      <w:rPr>
        <w:rFonts w:hint="default"/>
      </w:rPr>
    </w:lvl>
    <w:lvl w:ilvl="6" w:tplc="E0ACC6CC">
      <w:start w:val="1"/>
      <w:numFmt w:val="bullet"/>
      <w:lvlText w:val="•"/>
      <w:lvlJc w:val="left"/>
      <w:pPr>
        <w:ind w:left="6024" w:hanging="360"/>
      </w:pPr>
      <w:rPr>
        <w:rFonts w:hint="default"/>
      </w:rPr>
    </w:lvl>
    <w:lvl w:ilvl="7" w:tplc="0D6E8772">
      <w:start w:val="1"/>
      <w:numFmt w:val="bullet"/>
      <w:lvlText w:val="•"/>
      <w:lvlJc w:val="left"/>
      <w:pPr>
        <w:ind w:left="6858" w:hanging="360"/>
      </w:pPr>
      <w:rPr>
        <w:rFonts w:hint="default"/>
      </w:rPr>
    </w:lvl>
    <w:lvl w:ilvl="8" w:tplc="C6B6EA8E">
      <w:start w:val="1"/>
      <w:numFmt w:val="bullet"/>
      <w:lvlText w:val="•"/>
      <w:lvlJc w:val="left"/>
      <w:pPr>
        <w:ind w:left="7692" w:hanging="360"/>
      </w:pPr>
      <w:rPr>
        <w:rFonts w:hint="default"/>
      </w:rPr>
    </w:lvl>
  </w:abstractNum>
  <w:abstractNum w:abstractNumId="3" w15:restartNumberingAfterBreak="0">
    <w:nsid w:val="0BA859C4"/>
    <w:multiLevelType w:val="hybridMultilevel"/>
    <w:tmpl w:val="0D0AAD50"/>
    <w:lvl w:ilvl="0" w:tplc="5E82F700">
      <w:start w:val="1"/>
      <w:numFmt w:val="decimal"/>
      <w:lvlText w:val="%1)"/>
      <w:lvlJc w:val="left"/>
      <w:pPr>
        <w:ind w:left="140" w:hanging="260"/>
      </w:pPr>
      <w:rPr>
        <w:rFonts w:ascii="Arial" w:eastAsia="Arial" w:hAnsi="Arial" w:cs="Arial" w:hint="default"/>
        <w:spacing w:val="-1"/>
        <w:w w:val="100"/>
        <w:sz w:val="22"/>
        <w:szCs w:val="22"/>
      </w:rPr>
    </w:lvl>
    <w:lvl w:ilvl="1" w:tplc="839A1B24">
      <w:start w:val="1"/>
      <w:numFmt w:val="bullet"/>
      <w:lvlText w:val="•"/>
      <w:lvlJc w:val="left"/>
      <w:pPr>
        <w:ind w:left="1030" w:hanging="260"/>
      </w:pPr>
      <w:rPr>
        <w:rFonts w:hint="default"/>
      </w:rPr>
    </w:lvl>
    <w:lvl w:ilvl="2" w:tplc="78EA2E24">
      <w:start w:val="1"/>
      <w:numFmt w:val="bullet"/>
      <w:lvlText w:val="•"/>
      <w:lvlJc w:val="left"/>
      <w:pPr>
        <w:ind w:left="1920" w:hanging="260"/>
      </w:pPr>
      <w:rPr>
        <w:rFonts w:hint="default"/>
      </w:rPr>
    </w:lvl>
    <w:lvl w:ilvl="3" w:tplc="7638A750">
      <w:start w:val="1"/>
      <w:numFmt w:val="bullet"/>
      <w:lvlText w:val="•"/>
      <w:lvlJc w:val="left"/>
      <w:pPr>
        <w:ind w:left="2810" w:hanging="260"/>
      </w:pPr>
      <w:rPr>
        <w:rFonts w:hint="default"/>
      </w:rPr>
    </w:lvl>
    <w:lvl w:ilvl="4" w:tplc="3D44DACA">
      <w:start w:val="1"/>
      <w:numFmt w:val="bullet"/>
      <w:lvlText w:val="•"/>
      <w:lvlJc w:val="left"/>
      <w:pPr>
        <w:ind w:left="3700" w:hanging="260"/>
      </w:pPr>
      <w:rPr>
        <w:rFonts w:hint="default"/>
      </w:rPr>
    </w:lvl>
    <w:lvl w:ilvl="5" w:tplc="34809334">
      <w:start w:val="1"/>
      <w:numFmt w:val="bullet"/>
      <w:lvlText w:val="•"/>
      <w:lvlJc w:val="left"/>
      <w:pPr>
        <w:ind w:left="4590" w:hanging="260"/>
      </w:pPr>
      <w:rPr>
        <w:rFonts w:hint="default"/>
      </w:rPr>
    </w:lvl>
    <w:lvl w:ilvl="6" w:tplc="D41604D2">
      <w:start w:val="1"/>
      <w:numFmt w:val="bullet"/>
      <w:lvlText w:val="•"/>
      <w:lvlJc w:val="left"/>
      <w:pPr>
        <w:ind w:left="5480" w:hanging="260"/>
      </w:pPr>
      <w:rPr>
        <w:rFonts w:hint="default"/>
      </w:rPr>
    </w:lvl>
    <w:lvl w:ilvl="7" w:tplc="49F6ED0C">
      <w:start w:val="1"/>
      <w:numFmt w:val="bullet"/>
      <w:lvlText w:val="•"/>
      <w:lvlJc w:val="left"/>
      <w:pPr>
        <w:ind w:left="6370" w:hanging="260"/>
      </w:pPr>
      <w:rPr>
        <w:rFonts w:hint="default"/>
      </w:rPr>
    </w:lvl>
    <w:lvl w:ilvl="8" w:tplc="AEAA46FA">
      <w:start w:val="1"/>
      <w:numFmt w:val="bullet"/>
      <w:lvlText w:val="•"/>
      <w:lvlJc w:val="left"/>
      <w:pPr>
        <w:ind w:left="7260" w:hanging="260"/>
      </w:pPr>
      <w:rPr>
        <w:rFonts w:hint="default"/>
      </w:rPr>
    </w:lvl>
  </w:abstractNum>
  <w:abstractNum w:abstractNumId="4" w15:restartNumberingAfterBreak="0">
    <w:nsid w:val="0C50077C"/>
    <w:multiLevelType w:val="hybridMultilevel"/>
    <w:tmpl w:val="B12C63FE"/>
    <w:lvl w:ilvl="0" w:tplc="ACD02D14">
      <w:start w:val="1"/>
      <w:numFmt w:val="decimal"/>
      <w:lvlText w:val="%1."/>
      <w:lvlJc w:val="left"/>
      <w:pPr>
        <w:ind w:left="1080" w:hanging="360"/>
      </w:pPr>
      <w:rPr>
        <w:rFonts w:hint="default"/>
      </w:rPr>
    </w:lvl>
    <w:lvl w:ilvl="1" w:tplc="08090019" w:tentative="1">
      <w:start w:val="1"/>
      <w:numFmt w:val="lowerLetter"/>
      <w:lvlText w:val="%2."/>
      <w:lvlJc w:val="left"/>
      <w:pPr>
        <w:ind w:left="2020" w:hanging="360"/>
      </w:pPr>
    </w:lvl>
    <w:lvl w:ilvl="2" w:tplc="0809001B" w:tentative="1">
      <w:start w:val="1"/>
      <w:numFmt w:val="lowerRoman"/>
      <w:lvlText w:val="%3."/>
      <w:lvlJc w:val="right"/>
      <w:pPr>
        <w:ind w:left="2740" w:hanging="180"/>
      </w:pPr>
    </w:lvl>
    <w:lvl w:ilvl="3" w:tplc="0809000F" w:tentative="1">
      <w:start w:val="1"/>
      <w:numFmt w:val="decimal"/>
      <w:lvlText w:val="%4."/>
      <w:lvlJc w:val="left"/>
      <w:pPr>
        <w:ind w:left="3460" w:hanging="360"/>
      </w:pPr>
    </w:lvl>
    <w:lvl w:ilvl="4" w:tplc="08090019" w:tentative="1">
      <w:start w:val="1"/>
      <w:numFmt w:val="lowerLetter"/>
      <w:lvlText w:val="%5."/>
      <w:lvlJc w:val="left"/>
      <w:pPr>
        <w:ind w:left="4180" w:hanging="360"/>
      </w:pPr>
    </w:lvl>
    <w:lvl w:ilvl="5" w:tplc="0809001B" w:tentative="1">
      <w:start w:val="1"/>
      <w:numFmt w:val="lowerRoman"/>
      <w:lvlText w:val="%6."/>
      <w:lvlJc w:val="right"/>
      <w:pPr>
        <w:ind w:left="4900" w:hanging="180"/>
      </w:pPr>
    </w:lvl>
    <w:lvl w:ilvl="6" w:tplc="0809000F" w:tentative="1">
      <w:start w:val="1"/>
      <w:numFmt w:val="decimal"/>
      <w:lvlText w:val="%7."/>
      <w:lvlJc w:val="left"/>
      <w:pPr>
        <w:ind w:left="5620" w:hanging="360"/>
      </w:pPr>
    </w:lvl>
    <w:lvl w:ilvl="7" w:tplc="08090019" w:tentative="1">
      <w:start w:val="1"/>
      <w:numFmt w:val="lowerLetter"/>
      <w:lvlText w:val="%8."/>
      <w:lvlJc w:val="left"/>
      <w:pPr>
        <w:ind w:left="6340" w:hanging="360"/>
      </w:pPr>
    </w:lvl>
    <w:lvl w:ilvl="8" w:tplc="0809001B" w:tentative="1">
      <w:start w:val="1"/>
      <w:numFmt w:val="lowerRoman"/>
      <w:lvlText w:val="%9."/>
      <w:lvlJc w:val="right"/>
      <w:pPr>
        <w:ind w:left="7060" w:hanging="180"/>
      </w:pPr>
    </w:lvl>
  </w:abstractNum>
  <w:abstractNum w:abstractNumId="5" w15:restartNumberingAfterBreak="0">
    <w:nsid w:val="16F603CD"/>
    <w:multiLevelType w:val="hybridMultilevel"/>
    <w:tmpl w:val="DBD64FAE"/>
    <w:lvl w:ilvl="0" w:tplc="ACD02D14">
      <w:start w:val="1"/>
      <w:numFmt w:val="decimal"/>
      <w:lvlText w:val="%1."/>
      <w:lvlJc w:val="left"/>
      <w:pPr>
        <w:ind w:left="5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B59A1"/>
    <w:multiLevelType w:val="multilevel"/>
    <w:tmpl w:val="682236E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25DE6A51"/>
    <w:multiLevelType w:val="hybridMultilevel"/>
    <w:tmpl w:val="F6B89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1038E3"/>
    <w:multiLevelType w:val="multilevel"/>
    <w:tmpl w:val="26842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E651A2"/>
    <w:multiLevelType w:val="hybridMultilevel"/>
    <w:tmpl w:val="132C053A"/>
    <w:lvl w:ilvl="0" w:tplc="ACD02D14">
      <w:start w:val="1"/>
      <w:numFmt w:val="decimal"/>
      <w:lvlText w:val="%1."/>
      <w:lvlJc w:val="left"/>
      <w:pPr>
        <w:ind w:left="1018" w:hanging="358"/>
      </w:pPr>
      <w:rPr>
        <w:rFonts w:hint="default"/>
        <w:w w:val="95"/>
        <w:sz w:val="20"/>
        <w:szCs w:val="20"/>
      </w:rPr>
    </w:lvl>
    <w:lvl w:ilvl="1" w:tplc="3708A7A4">
      <w:start w:val="1"/>
      <w:numFmt w:val="bullet"/>
      <w:lvlText w:val="•"/>
      <w:lvlJc w:val="left"/>
      <w:pPr>
        <w:ind w:left="1880" w:hanging="358"/>
      </w:pPr>
      <w:rPr>
        <w:rFonts w:hint="default"/>
      </w:rPr>
    </w:lvl>
    <w:lvl w:ilvl="2" w:tplc="D3448DCE">
      <w:start w:val="1"/>
      <w:numFmt w:val="bullet"/>
      <w:lvlText w:val="•"/>
      <w:lvlJc w:val="left"/>
      <w:pPr>
        <w:ind w:left="2740" w:hanging="358"/>
      </w:pPr>
      <w:rPr>
        <w:rFonts w:hint="default"/>
      </w:rPr>
    </w:lvl>
    <w:lvl w:ilvl="3" w:tplc="B61E413C">
      <w:start w:val="1"/>
      <w:numFmt w:val="bullet"/>
      <w:lvlText w:val="•"/>
      <w:lvlJc w:val="left"/>
      <w:pPr>
        <w:ind w:left="3600" w:hanging="358"/>
      </w:pPr>
      <w:rPr>
        <w:rFonts w:hint="default"/>
      </w:rPr>
    </w:lvl>
    <w:lvl w:ilvl="4" w:tplc="1C80C99C">
      <w:start w:val="1"/>
      <w:numFmt w:val="bullet"/>
      <w:lvlText w:val="•"/>
      <w:lvlJc w:val="left"/>
      <w:pPr>
        <w:ind w:left="4460" w:hanging="358"/>
      </w:pPr>
      <w:rPr>
        <w:rFonts w:hint="default"/>
      </w:rPr>
    </w:lvl>
    <w:lvl w:ilvl="5" w:tplc="1856FF34">
      <w:start w:val="1"/>
      <w:numFmt w:val="bullet"/>
      <w:lvlText w:val="•"/>
      <w:lvlJc w:val="left"/>
      <w:pPr>
        <w:ind w:left="5320" w:hanging="358"/>
      </w:pPr>
      <w:rPr>
        <w:rFonts w:hint="default"/>
      </w:rPr>
    </w:lvl>
    <w:lvl w:ilvl="6" w:tplc="2EFCFDC8">
      <w:start w:val="1"/>
      <w:numFmt w:val="bullet"/>
      <w:lvlText w:val="•"/>
      <w:lvlJc w:val="left"/>
      <w:pPr>
        <w:ind w:left="6180" w:hanging="358"/>
      </w:pPr>
      <w:rPr>
        <w:rFonts w:hint="default"/>
      </w:rPr>
    </w:lvl>
    <w:lvl w:ilvl="7" w:tplc="AB42A1D6">
      <w:start w:val="1"/>
      <w:numFmt w:val="bullet"/>
      <w:lvlText w:val="•"/>
      <w:lvlJc w:val="left"/>
      <w:pPr>
        <w:ind w:left="7040" w:hanging="358"/>
      </w:pPr>
      <w:rPr>
        <w:rFonts w:hint="default"/>
      </w:rPr>
    </w:lvl>
    <w:lvl w:ilvl="8" w:tplc="054227E2">
      <w:start w:val="1"/>
      <w:numFmt w:val="bullet"/>
      <w:lvlText w:val="•"/>
      <w:lvlJc w:val="left"/>
      <w:pPr>
        <w:ind w:left="7900" w:hanging="358"/>
      </w:pPr>
      <w:rPr>
        <w:rFonts w:hint="default"/>
      </w:rPr>
    </w:lvl>
  </w:abstractNum>
  <w:abstractNum w:abstractNumId="10" w15:restartNumberingAfterBreak="0">
    <w:nsid w:val="2D930CF6"/>
    <w:multiLevelType w:val="hybridMultilevel"/>
    <w:tmpl w:val="FC9C916A"/>
    <w:lvl w:ilvl="0" w:tplc="ACD02D14">
      <w:start w:val="1"/>
      <w:numFmt w:val="decimal"/>
      <w:lvlText w:val="%1."/>
      <w:lvlJc w:val="left"/>
      <w:pPr>
        <w:ind w:left="918" w:hanging="360"/>
      </w:pPr>
      <w:rPr>
        <w:rFonts w:hint="default"/>
      </w:rPr>
    </w:lvl>
    <w:lvl w:ilvl="1" w:tplc="08090019" w:tentative="1">
      <w:start w:val="1"/>
      <w:numFmt w:val="lowerLetter"/>
      <w:lvlText w:val="%2."/>
      <w:lvlJc w:val="left"/>
      <w:pPr>
        <w:ind w:left="1858" w:hanging="360"/>
      </w:pPr>
    </w:lvl>
    <w:lvl w:ilvl="2" w:tplc="0809001B" w:tentative="1">
      <w:start w:val="1"/>
      <w:numFmt w:val="lowerRoman"/>
      <w:lvlText w:val="%3."/>
      <w:lvlJc w:val="right"/>
      <w:pPr>
        <w:ind w:left="2578" w:hanging="180"/>
      </w:pPr>
    </w:lvl>
    <w:lvl w:ilvl="3" w:tplc="0809000F" w:tentative="1">
      <w:start w:val="1"/>
      <w:numFmt w:val="decimal"/>
      <w:lvlText w:val="%4."/>
      <w:lvlJc w:val="left"/>
      <w:pPr>
        <w:ind w:left="3298" w:hanging="360"/>
      </w:pPr>
    </w:lvl>
    <w:lvl w:ilvl="4" w:tplc="08090019" w:tentative="1">
      <w:start w:val="1"/>
      <w:numFmt w:val="lowerLetter"/>
      <w:lvlText w:val="%5."/>
      <w:lvlJc w:val="left"/>
      <w:pPr>
        <w:ind w:left="4018" w:hanging="360"/>
      </w:pPr>
    </w:lvl>
    <w:lvl w:ilvl="5" w:tplc="0809001B" w:tentative="1">
      <w:start w:val="1"/>
      <w:numFmt w:val="lowerRoman"/>
      <w:lvlText w:val="%6."/>
      <w:lvlJc w:val="right"/>
      <w:pPr>
        <w:ind w:left="4738" w:hanging="180"/>
      </w:pPr>
    </w:lvl>
    <w:lvl w:ilvl="6" w:tplc="0809000F" w:tentative="1">
      <w:start w:val="1"/>
      <w:numFmt w:val="decimal"/>
      <w:lvlText w:val="%7."/>
      <w:lvlJc w:val="left"/>
      <w:pPr>
        <w:ind w:left="5458" w:hanging="360"/>
      </w:pPr>
    </w:lvl>
    <w:lvl w:ilvl="7" w:tplc="08090019" w:tentative="1">
      <w:start w:val="1"/>
      <w:numFmt w:val="lowerLetter"/>
      <w:lvlText w:val="%8."/>
      <w:lvlJc w:val="left"/>
      <w:pPr>
        <w:ind w:left="6178" w:hanging="360"/>
      </w:pPr>
    </w:lvl>
    <w:lvl w:ilvl="8" w:tplc="0809001B" w:tentative="1">
      <w:start w:val="1"/>
      <w:numFmt w:val="lowerRoman"/>
      <w:lvlText w:val="%9."/>
      <w:lvlJc w:val="right"/>
      <w:pPr>
        <w:ind w:left="6898" w:hanging="180"/>
      </w:pPr>
    </w:lvl>
  </w:abstractNum>
  <w:abstractNum w:abstractNumId="11" w15:restartNumberingAfterBreak="0">
    <w:nsid w:val="2DAF43F6"/>
    <w:multiLevelType w:val="hybridMultilevel"/>
    <w:tmpl w:val="0D524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D856A7"/>
    <w:multiLevelType w:val="hybridMultilevel"/>
    <w:tmpl w:val="2BC47922"/>
    <w:lvl w:ilvl="0" w:tplc="931C4658">
      <w:start w:val="2"/>
      <w:numFmt w:val="decimal"/>
      <w:lvlText w:val="%1)"/>
      <w:lvlJc w:val="left"/>
      <w:pPr>
        <w:ind w:left="138" w:hanging="260"/>
      </w:pPr>
      <w:rPr>
        <w:rFonts w:ascii="Arial" w:eastAsia="Arial" w:hAnsi="Arial" w:cs="Arial" w:hint="default"/>
        <w:color w:val="2B2B2B"/>
        <w:spacing w:val="-1"/>
        <w:w w:val="100"/>
        <w:sz w:val="22"/>
        <w:szCs w:val="22"/>
      </w:rPr>
    </w:lvl>
    <w:lvl w:ilvl="1" w:tplc="2578C064">
      <w:start w:val="1"/>
      <w:numFmt w:val="bullet"/>
      <w:lvlText w:val="•"/>
      <w:lvlJc w:val="left"/>
      <w:pPr>
        <w:ind w:left="1024" w:hanging="260"/>
      </w:pPr>
      <w:rPr>
        <w:rFonts w:hint="default"/>
      </w:rPr>
    </w:lvl>
    <w:lvl w:ilvl="2" w:tplc="395CEEBE">
      <w:start w:val="1"/>
      <w:numFmt w:val="bullet"/>
      <w:lvlText w:val="•"/>
      <w:lvlJc w:val="left"/>
      <w:pPr>
        <w:ind w:left="1908" w:hanging="260"/>
      </w:pPr>
      <w:rPr>
        <w:rFonts w:hint="default"/>
      </w:rPr>
    </w:lvl>
    <w:lvl w:ilvl="3" w:tplc="B45245A8">
      <w:start w:val="1"/>
      <w:numFmt w:val="bullet"/>
      <w:lvlText w:val="•"/>
      <w:lvlJc w:val="left"/>
      <w:pPr>
        <w:ind w:left="2792" w:hanging="260"/>
      </w:pPr>
      <w:rPr>
        <w:rFonts w:hint="default"/>
      </w:rPr>
    </w:lvl>
    <w:lvl w:ilvl="4" w:tplc="D5A01C68">
      <w:start w:val="1"/>
      <w:numFmt w:val="bullet"/>
      <w:lvlText w:val="•"/>
      <w:lvlJc w:val="left"/>
      <w:pPr>
        <w:ind w:left="3676" w:hanging="260"/>
      </w:pPr>
      <w:rPr>
        <w:rFonts w:hint="default"/>
      </w:rPr>
    </w:lvl>
    <w:lvl w:ilvl="5" w:tplc="3DCC25AC">
      <w:start w:val="1"/>
      <w:numFmt w:val="bullet"/>
      <w:lvlText w:val="•"/>
      <w:lvlJc w:val="left"/>
      <w:pPr>
        <w:ind w:left="4560" w:hanging="260"/>
      </w:pPr>
      <w:rPr>
        <w:rFonts w:hint="default"/>
      </w:rPr>
    </w:lvl>
    <w:lvl w:ilvl="6" w:tplc="80CE07C6">
      <w:start w:val="1"/>
      <w:numFmt w:val="bullet"/>
      <w:lvlText w:val="•"/>
      <w:lvlJc w:val="left"/>
      <w:pPr>
        <w:ind w:left="5444" w:hanging="260"/>
      </w:pPr>
      <w:rPr>
        <w:rFonts w:hint="default"/>
      </w:rPr>
    </w:lvl>
    <w:lvl w:ilvl="7" w:tplc="999A4514">
      <w:start w:val="1"/>
      <w:numFmt w:val="bullet"/>
      <w:lvlText w:val="•"/>
      <w:lvlJc w:val="left"/>
      <w:pPr>
        <w:ind w:left="6328" w:hanging="260"/>
      </w:pPr>
      <w:rPr>
        <w:rFonts w:hint="default"/>
      </w:rPr>
    </w:lvl>
    <w:lvl w:ilvl="8" w:tplc="81004680">
      <w:start w:val="1"/>
      <w:numFmt w:val="bullet"/>
      <w:lvlText w:val="•"/>
      <w:lvlJc w:val="left"/>
      <w:pPr>
        <w:ind w:left="7212" w:hanging="260"/>
      </w:pPr>
      <w:rPr>
        <w:rFonts w:hint="default"/>
      </w:rPr>
    </w:lvl>
  </w:abstractNum>
  <w:abstractNum w:abstractNumId="13" w15:restartNumberingAfterBreak="0">
    <w:nsid w:val="34431D05"/>
    <w:multiLevelType w:val="hybridMultilevel"/>
    <w:tmpl w:val="0D304AA8"/>
    <w:lvl w:ilvl="0" w:tplc="5D748F44">
      <w:start w:val="1"/>
      <w:numFmt w:val="decimal"/>
      <w:lvlText w:val="%1."/>
      <w:lvlJc w:val="left"/>
      <w:pPr>
        <w:ind w:left="839" w:hanging="361"/>
      </w:pPr>
      <w:rPr>
        <w:rFonts w:ascii="Calibri" w:eastAsia="Calibri" w:hAnsi="Calibri" w:cs="Calibri" w:hint="default"/>
        <w:w w:val="100"/>
        <w:sz w:val="22"/>
        <w:szCs w:val="22"/>
      </w:rPr>
    </w:lvl>
    <w:lvl w:ilvl="1" w:tplc="AAAAC4BE">
      <w:start w:val="1"/>
      <w:numFmt w:val="decimal"/>
      <w:lvlText w:val="%2."/>
      <w:lvlJc w:val="left"/>
      <w:pPr>
        <w:ind w:left="1020" w:hanging="360"/>
      </w:pPr>
      <w:rPr>
        <w:rFonts w:ascii="Times New Roman" w:eastAsia="Times New Roman" w:hAnsi="Times New Roman" w:cs="Times New Roman" w:hint="default"/>
        <w:spacing w:val="-9"/>
        <w:w w:val="99"/>
        <w:sz w:val="24"/>
        <w:szCs w:val="24"/>
      </w:rPr>
    </w:lvl>
    <w:lvl w:ilvl="2" w:tplc="2BC2229E">
      <w:start w:val="1"/>
      <w:numFmt w:val="bullet"/>
      <w:lvlText w:val="•"/>
      <w:lvlJc w:val="left"/>
      <w:pPr>
        <w:ind w:left="2037" w:hanging="360"/>
      </w:pPr>
      <w:rPr>
        <w:rFonts w:hint="default"/>
      </w:rPr>
    </w:lvl>
    <w:lvl w:ilvl="3" w:tplc="73AE43E6">
      <w:start w:val="1"/>
      <w:numFmt w:val="bullet"/>
      <w:lvlText w:val="•"/>
      <w:lvlJc w:val="left"/>
      <w:pPr>
        <w:ind w:left="3055" w:hanging="360"/>
      </w:pPr>
      <w:rPr>
        <w:rFonts w:hint="default"/>
      </w:rPr>
    </w:lvl>
    <w:lvl w:ilvl="4" w:tplc="25406548">
      <w:start w:val="1"/>
      <w:numFmt w:val="bullet"/>
      <w:lvlText w:val="•"/>
      <w:lvlJc w:val="left"/>
      <w:pPr>
        <w:ind w:left="4073" w:hanging="360"/>
      </w:pPr>
      <w:rPr>
        <w:rFonts w:hint="default"/>
      </w:rPr>
    </w:lvl>
    <w:lvl w:ilvl="5" w:tplc="1B7A842C">
      <w:start w:val="1"/>
      <w:numFmt w:val="bullet"/>
      <w:lvlText w:val="•"/>
      <w:lvlJc w:val="left"/>
      <w:pPr>
        <w:ind w:left="5091" w:hanging="360"/>
      </w:pPr>
      <w:rPr>
        <w:rFonts w:hint="default"/>
      </w:rPr>
    </w:lvl>
    <w:lvl w:ilvl="6" w:tplc="0EB6DE14">
      <w:start w:val="1"/>
      <w:numFmt w:val="bullet"/>
      <w:lvlText w:val="•"/>
      <w:lvlJc w:val="left"/>
      <w:pPr>
        <w:ind w:left="6109" w:hanging="360"/>
      </w:pPr>
      <w:rPr>
        <w:rFonts w:hint="default"/>
      </w:rPr>
    </w:lvl>
    <w:lvl w:ilvl="7" w:tplc="427E3880">
      <w:start w:val="1"/>
      <w:numFmt w:val="bullet"/>
      <w:lvlText w:val="•"/>
      <w:lvlJc w:val="left"/>
      <w:pPr>
        <w:ind w:left="7127" w:hanging="360"/>
      </w:pPr>
      <w:rPr>
        <w:rFonts w:hint="default"/>
      </w:rPr>
    </w:lvl>
    <w:lvl w:ilvl="8" w:tplc="D7EAA944">
      <w:start w:val="1"/>
      <w:numFmt w:val="bullet"/>
      <w:lvlText w:val="•"/>
      <w:lvlJc w:val="left"/>
      <w:pPr>
        <w:ind w:left="8145" w:hanging="360"/>
      </w:pPr>
      <w:rPr>
        <w:rFonts w:hint="default"/>
      </w:rPr>
    </w:lvl>
  </w:abstractNum>
  <w:abstractNum w:abstractNumId="14" w15:restartNumberingAfterBreak="0">
    <w:nsid w:val="45AB7B0F"/>
    <w:multiLevelType w:val="hybridMultilevel"/>
    <w:tmpl w:val="7B92F72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78743E"/>
    <w:multiLevelType w:val="hybridMultilevel"/>
    <w:tmpl w:val="98F8C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BE0035"/>
    <w:multiLevelType w:val="hybridMultilevel"/>
    <w:tmpl w:val="4566E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5A2DB1"/>
    <w:multiLevelType w:val="hybridMultilevel"/>
    <w:tmpl w:val="D548AFE6"/>
    <w:lvl w:ilvl="0" w:tplc="ACD02D14">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8" w15:restartNumberingAfterBreak="0">
    <w:nsid w:val="586F5D59"/>
    <w:multiLevelType w:val="hybridMultilevel"/>
    <w:tmpl w:val="C9509FCA"/>
    <w:lvl w:ilvl="0" w:tplc="863E736A">
      <w:start w:val="1"/>
      <w:numFmt w:val="decimal"/>
      <w:lvlText w:val="%1)"/>
      <w:lvlJc w:val="left"/>
      <w:pPr>
        <w:ind w:left="300" w:hanging="260"/>
      </w:pPr>
      <w:rPr>
        <w:rFonts w:ascii="Arial" w:eastAsia="Arial" w:hAnsi="Arial" w:cs="Arial" w:hint="default"/>
        <w:color w:val="2F2F2F"/>
        <w:spacing w:val="-1"/>
        <w:w w:val="100"/>
        <w:sz w:val="22"/>
        <w:szCs w:val="22"/>
      </w:rPr>
    </w:lvl>
    <w:lvl w:ilvl="1" w:tplc="26725D12">
      <w:start w:val="1"/>
      <w:numFmt w:val="bullet"/>
      <w:lvlText w:val="•"/>
      <w:lvlJc w:val="left"/>
      <w:pPr>
        <w:ind w:left="1212" w:hanging="260"/>
      </w:pPr>
      <w:rPr>
        <w:rFonts w:hint="default"/>
      </w:rPr>
    </w:lvl>
    <w:lvl w:ilvl="2" w:tplc="CDEA237A">
      <w:start w:val="1"/>
      <w:numFmt w:val="bullet"/>
      <w:lvlText w:val="•"/>
      <w:lvlJc w:val="left"/>
      <w:pPr>
        <w:ind w:left="2124" w:hanging="260"/>
      </w:pPr>
      <w:rPr>
        <w:rFonts w:hint="default"/>
      </w:rPr>
    </w:lvl>
    <w:lvl w:ilvl="3" w:tplc="656697A6">
      <w:start w:val="1"/>
      <w:numFmt w:val="bullet"/>
      <w:lvlText w:val="•"/>
      <w:lvlJc w:val="left"/>
      <w:pPr>
        <w:ind w:left="3036" w:hanging="260"/>
      </w:pPr>
      <w:rPr>
        <w:rFonts w:hint="default"/>
      </w:rPr>
    </w:lvl>
    <w:lvl w:ilvl="4" w:tplc="56DC97CC">
      <w:start w:val="1"/>
      <w:numFmt w:val="bullet"/>
      <w:lvlText w:val="•"/>
      <w:lvlJc w:val="left"/>
      <w:pPr>
        <w:ind w:left="3948" w:hanging="260"/>
      </w:pPr>
      <w:rPr>
        <w:rFonts w:hint="default"/>
      </w:rPr>
    </w:lvl>
    <w:lvl w:ilvl="5" w:tplc="EE3ACA60">
      <w:start w:val="1"/>
      <w:numFmt w:val="bullet"/>
      <w:lvlText w:val="•"/>
      <w:lvlJc w:val="left"/>
      <w:pPr>
        <w:ind w:left="4860" w:hanging="260"/>
      </w:pPr>
      <w:rPr>
        <w:rFonts w:hint="default"/>
      </w:rPr>
    </w:lvl>
    <w:lvl w:ilvl="6" w:tplc="498CF9B4">
      <w:start w:val="1"/>
      <w:numFmt w:val="bullet"/>
      <w:lvlText w:val="•"/>
      <w:lvlJc w:val="left"/>
      <w:pPr>
        <w:ind w:left="5772" w:hanging="260"/>
      </w:pPr>
      <w:rPr>
        <w:rFonts w:hint="default"/>
      </w:rPr>
    </w:lvl>
    <w:lvl w:ilvl="7" w:tplc="04B27AB0">
      <w:start w:val="1"/>
      <w:numFmt w:val="bullet"/>
      <w:lvlText w:val="•"/>
      <w:lvlJc w:val="left"/>
      <w:pPr>
        <w:ind w:left="6684" w:hanging="260"/>
      </w:pPr>
      <w:rPr>
        <w:rFonts w:hint="default"/>
      </w:rPr>
    </w:lvl>
    <w:lvl w:ilvl="8" w:tplc="402AD4D6">
      <w:start w:val="1"/>
      <w:numFmt w:val="bullet"/>
      <w:lvlText w:val="•"/>
      <w:lvlJc w:val="left"/>
      <w:pPr>
        <w:ind w:left="7596" w:hanging="260"/>
      </w:pPr>
      <w:rPr>
        <w:rFonts w:hint="default"/>
      </w:rPr>
    </w:lvl>
  </w:abstractNum>
  <w:abstractNum w:abstractNumId="19" w15:restartNumberingAfterBreak="0">
    <w:nsid w:val="5C18553F"/>
    <w:multiLevelType w:val="hybridMultilevel"/>
    <w:tmpl w:val="41BC148A"/>
    <w:lvl w:ilvl="0" w:tplc="62326C3C">
      <w:start w:val="1"/>
      <w:numFmt w:val="decimal"/>
      <w:lvlText w:val="%1)"/>
      <w:lvlJc w:val="left"/>
      <w:pPr>
        <w:ind w:left="300" w:hanging="231"/>
      </w:pPr>
      <w:rPr>
        <w:rFonts w:ascii="Arial" w:eastAsia="Arial" w:hAnsi="Arial" w:cs="Arial" w:hint="default"/>
        <w:w w:val="94"/>
        <w:sz w:val="20"/>
        <w:szCs w:val="20"/>
      </w:rPr>
    </w:lvl>
    <w:lvl w:ilvl="1" w:tplc="98824208">
      <w:start w:val="1"/>
      <w:numFmt w:val="bullet"/>
      <w:lvlText w:val="•"/>
      <w:lvlJc w:val="left"/>
      <w:pPr>
        <w:ind w:left="1210" w:hanging="231"/>
      </w:pPr>
      <w:rPr>
        <w:rFonts w:hint="default"/>
      </w:rPr>
    </w:lvl>
    <w:lvl w:ilvl="2" w:tplc="81367FAE">
      <w:start w:val="1"/>
      <w:numFmt w:val="bullet"/>
      <w:lvlText w:val="•"/>
      <w:lvlJc w:val="left"/>
      <w:pPr>
        <w:ind w:left="2120" w:hanging="231"/>
      </w:pPr>
      <w:rPr>
        <w:rFonts w:hint="default"/>
      </w:rPr>
    </w:lvl>
    <w:lvl w:ilvl="3" w:tplc="CC7C3D7A">
      <w:start w:val="1"/>
      <w:numFmt w:val="bullet"/>
      <w:lvlText w:val="•"/>
      <w:lvlJc w:val="left"/>
      <w:pPr>
        <w:ind w:left="3030" w:hanging="231"/>
      </w:pPr>
      <w:rPr>
        <w:rFonts w:hint="default"/>
      </w:rPr>
    </w:lvl>
    <w:lvl w:ilvl="4" w:tplc="DAB2A19E">
      <w:start w:val="1"/>
      <w:numFmt w:val="bullet"/>
      <w:lvlText w:val="•"/>
      <w:lvlJc w:val="left"/>
      <w:pPr>
        <w:ind w:left="3940" w:hanging="231"/>
      </w:pPr>
      <w:rPr>
        <w:rFonts w:hint="default"/>
      </w:rPr>
    </w:lvl>
    <w:lvl w:ilvl="5" w:tplc="D292D08A">
      <w:start w:val="1"/>
      <w:numFmt w:val="bullet"/>
      <w:lvlText w:val="•"/>
      <w:lvlJc w:val="left"/>
      <w:pPr>
        <w:ind w:left="4850" w:hanging="231"/>
      </w:pPr>
      <w:rPr>
        <w:rFonts w:hint="default"/>
      </w:rPr>
    </w:lvl>
    <w:lvl w:ilvl="6" w:tplc="DBBC600C">
      <w:start w:val="1"/>
      <w:numFmt w:val="bullet"/>
      <w:lvlText w:val="•"/>
      <w:lvlJc w:val="left"/>
      <w:pPr>
        <w:ind w:left="5760" w:hanging="231"/>
      </w:pPr>
      <w:rPr>
        <w:rFonts w:hint="default"/>
      </w:rPr>
    </w:lvl>
    <w:lvl w:ilvl="7" w:tplc="003677AC">
      <w:start w:val="1"/>
      <w:numFmt w:val="bullet"/>
      <w:lvlText w:val="•"/>
      <w:lvlJc w:val="left"/>
      <w:pPr>
        <w:ind w:left="6670" w:hanging="231"/>
      </w:pPr>
      <w:rPr>
        <w:rFonts w:hint="default"/>
      </w:rPr>
    </w:lvl>
    <w:lvl w:ilvl="8" w:tplc="8A5A10B8">
      <w:start w:val="1"/>
      <w:numFmt w:val="bullet"/>
      <w:lvlText w:val="•"/>
      <w:lvlJc w:val="left"/>
      <w:pPr>
        <w:ind w:left="7580" w:hanging="231"/>
      </w:pPr>
      <w:rPr>
        <w:rFonts w:hint="default"/>
      </w:rPr>
    </w:lvl>
  </w:abstractNum>
  <w:abstractNum w:abstractNumId="20" w15:restartNumberingAfterBreak="0">
    <w:nsid w:val="5E425F36"/>
    <w:multiLevelType w:val="hybridMultilevel"/>
    <w:tmpl w:val="CE48447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648E5995"/>
    <w:multiLevelType w:val="hybridMultilevel"/>
    <w:tmpl w:val="DF92854C"/>
    <w:lvl w:ilvl="0" w:tplc="3A9E0D94">
      <w:start w:val="1"/>
      <w:numFmt w:val="bullet"/>
      <w:lvlText w:val=""/>
      <w:lvlJc w:val="left"/>
      <w:pPr>
        <w:ind w:left="1018" w:hanging="358"/>
      </w:pPr>
      <w:rPr>
        <w:rFonts w:ascii="Symbol" w:eastAsia="Symbol" w:hAnsi="Symbol" w:cs="Symbol" w:hint="default"/>
        <w:w w:val="95"/>
        <w:sz w:val="20"/>
        <w:szCs w:val="20"/>
      </w:rPr>
    </w:lvl>
    <w:lvl w:ilvl="1" w:tplc="3708A7A4">
      <w:start w:val="1"/>
      <w:numFmt w:val="bullet"/>
      <w:lvlText w:val="•"/>
      <w:lvlJc w:val="left"/>
      <w:pPr>
        <w:ind w:left="1880" w:hanging="358"/>
      </w:pPr>
      <w:rPr>
        <w:rFonts w:hint="default"/>
      </w:rPr>
    </w:lvl>
    <w:lvl w:ilvl="2" w:tplc="D3448DCE">
      <w:start w:val="1"/>
      <w:numFmt w:val="bullet"/>
      <w:lvlText w:val="•"/>
      <w:lvlJc w:val="left"/>
      <w:pPr>
        <w:ind w:left="2740" w:hanging="358"/>
      </w:pPr>
      <w:rPr>
        <w:rFonts w:hint="default"/>
      </w:rPr>
    </w:lvl>
    <w:lvl w:ilvl="3" w:tplc="B61E413C">
      <w:start w:val="1"/>
      <w:numFmt w:val="bullet"/>
      <w:lvlText w:val="•"/>
      <w:lvlJc w:val="left"/>
      <w:pPr>
        <w:ind w:left="3600" w:hanging="358"/>
      </w:pPr>
      <w:rPr>
        <w:rFonts w:hint="default"/>
      </w:rPr>
    </w:lvl>
    <w:lvl w:ilvl="4" w:tplc="1C80C99C">
      <w:start w:val="1"/>
      <w:numFmt w:val="bullet"/>
      <w:lvlText w:val="•"/>
      <w:lvlJc w:val="left"/>
      <w:pPr>
        <w:ind w:left="4460" w:hanging="358"/>
      </w:pPr>
      <w:rPr>
        <w:rFonts w:hint="default"/>
      </w:rPr>
    </w:lvl>
    <w:lvl w:ilvl="5" w:tplc="1856FF34">
      <w:start w:val="1"/>
      <w:numFmt w:val="bullet"/>
      <w:lvlText w:val="•"/>
      <w:lvlJc w:val="left"/>
      <w:pPr>
        <w:ind w:left="5320" w:hanging="358"/>
      </w:pPr>
      <w:rPr>
        <w:rFonts w:hint="default"/>
      </w:rPr>
    </w:lvl>
    <w:lvl w:ilvl="6" w:tplc="2EFCFDC8">
      <w:start w:val="1"/>
      <w:numFmt w:val="bullet"/>
      <w:lvlText w:val="•"/>
      <w:lvlJc w:val="left"/>
      <w:pPr>
        <w:ind w:left="6180" w:hanging="358"/>
      </w:pPr>
      <w:rPr>
        <w:rFonts w:hint="default"/>
      </w:rPr>
    </w:lvl>
    <w:lvl w:ilvl="7" w:tplc="AB42A1D6">
      <w:start w:val="1"/>
      <w:numFmt w:val="bullet"/>
      <w:lvlText w:val="•"/>
      <w:lvlJc w:val="left"/>
      <w:pPr>
        <w:ind w:left="7040" w:hanging="358"/>
      </w:pPr>
      <w:rPr>
        <w:rFonts w:hint="default"/>
      </w:rPr>
    </w:lvl>
    <w:lvl w:ilvl="8" w:tplc="054227E2">
      <w:start w:val="1"/>
      <w:numFmt w:val="bullet"/>
      <w:lvlText w:val="•"/>
      <w:lvlJc w:val="left"/>
      <w:pPr>
        <w:ind w:left="7900" w:hanging="358"/>
      </w:pPr>
      <w:rPr>
        <w:rFonts w:hint="default"/>
      </w:rPr>
    </w:lvl>
  </w:abstractNum>
  <w:abstractNum w:abstractNumId="22" w15:restartNumberingAfterBreak="0">
    <w:nsid w:val="677002F1"/>
    <w:multiLevelType w:val="hybridMultilevel"/>
    <w:tmpl w:val="03D2FCD2"/>
    <w:lvl w:ilvl="0" w:tplc="ACD02D14">
      <w:start w:val="1"/>
      <w:numFmt w:val="decimal"/>
      <w:lvlText w:val="%1."/>
      <w:lvlJc w:val="left"/>
      <w:pPr>
        <w:ind w:left="5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FC6B55"/>
    <w:multiLevelType w:val="hybridMultilevel"/>
    <w:tmpl w:val="F7368AB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7D122E"/>
    <w:multiLevelType w:val="hybridMultilevel"/>
    <w:tmpl w:val="467EA8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E1979F9"/>
    <w:multiLevelType w:val="hybridMultilevel"/>
    <w:tmpl w:val="4FEA17E0"/>
    <w:lvl w:ilvl="0" w:tplc="5D061F18">
      <w:start w:val="1"/>
      <w:numFmt w:val="decimal"/>
      <w:lvlText w:val="%1)"/>
      <w:lvlJc w:val="left"/>
      <w:pPr>
        <w:ind w:left="300" w:hanging="260"/>
      </w:pPr>
      <w:rPr>
        <w:rFonts w:ascii="Times New Roman" w:eastAsia="Times New Roman" w:hAnsi="Times New Roman" w:cs="Times New Roman" w:hint="default"/>
        <w:w w:val="99"/>
        <w:sz w:val="24"/>
        <w:szCs w:val="24"/>
      </w:rPr>
    </w:lvl>
    <w:lvl w:ilvl="1" w:tplc="515E0B2E">
      <w:start w:val="1"/>
      <w:numFmt w:val="bullet"/>
      <w:lvlText w:val="•"/>
      <w:lvlJc w:val="left"/>
      <w:pPr>
        <w:ind w:left="1206" w:hanging="260"/>
      </w:pPr>
      <w:rPr>
        <w:rFonts w:hint="default"/>
      </w:rPr>
    </w:lvl>
    <w:lvl w:ilvl="2" w:tplc="386A902E">
      <w:start w:val="1"/>
      <w:numFmt w:val="bullet"/>
      <w:lvlText w:val="•"/>
      <w:lvlJc w:val="left"/>
      <w:pPr>
        <w:ind w:left="2112" w:hanging="260"/>
      </w:pPr>
      <w:rPr>
        <w:rFonts w:hint="default"/>
      </w:rPr>
    </w:lvl>
    <w:lvl w:ilvl="3" w:tplc="A87C3162">
      <w:start w:val="1"/>
      <w:numFmt w:val="bullet"/>
      <w:lvlText w:val="•"/>
      <w:lvlJc w:val="left"/>
      <w:pPr>
        <w:ind w:left="3018" w:hanging="260"/>
      </w:pPr>
      <w:rPr>
        <w:rFonts w:hint="default"/>
      </w:rPr>
    </w:lvl>
    <w:lvl w:ilvl="4" w:tplc="F4BED35E">
      <w:start w:val="1"/>
      <w:numFmt w:val="bullet"/>
      <w:lvlText w:val="•"/>
      <w:lvlJc w:val="left"/>
      <w:pPr>
        <w:ind w:left="3924" w:hanging="260"/>
      </w:pPr>
      <w:rPr>
        <w:rFonts w:hint="default"/>
      </w:rPr>
    </w:lvl>
    <w:lvl w:ilvl="5" w:tplc="4114175A">
      <w:start w:val="1"/>
      <w:numFmt w:val="bullet"/>
      <w:lvlText w:val="•"/>
      <w:lvlJc w:val="left"/>
      <w:pPr>
        <w:ind w:left="4830" w:hanging="260"/>
      </w:pPr>
      <w:rPr>
        <w:rFonts w:hint="default"/>
      </w:rPr>
    </w:lvl>
    <w:lvl w:ilvl="6" w:tplc="2FFC40D2">
      <w:start w:val="1"/>
      <w:numFmt w:val="bullet"/>
      <w:lvlText w:val="•"/>
      <w:lvlJc w:val="left"/>
      <w:pPr>
        <w:ind w:left="5736" w:hanging="260"/>
      </w:pPr>
      <w:rPr>
        <w:rFonts w:hint="default"/>
      </w:rPr>
    </w:lvl>
    <w:lvl w:ilvl="7" w:tplc="39DAD702">
      <w:start w:val="1"/>
      <w:numFmt w:val="bullet"/>
      <w:lvlText w:val="•"/>
      <w:lvlJc w:val="left"/>
      <w:pPr>
        <w:ind w:left="6642" w:hanging="260"/>
      </w:pPr>
      <w:rPr>
        <w:rFonts w:hint="default"/>
      </w:rPr>
    </w:lvl>
    <w:lvl w:ilvl="8" w:tplc="EBF23D9C">
      <w:start w:val="1"/>
      <w:numFmt w:val="bullet"/>
      <w:lvlText w:val="•"/>
      <w:lvlJc w:val="left"/>
      <w:pPr>
        <w:ind w:left="7548" w:hanging="260"/>
      </w:pPr>
      <w:rPr>
        <w:rFonts w:hint="default"/>
      </w:rPr>
    </w:lvl>
  </w:abstractNum>
  <w:abstractNum w:abstractNumId="26" w15:restartNumberingAfterBreak="0">
    <w:nsid w:val="727A7424"/>
    <w:multiLevelType w:val="hybridMultilevel"/>
    <w:tmpl w:val="C3BEF5DA"/>
    <w:lvl w:ilvl="0" w:tplc="ACD02D14">
      <w:start w:val="1"/>
      <w:numFmt w:val="decimal"/>
      <w:lvlText w:val="%1."/>
      <w:lvlJc w:val="left"/>
      <w:pPr>
        <w:ind w:left="5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2A4F11"/>
    <w:multiLevelType w:val="hybridMultilevel"/>
    <w:tmpl w:val="17F8F89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0308315">
    <w:abstractNumId w:val="3"/>
  </w:num>
  <w:num w:numId="2" w16cid:durableId="2112581684">
    <w:abstractNumId w:val="12"/>
  </w:num>
  <w:num w:numId="3" w16cid:durableId="1262880258">
    <w:abstractNumId w:val="1"/>
  </w:num>
  <w:num w:numId="4" w16cid:durableId="454523902">
    <w:abstractNumId w:val="18"/>
  </w:num>
  <w:num w:numId="5" w16cid:durableId="109251560">
    <w:abstractNumId w:val="19"/>
  </w:num>
  <w:num w:numId="6" w16cid:durableId="1561480026">
    <w:abstractNumId w:val="25"/>
  </w:num>
  <w:num w:numId="7" w16cid:durableId="2146270432">
    <w:abstractNumId w:val="2"/>
  </w:num>
  <w:num w:numId="8" w16cid:durableId="572474835">
    <w:abstractNumId w:val="21"/>
  </w:num>
  <w:num w:numId="9" w16cid:durableId="342240840">
    <w:abstractNumId w:val="13"/>
  </w:num>
  <w:num w:numId="10" w16cid:durableId="291330514">
    <w:abstractNumId w:val="6"/>
  </w:num>
  <w:num w:numId="11" w16cid:durableId="817919294">
    <w:abstractNumId w:val="8"/>
  </w:num>
  <w:num w:numId="12" w16cid:durableId="2085664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8099892">
    <w:abstractNumId w:val="15"/>
  </w:num>
  <w:num w:numId="14" w16cid:durableId="1077825696">
    <w:abstractNumId w:val="20"/>
  </w:num>
  <w:num w:numId="15" w16cid:durableId="1788353804">
    <w:abstractNumId w:val="24"/>
  </w:num>
  <w:num w:numId="16" w16cid:durableId="1365397935">
    <w:abstractNumId w:val="11"/>
  </w:num>
  <w:num w:numId="17" w16cid:durableId="824785999">
    <w:abstractNumId w:val="16"/>
  </w:num>
  <w:num w:numId="18" w16cid:durableId="86314058">
    <w:abstractNumId w:val="17"/>
  </w:num>
  <w:num w:numId="19" w16cid:durableId="224341454">
    <w:abstractNumId w:val="10"/>
  </w:num>
  <w:num w:numId="20" w16cid:durableId="607078904">
    <w:abstractNumId w:val="0"/>
  </w:num>
  <w:num w:numId="21" w16cid:durableId="419832996">
    <w:abstractNumId w:val="26"/>
  </w:num>
  <w:num w:numId="22" w16cid:durableId="1521310424">
    <w:abstractNumId w:val="5"/>
  </w:num>
  <w:num w:numId="23" w16cid:durableId="1181044216">
    <w:abstractNumId w:val="22"/>
  </w:num>
  <w:num w:numId="24" w16cid:durableId="1240480020">
    <w:abstractNumId w:val="9"/>
  </w:num>
  <w:num w:numId="25" w16cid:durableId="1780297958">
    <w:abstractNumId w:val="4"/>
  </w:num>
  <w:num w:numId="26" w16cid:durableId="591818511">
    <w:abstractNumId w:val="7"/>
  </w:num>
  <w:num w:numId="27" w16cid:durableId="952830584">
    <w:abstractNumId w:val="23"/>
  </w:num>
  <w:num w:numId="28" w16cid:durableId="804279305">
    <w:abstractNumId w:val="27"/>
  </w:num>
  <w:num w:numId="29" w16cid:durableId="13431257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131"/>
    <w:rsid w:val="0001158B"/>
    <w:rsid w:val="00040450"/>
    <w:rsid w:val="00094B2D"/>
    <w:rsid w:val="000E26AD"/>
    <w:rsid w:val="000F5E11"/>
    <w:rsid w:val="000F767D"/>
    <w:rsid w:val="00194AC9"/>
    <w:rsid w:val="001B3EB0"/>
    <w:rsid w:val="001C5DD4"/>
    <w:rsid w:val="001E07C7"/>
    <w:rsid w:val="001E238A"/>
    <w:rsid w:val="001E4DA3"/>
    <w:rsid w:val="001E674A"/>
    <w:rsid w:val="001F0C31"/>
    <w:rsid w:val="00201B6C"/>
    <w:rsid w:val="002101E4"/>
    <w:rsid w:val="002256E8"/>
    <w:rsid w:val="0026635F"/>
    <w:rsid w:val="002F7BBE"/>
    <w:rsid w:val="00314F0C"/>
    <w:rsid w:val="003270BE"/>
    <w:rsid w:val="003619D9"/>
    <w:rsid w:val="003729E4"/>
    <w:rsid w:val="00387EE2"/>
    <w:rsid w:val="00393281"/>
    <w:rsid w:val="003A388F"/>
    <w:rsid w:val="003C7AC9"/>
    <w:rsid w:val="003D293B"/>
    <w:rsid w:val="003E3E5B"/>
    <w:rsid w:val="00405078"/>
    <w:rsid w:val="00407499"/>
    <w:rsid w:val="00412A09"/>
    <w:rsid w:val="00415FF5"/>
    <w:rsid w:val="00417B30"/>
    <w:rsid w:val="00420E8A"/>
    <w:rsid w:val="00426E1F"/>
    <w:rsid w:val="00433FE1"/>
    <w:rsid w:val="0049517F"/>
    <w:rsid w:val="004E7B7A"/>
    <w:rsid w:val="004F3805"/>
    <w:rsid w:val="004F4380"/>
    <w:rsid w:val="00503A29"/>
    <w:rsid w:val="00503B1F"/>
    <w:rsid w:val="00515464"/>
    <w:rsid w:val="0057038A"/>
    <w:rsid w:val="00574B84"/>
    <w:rsid w:val="005901BF"/>
    <w:rsid w:val="00597DAD"/>
    <w:rsid w:val="005C5C4B"/>
    <w:rsid w:val="005F77FA"/>
    <w:rsid w:val="006031D4"/>
    <w:rsid w:val="0065057E"/>
    <w:rsid w:val="00650E4D"/>
    <w:rsid w:val="00667BD1"/>
    <w:rsid w:val="006A1FAD"/>
    <w:rsid w:val="006A6B61"/>
    <w:rsid w:val="006E4269"/>
    <w:rsid w:val="0072773E"/>
    <w:rsid w:val="00770736"/>
    <w:rsid w:val="0077200A"/>
    <w:rsid w:val="00777FD5"/>
    <w:rsid w:val="007B374B"/>
    <w:rsid w:val="007F728F"/>
    <w:rsid w:val="00835AAC"/>
    <w:rsid w:val="00866C7A"/>
    <w:rsid w:val="008B02EC"/>
    <w:rsid w:val="00912E56"/>
    <w:rsid w:val="00915AB2"/>
    <w:rsid w:val="00920F59"/>
    <w:rsid w:val="00943B2C"/>
    <w:rsid w:val="00974591"/>
    <w:rsid w:val="009934A4"/>
    <w:rsid w:val="00994F96"/>
    <w:rsid w:val="009C0F8C"/>
    <w:rsid w:val="009F5D56"/>
    <w:rsid w:val="00A177A0"/>
    <w:rsid w:val="00A465D9"/>
    <w:rsid w:val="00A5389E"/>
    <w:rsid w:val="00A64BD1"/>
    <w:rsid w:val="00A663FF"/>
    <w:rsid w:val="00AD596F"/>
    <w:rsid w:val="00BF3200"/>
    <w:rsid w:val="00C0097F"/>
    <w:rsid w:val="00C16321"/>
    <w:rsid w:val="00C33467"/>
    <w:rsid w:val="00C83B68"/>
    <w:rsid w:val="00CD1082"/>
    <w:rsid w:val="00D849A3"/>
    <w:rsid w:val="00DA2581"/>
    <w:rsid w:val="00DA5752"/>
    <w:rsid w:val="00DD5708"/>
    <w:rsid w:val="00E04131"/>
    <w:rsid w:val="00E12DFF"/>
    <w:rsid w:val="00E243D0"/>
    <w:rsid w:val="00E33991"/>
    <w:rsid w:val="00E636F7"/>
    <w:rsid w:val="00E7399B"/>
    <w:rsid w:val="00E83FA5"/>
    <w:rsid w:val="00E974B7"/>
    <w:rsid w:val="00F05ADB"/>
    <w:rsid w:val="00F32087"/>
    <w:rsid w:val="00F3505F"/>
    <w:rsid w:val="00F5109C"/>
    <w:rsid w:val="00F550A6"/>
    <w:rsid w:val="00F56211"/>
    <w:rsid w:val="00F64C42"/>
    <w:rsid w:val="00F72F7C"/>
    <w:rsid w:val="00F751C7"/>
    <w:rsid w:val="00F936AE"/>
    <w:rsid w:val="00FC432D"/>
    <w:rsid w:val="00FD5086"/>
    <w:rsid w:val="00FE656D"/>
    <w:rsid w:val="00FF0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F7A2B"/>
  <w15:docId w15:val="{B979DB9C-DB44-407A-BAB5-9A733CF1F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97DAD"/>
    <w:rPr>
      <w:rFonts w:ascii="Arial" w:eastAsia="Arial" w:hAnsi="Arial" w:cs="Arial"/>
    </w:rPr>
  </w:style>
  <w:style w:type="paragraph" w:styleId="Heading1">
    <w:name w:val="heading 1"/>
    <w:basedOn w:val="Normal"/>
    <w:uiPriority w:val="1"/>
    <w:qFormat/>
    <w:pPr>
      <w:spacing w:before="17"/>
      <w:ind w:left="260"/>
      <w:jc w:val="center"/>
      <w:outlineLvl w:val="0"/>
    </w:pPr>
    <w:rPr>
      <w:rFonts w:ascii="Times New Roman" w:eastAsia="Times New Roman" w:hAnsi="Times New Roman" w:cs="Times New Roman"/>
      <w:b/>
      <w:bCs/>
      <w:sz w:val="24"/>
      <w:szCs w:val="24"/>
    </w:rPr>
  </w:style>
  <w:style w:type="paragraph" w:styleId="Heading2">
    <w:name w:val="heading 2"/>
    <w:basedOn w:val="Normal"/>
    <w:link w:val="Heading2Char"/>
    <w:uiPriority w:val="1"/>
    <w:qFormat/>
    <w:pPr>
      <w:ind w:left="300" w:right="397"/>
      <w:outlineLvl w:val="1"/>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26635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300"/>
    </w:pPr>
  </w:style>
  <w:style w:type="paragraph" w:customStyle="1" w:styleId="TableParagraph">
    <w:name w:val="Table Paragraph"/>
    <w:basedOn w:val="Normal"/>
    <w:uiPriority w:val="1"/>
    <w:qFormat/>
    <w:pPr>
      <w:ind w:left="200"/>
    </w:pPr>
    <w:rPr>
      <w:rFonts w:ascii="Calibri" w:eastAsia="Calibri" w:hAnsi="Calibri" w:cs="Calibri"/>
    </w:rPr>
  </w:style>
  <w:style w:type="character" w:customStyle="1" w:styleId="Heading3Char">
    <w:name w:val="Heading 3 Char"/>
    <w:basedOn w:val="DefaultParagraphFont"/>
    <w:link w:val="Heading3"/>
    <w:uiPriority w:val="9"/>
    <w:semiHidden/>
    <w:rsid w:val="0026635F"/>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64BD1"/>
    <w:rPr>
      <w:rFonts w:ascii="Tahoma" w:hAnsi="Tahoma" w:cs="Tahoma"/>
      <w:sz w:val="16"/>
      <w:szCs w:val="16"/>
    </w:rPr>
  </w:style>
  <w:style w:type="character" w:customStyle="1" w:styleId="BalloonTextChar">
    <w:name w:val="Balloon Text Char"/>
    <w:basedOn w:val="DefaultParagraphFont"/>
    <w:link w:val="BalloonText"/>
    <w:uiPriority w:val="99"/>
    <w:semiHidden/>
    <w:rsid w:val="00A64BD1"/>
    <w:rPr>
      <w:rFonts w:ascii="Tahoma" w:eastAsia="Arial" w:hAnsi="Tahoma" w:cs="Tahoma"/>
      <w:sz w:val="16"/>
      <w:szCs w:val="16"/>
    </w:rPr>
  </w:style>
  <w:style w:type="table" w:styleId="TableGrid">
    <w:name w:val="Table Grid"/>
    <w:basedOn w:val="TableNormal"/>
    <w:uiPriority w:val="59"/>
    <w:rsid w:val="00A53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1E07C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07C7"/>
    <w:rPr>
      <w:color w:val="0000FF"/>
      <w:u w:val="single"/>
    </w:rPr>
  </w:style>
  <w:style w:type="paragraph" w:customStyle="1" w:styleId="Default">
    <w:name w:val="Default"/>
    <w:rsid w:val="006E4269"/>
    <w:pPr>
      <w:widowControl/>
      <w:autoSpaceDE w:val="0"/>
      <w:autoSpaceDN w:val="0"/>
      <w:adjustRightInd w:val="0"/>
    </w:pPr>
    <w:rPr>
      <w:rFonts w:ascii="Arial" w:hAnsi="Arial" w:cs="Arial"/>
      <w:color w:val="000000"/>
      <w:sz w:val="24"/>
      <w:szCs w:val="24"/>
      <w:lang w:val="en-GB"/>
    </w:rPr>
  </w:style>
  <w:style w:type="character" w:styleId="FollowedHyperlink">
    <w:name w:val="FollowedHyperlink"/>
    <w:basedOn w:val="DefaultParagraphFont"/>
    <w:uiPriority w:val="99"/>
    <w:semiHidden/>
    <w:unhideWhenUsed/>
    <w:rsid w:val="0065057E"/>
    <w:rPr>
      <w:color w:val="800080" w:themeColor="followedHyperlink"/>
      <w:u w:val="single"/>
    </w:rPr>
  </w:style>
  <w:style w:type="paragraph" w:styleId="Footer">
    <w:name w:val="footer"/>
    <w:basedOn w:val="Normal"/>
    <w:link w:val="FooterChar"/>
    <w:uiPriority w:val="99"/>
    <w:unhideWhenUsed/>
    <w:rsid w:val="0077200A"/>
    <w:pPr>
      <w:tabs>
        <w:tab w:val="center" w:pos="4513"/>
        <w:tab w:val="right" w:pos="9026"/>
      </w:tabs>
    </w:pPr>
  </w:style>
  <w:style w:type="character" w:customStyle="1" w:styleId="FooterChar">
    <w:name w:val="Footer Char"/>
    <w:basedOn w:val="DefaultParagraphFont"/>
    <w:link w:val="Footer"/>
    <w:uiPriority w:val="99"/>
    <w:rsid w:val="0077200A"/>
    <w:rPr>
      <w:rFonts w:ascii="Arial" w:eastAsia="Arial" w:hAnsi="Arial" w:cs="Arial"/>
    </w:rPr>
  </w:style>
  <w:style w:type="character" w:styleId="UnresolvedMention">
    <w:name w:val="Unresolved Mention"/>
    <w:basedOn w:val="DefaultParagraphFont"/>
    <w:uiPriority w:val="99"/>
    <w:semiHidden/>
    <w:unhideWhenUsed/>
    <w:rsid w:val="00E7399B"/>
    <w:rPr>
      <w:color w:val="605E5C"/>
      <w:shd w:val="clear" w:color="auto" w:fill="E1DFDD"/>
    </w:rPr>
  </w:style>
  <w:style w:type="paragraph" w:styleId="Header">
    <w:name w:val="header"/>
    <w:basedOn w:val="Normal"/>
    <w:link w:val="HeaderChar"/>
    <w:uiPriority w:val="99"/>
    <w:semiHidden/>
    <w:unhideWhenUsed/>
    <w:rsid w:val="00415FF5"/>
    <w:pPr>
      <w:tabs>
        <w:tab w:val="center" w:pos="4513"/>
        <w:tab w:val="right" w:pos="9026"/>
      </w:tabs>
    </w:pPr>
  </w:style>
  <w:style w:type="character" w:customStyle="1" w:styleId="HeaderChar">
    <w:name w:val="Header Char"/>
    <w:basedOn w:val="DefaultParagraphFont"/>
    <w:link w:val="Header"/>
    <w:uiPriority w:val="99"/>
    <w:semiHidden/>
    <w:rsid w:val="00415FF5"/>
    <w:rPr>
      <w:rFonts w:ascii="Arial" w:eastAsia="Arial" w:hAnsi="Arial" w:cs="Arial"/>
    </w:rPr>
  </w:style>
  <w:style w:type="table" w:customStyle="1" w:styleId="TableGrid1">
    <w:name w:val="Table Grid1"/>
    <w:basedOn w:val="TableNormal"/>
    <w:next w:val="TableGrid"/>
    <w:uiPriority w:val="59"/>
    <w:rsid w:val="0057038A"/>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476541">
      <w:bodyDiv w:val="1"/>
      <w:marLeft w:val="0"/>
      <w:marRight w:val="0"/>
      <w:marTop w:val="0"/>
      <w:marBottom w:val="0"/>
      <w:divBdr>
        <w:top w:val="none" w:sz="0" w:space="0" w:color="auto"/>
        <w:left w:val="none" w:sz="0" w:space="0" w:color="auto"/>
        <w:bottom w:val="none" w:sz="0" w:space="0" w:color="auto"/>
        <w:right w:val="none" w:sz="0" w:space="0" w:color="auto"/>
      </w:divBdr>
      <w:divsChild>
        <w:div w:id="791171409">
          <w:marLeft w:val="0"/>
          <w:marRight w:val="0"/>
          <w:marTop w:val="0"/>
          <w:marBottom w:val="0"/>
          <w:divBdr>
            <w:top w:val="none" w:sz="0" w:space="0" w:color="auto"/>
            <w:left w:val="none" w:sz="0" w:space="0" w:color="auto"/>
            <w:bottom w:val="none" w:sz="0" w:space="0" w:color="auto"/>
            <w:right w:val="none" w:sz="0" w:space="0" w:color="auto"/>
          </w:divBdr>
          <w:divsChild>
            <w:div w:id="1450509884">
              <w:marLeft w:val="0"/>
              <w:marRight w:val="0"/>
              <w:marTop w:val="0"/>
              <w:marBottom w:val="0"/>
              <w:divBdr>
                <w:top w:val="none" w:sz="0" w:space="0" w:color="auto"/>
                <w:left w:val="none" w:sz="0" w:space="0" w:color="auto"/>
                <w:bottom w:val="none" w:sz="0" w:space="0" w:color="auto"/>
                <w:right w:val="none" w:sz="0" w:space="0" w:color="auto"/>
              </w:divBdr>
              <w:divsChild>
                <w:div w:id="512844752">
                  <w:marLeft w:val="0"/>
                  <w:marRight w:val="0"/>
                  <w:marTop w:val="150"/>
                  <w:marBottom w:val="150"/>
                  <w:divBdr>
                    <w:top w:val="none" w:sz="0" w:space="0" w:color="auto"/>
                    <w:left w:val="none" w:sz="0" w:space="0" w:color="auto"/>
                    <w:bottom w:val="none" w:sz="0" w:space="0" w:color="auto"/>
                    <w:right w:val="none" w:sz="0" w:space="0" w:color="auto"/>
                  </w:divBdr>
                  <w:divsChild>
                    <w:div w:id="1847674685">
                      <w:marLeft w:val="0"/>
                      <w:marRight w:val="0"/>
                      <w:marTop w:val="0"/>
                      <w:marBottom w:val="0"/>
                      <w:divBdr>
                        <w:top w:val="none" w:sz="0" w:space="0" w:color="auto"/>
                        <w:left w:val="none" w:sz="0" w:space="0" w:color="auto"/>
                        <w:bottom w:val="none" w:sz="0" w:space="0" w:color="auto"/>
                        <w:right w:val="none" w:sz="0" w:space="0" w:color="auto"/>
                      </w:divBdr>
                      <w:divsChild>
                        <w:div w:id="1848521726">
                          <w:marLeft w:val="0"/>
                          <w:marRight w:val="0"/>
                          <w:marTop w:val="0"/>
                          <w:marBottom w:val="0"/>
                          <w:divBdr>
                            <w:top w:val="none" w:sz="0" w:space="0" w:color="auto"/>
                            <w:left w:val="none" w:sz="0" w:space="0" w:color="auto"/>
                            <w:bottom w:val="none" w:sz="0" w:space="0" w:color="auto"/>
                            <w:right w:val="none" w:sz="0" w:space="0" w:color="auto"/>
                          </w:divBdr>
                        </w:div>
                        <w:div w:id="1774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941437">
      <w:bodyDiv w:val="1"/>
      <w:marLeft w:val="0"/>
      <w:marRight w:val="0"/>
      <w:marTop w:val="0"/>
      <w:marBottom w:val="0"/>
      <w:divBdr>
        <w:top w:val="none" w:sz="0" w:space="0" w:color="auto"/>
        <w:left w:val="none" w:sz="0" w:space="0" w:color="auto"/>
        <w:bottom w:val="none" w:sz="0" w:space="0" w:color="auto"/>
        <w:right w:val="none" w:sz="0" w:space="0" w:color="auto"/>
      </w:divBdr>
    </w:div>
    <w:div w:id="1596401622">
      <w:bodyDiv w:val="1"/>
      <w:marLeft w:val="0"/>
      <w:marRight w:val="0"/>
      <w:marTop w:val="0"/>
      <w:marBottom w:val="0"/>
      <w:divBdr>
        <w:top w:val="none" w:sz="0" w:space="0" w:color="auto"/>
        <w:left w:val="none" w:sz="0" w:space="0" w:color="auto"/>
        <w:bottom w:val="none" w:sz="0" w:space="0" w:color="auto"/>
        <w:right w:val="none" w:sz="0" w:space="0" w:color="auto"/>
      </w:divBdr>
    </w:div>
    <w:div w:id="1684359486">
      <w:bodyDiv w:val="1"/>
      <w:marLeft w:val="0"/>
      <w:marRight w:val="0"/>
      <w:marTop w:val="0"/>
      <w:marBottom w:val="0"/>
      <w:divBdr>
        <w:top w:val="none" w:sz="0" w:space="0" w:color="auto"/>
        <w:left w:val="none" w:sz="0" w:space="0" w:color="auto"/>
        <w:bottom w:val="none" w:sz="0" w:space="0" w:color="auto"/>
        <w:right w:val="none" w:sz="0" w:space="0" w:color="auto"/>
      </w:divBdr>
      <w:divsChild>
        <w:div w:id="671176806">
          <w:marLeft w:val="0"/>
          <w:marRight w:val="0"/>
          <w:marTop w:val="0"/>
          <w:marBottom w:val="0"/>
          <w:divBdr>
            <w:top w:val="none" w:sz="0" w:space="0" w:color="auto"/>
            <w:left w:val="none" w:sz="0" w:space="0" w:color="auto"/>
            <w:bottom w:val="none" w:sz="0" w:space="0" w:color="auto"/>
            <w:right w:val="none" w:sz="0" w:space="0" w:color="auto"/>
          </w:divBdr>
          <w:divsChild>
            <w:div w:id="1147938049">
              <w:marLeft w:val="0"/>
              <w:marRight w:val="0"/>
              <w:marTop w:val="0"/>
              <w:marBottom w:val="0"/>
              <w:divBdr>
                <w:top w:val="none" w:sz="0" w:space="0" w:color="auto"/>
                <w:left w:val="none" w:sz="0" w:space="0" w:color="auto"/>
                <w:bottom w:val="none" w:sz="0" w:space="0" w:color="auto"/>
                <w:right w:val="none" w:sz="0" w:space="0" w:color="auto"/>
              </w:divBdr>
              <w:divsChild>
                <w:div w:id="90395579">
                  <w:marLeft w:val="0"/>
                  <w:marRight w:val="0"/>
                  <w:marTop w:val="150"/>
                  <w:marBottom w:val="150"/>
                  <w:divBdr>
                    <w:top w:val="none" w:sz="0" w:space="0" w:color="auto"/>
                    <w:left w:val="none" w:sz="0" w:space="0" w:color="auto"/>
                    <w:bottom w:val="none" w:sz="0" w:space="0" w:color="auto"/>
                    <w:right w:val="none" w:sz="0" w:space="0" w:color="auto"/>
                  </w:divBdr>
                  <w:divsChild>
                    <w:div w:id="1882666615">
                      <w:marLeft w:val="0"/>
                      <w:marRight w:val="0"/>
                      <w:marTop w:val="0"/>
                      <w:marBottom w:val="0"/>
                      <w:divBdr>
                        <w:top w:val="none" w:sz="0" w:space="0" w:color="auto"/>
                        <w:left w:val="none" w:sz="0" w:space="0" w:color="auto"/>
                        <w:bottom w:val="none" w:sz="0" w:space="0" w:color="auto"/>
                        <w:right w:val="none" w:sz="0" w:space="0" w:color="auto"/>
                      </w:divBdr>
                      <w:divsChild>
                        <w:div w:id="137615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financial-ombudsman.org.uk/PUBLICATIONS/complaints-data.html" TargetMode="External"/><Relationship Id="rId18" Type="http://schemas.openxmlformats.org/officeDocument/2006/relationships/hyperlink" Target="http://www.financial-ombudsman.org.uk/PUBLICATIONS/complaints-data.html" TargetMode="External"/><Relationship Id="rId26" Type="http://schemas.openxmlformats.org/officeDocument/2006/relationships/hyperlink" Target="http://www.financial-ombudsman.org.uk/PUBLICATIONS/complaints-data.html" TargetMode="External"/><Relationship Id="rId39" Type="http://schemas.openxmlformats.org/officeDocument/2006/relationships/footer" Target="footer3.xml"/><Relationship Id="rId21" Type="http://schemas.openxmlformats.org/officeDocument/2006/relationships/hyperlink" Target="http://www.financial-ombudsman.org.uk/PUBLICATIONS/complaints-data.html" TargetMode="External"/><Relationship Id="rId34" Type="http://schemas.openxmlformats.org/officeDocument/2006/relationships/hyperlink" Target="http://nsandi-corporate.com/wp-content/uploads/2015/02/complaints-historic-data.pdf" TargetMode="External"/><Relationship Id="rId42" Type="http://schemas.openxmlformats.org/officeDocument/2006/relationships/hyperlink" Target="http://www.financial-ombudsman.org.uk/PUBLICATIONS/complaints-data.html"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financial-ombudsman.org.uk/PUBLICATIONS/complaints-data.html" TargetMode="External"/><Relationship Id="rId20" Type="http://schemas.openxmlformats.org/officeDocument/2006/relationships/hyperlink" Target="http://www.financial-ombudsman.org.uk/PUBLICATIONS/complaints-data.html" TargetMode="External"/><Relationship Id="rId29" Type="http://schemas.openxmlformats.org/officeDocument/2006/relationships/hyperlink" Target="http://www.financial-ombudsman.org.uk/PUBLICATIONS/complaints-data.html" TargetMode="External"/><Relationship Id="rId41" Type="http://schemas.openxmlformats.org/officeDocument/2006/relationships/hyperlink" Target="http://www.financial-ombudsman.org.uk/PUBLICATIONS/complaints-data.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financial-ombudsman.org.uk/PUBLICATIONS/complaints-data.html" TargetMode="External"/><Relationship Id="rId32" Type="http://schemas.openxmlformats.org/officeDocument/2006/relationships/hyperlink" Target="http://www.financial-ombudsman.org.uk/PUBLICATIONS/complaints-data.html" TargetMode="External"/><Relationship Id="rId37" Type="http://schemas.openxmlformats.org/officeDocument/2006/relationships/footer" Target="footer1.xml"/><Relationship Id="rId40" Type="http://schemas.openxmlformats.org/officeDocument/2006/relationships/hyperlink" Target="http://www.financial-ombudsman.org.uk/PUBLICATIONS/complaints-data.html" TargetMode="External"/><Relationship Id="rId5" Type="http://schemas.openxmlformats.org/officeDocument/2006/relationships/customXml" Target="../customXml/item5.xml"/><Relationship Id="rId15" Type="http://schemas.openxmlformats.org/officeDocument/2006/relationships/hyperlink" Target="http://www.financial-ombudsman.org.uk/PUBLICATIONS/complaints-data.html" TargetMode="External"/><Relationship Id="rId23" Type="http://schemas.openxmlformats.org/officeDocument/2006/relationships/hyperlink" Target="http://www.financial-ombudsman.org.uk/PUBLICATIONS/complaints-data.html" TargetMode="External"/><Relationship Id="rId28" Type="http://schemas.openxmlformats.org/officeDocument/2006/relationships/hyperlink" Target="http://www.financial-ombudsman.org.uk/PUBLICATIONS/complaints-data.html" TargetMode="External"/><Relationship Id="rId36" Type="http://schemas.openxmlformats.org/officeDocument/2006/relationships/hyperlink" Target="http://www.financial-ombudsman.org.uk/publications/complaints-data.html" TargetMode="External"/><Relationship Id="rId10" Type="http://schemas.openxmlformats.org/officeDocument/2006/relationships/footnotes" Target="footnotes.xml"/><Relationship Id="rId19" Type="http://schemas.openxmlformats.org/officeDocument/2006/relationships/hyperlink" Target="http://www.financial-ombudsman.org.uk/PUBLICATIONS/complaints-data.html" TargetMode="External"/><Relationship Id="rId31" Type="http://schemas.openxmlformats.org/officeDocument/2006/relationships/hyperlink" Target="http://www.financial-ombudsman.org.uk/PUBLICATIONS/complaints-data.html"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inancial-ombudsman.org.uk/PUBLICATIONS/complaints-data.html" TargetMode="External"/><Relationship Id="rId22" Type="http://schemas.openxmlformats.org/officeDocument/2006/relationships/hyperlink" Target="http://www.financial-ombudsman.org.uk/PUBLICATIONS/complaints-data.html" TargetMode="External"/><Relationship Id="rId27" Type="http://schemas.openxmlformats.org/officeDocument/2006/relationships/hyperlink" Target="http://www.financial-ombudsman.org.uk/PUBLICATIONS/complaints-data.html" TargetMode="External"/><Relationship Id="rId30" Type="http://schemas.openxmlformats.org/officeDocument/2006/relationships/hyperlink" Target="http://www.financial-ombudsman.org.uk/PUBLICATIONS/complaints-data.html" TargetMode="External"/><Relationship Id="rId35" Type="http://schemas.openxmlformats.org/officeDocument/2006/relationships/hyperlink" Target="http://www.financial-ombudsman.org.uk/PUBLICATIONS/complaints-data.html"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financial-ombudsman.org.uk/PUBLICATIONS/complaints-data.html" TargetMode="External"/><Relationship Id="rId25" Type="http://schemas.openxmlformats.org/officeDocument/2006/relationships/hyperlink" Target="http://www.financial-ombudsman.org.uk/PUBLICATIONS/complaints-data.html" TargetMode="External"/><Relationship Id="rId33" Type="http://schemas.openxmlformats.org/officeDocument/2006/relationships/hyperlink" Target="http://www.financial-ombudsman.org.uk/PUBLICATIONS/complaints-data.html"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00a99252-beb6-4593-a0cf-ab79ab009699" ContentTypeId="0x0101003C1281D498A762418A75BFABE5102ACF" PreviousValue="false" LastSyncTimeStamp="2024-04-08T11:30:16.963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dea08dc43d84411a9a35b512cd594e0 xmlns="5ed32200-9a6b-458c-9cbd-dd6bb4612ed8">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da50b526-632a-4c6a-bfbd-aad4c91e12c9</TermId>
        </TermInfo>
      </Terms>
    </ndea08dc43d84411a9a35b512cd594e0>
    <TaxCatchAll xmlns="5ed32200-9a6b-458c-9cbd-dd6bb4612ed8">
      <Value>1</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NSI Document" ma:contentTypeID="0x0101003C1281D498A762418A75BFABE5102ACF007D93BB7358D01C43B158816561B0A492" ma:contentTypeVersion="4" ma:contentTypeDescription="A custom NS&amp;I document type with a Content Descriptor column" ma:contentTypeScope="" ma:versionID="adc616d66c3524fd4e2d4e62c90beb49">
  <xsd:schema xmlns:xsd="http://www.w3.org/2001/XMLSchema" xmlns:xs="http://www.w3.org/2001/XMLSchema" xmlns:p="http://schemas.microsoft.com/office/2006/metadata/properties" xmlns:ns2="5ed32200-9a6b-458c-9cbd-dd6bb4612ed8" targetNamespace="http://schemas.microsoft.com/office/2006/metadata/properties" ma:root="true" ma:fieldsID="827fade934125f17351e4f7984974e48" ns2:_="">
    <xsd:import namespace="5ed32200-9a6b-458c-9cbd-dd6bb4612ed8"/>
    <xsd:element name="properties">
      <xsd:complexType>
        <xsd:sequence>
          <xsd:element name="documentManagement">
            <xsd:complexType>
              <xsd:all>
                <xsd:element ref="ns2:ndea08dc43d84411a9a35b512cd594e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32200-9a6b-458c-9cbd-dd6bb4612ed8" elementFormDefault="qualified">
    <xsd:import namespace="http://schemas.microsoft.com/office/2006/documentManagement/types"/>
    <xsd:import namespace="http://schemas.microsoft.com/office/infopath/2007/PartnerControls"/>
    <xsd:element name="ndea08dc43d84411a9a35b512cd594e0" ma:index="8" nillable="true" ma:taxonomy="true" ma:internalName="ndea08dc43d84411a9a35b512cd594e0" ma:taxonomyFieldName="Content_x0020_Descriptor" ma:displayName="Content Descriptor" ma:readOnly="false" ma:default="1;#Corporate|da50b526-632a-4c6a-bfbd-aad4c91e12c9" ma:fieldId="{7dea08dc-43d8-4411-a9a3-5b512cd594e0}" ma:sspId="00a99252-beb6-4593-a0cf-ab79ab009699" ma:termSetId="3970cd2d-fdd9-42fb-aae3-57d8e5b4b7f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563bbc0-43b0-42bf-85ee-ac0aa7fd5519}" ma:internalName="TaxCatchAll" ma:showField="CatchAllData" ma:web="6a789db3-6efd-400c-8bb0-008908452bd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563bbc0-43b0-42bf-85ee-ac0aa7fd5519}" ma:internalName="TaxCatchAllLabel" ma:readOnly="true" ma:showField="CatchAllDataLabel" ma:web="6a789db3-6efd-400c-8bb0-008908452b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BC252-35D3-4868-97A5-3F0866D4B4BF}">
  <ds:schemaRefs>
    <ds:schemaRef ds:uri="http://schemas.openxmlformats.org/officeDocument/2006/bibliography"/>
  </ds:schemaRefs>
</ds:datastoreItem>
</file>

<file path=customXml/itemProps2.xml><?xml version="1.0" encoding="utf-8"?>
<ds:datastoreItem xmlns:ds="http://schemas.openxmlformats.org/officeDocument/2006/customXml" ds:itemID="{9F9163A5-052D-4EDA-9839-E270B9438F61}">
  <ds:schemaRefs>
    <ds:schemaRef ds:uri="Microsoft.SharePoint.Taxonomy.ContentTypeSync"/>
  </ds:schemaRefs>
</ds:datastoreItem>
</file>

<file path=customXml/itemProps3.xml><?xml version="1.0" encoding="utf-8"?>
<ds:datastoreItem xmlns:ds="http://schemas.openxmlformats.org/officeDocument/2006/customXml" ds:itemID="{92411063-9E8C-4045-9CB3-1F8F9F6B057C}">
  <ds:schemaRefs>
    <ds:schemaRef ds:uri="http://schemas.microsoft.com/sharepoint/v3/contenttype/forms"/>
  </ds:schemaRefs>
</ds:datastoreItem>
</file>

<file path=customXml/itemProps4.xml><?xml version="1.0" encoding="utf-8"?>
<ds:datastoreItem xmlns:ds="http://schemas.openxmlformats.org/officeDocument/2006/customXml" ds:itemID="{E10B203C-A4E7-4BB5-9C45-042CB27BE135}">
  <ds:schemaRefs>
    <ds:schemaRef ds:uri="http://schemas.microsoft.com/office/2006/metadata/properties"/>
    <ds:schemaRef ds:uri="http://schemas.microsoft.com/office/infopath/2007/PartnerControls"/>
    <ds:schemaRef ds:uri="5ed32200-9a6b-458c-9cbd-dd6bb4612ed8"/>
  </ds:schemaRefs>
</ds:datastoreItem>
</file>

<file path=customXml/itemProps5.xml><?xml version="1.0" encoding="utf-8"?>
<ds:datastoreItem xmlns:ds="http://schemas.openxmlformats.org/officeDocument/2006/customXml" ds:itemID="{EF821EDA-138D-4031-BF9D-B9216D3C0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32200-9a6b-458c-9cbd-dd6bb4612e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d320867-e5fc-463e-ba46-16d0850d887b}" enabled="1" method="Standard" siteId="{e37b433f-4f80-4a0a-9d45-5798efefcf6c}"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37</Pages>
  <Words>8617</Words>
  <Characters>49123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Microsoft Word - historic-data-latest</vt:lpstr>
    </vt:vector>
  </TitlesOfParts>
  <Company>NS&amp;I</Company>
  <LinksUpToDate>false</LinksUpToDate>
  <CharactersWithSpaces>57625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historic-data-latest</dc:title>
  <dc:creator>Griggs, Jane</dc:creator>
  <cp:lastModifiedBy>Koetsier, Jonathan</cp:lastModifiedBy>
  <cp:revision>3</cp:revision>
  <cp:lastPrinted>2021-11-26T16:43:00Z</cp:lastPrinted>
  <dcterms:created xsi:type="dcterms:W3CDTF">2026-06-01T15:30:00Z</dcterms:created>
  <dcterms:modified xsi:type="dcterms:W3CDTF">2026-10-01T08:51:00Z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2015-07-22T00:00:00Z</vt:filetime>
  </property>
  <property fmtid="{D5CDD505-2E9C-101B-9397-08002B2CF9AE}" pid="3" name="Creator">
    <vt:lpwstr>Microsoft® Word 2010</vt:lpwstr>
  </property>
  <property fmtid="{D5CDD505-2E9C-101B-9397-08002B2CF9AE}" pid="4" name="LastSaved">
    <vt:filetime>2016-03-07T00:00:00Z</vt:filetime>
  </property>
  <property fmtid="{D5CDD505-2E9C-101B-9397-08002B2CF9AE}" pid="5" name="ClassificationContentMarkingFooterShapeIds">
    <vt:lpwstr>73c5b589,78233324,30f0b1ce</vt:lpwstr>
  </property>
  <property fmtid="{D5CDD505-2E9C-101B-9397-08002B2CF9AE}" pid="6" name="ClassificationContentMarkingFooterFontProps">
    <vt:lpwstr>#000000,10,NSI Everyday</vt:lpwstr>
  </property>
  <property fmtid="{D5CDD505-2E9C-101B-9397-08002B2CF9AE}" pid="7" name="ClassificationContentMarkingFooterText">
    <vt:lpwstr>OFFICIAL - INTERNAL USE ONLY</vt:lpwstr>
  </property>
  <property fmtid="{D5CDD505-2E9C-101B-9397-08002B2CF9AE}" pid="8" name="ContentTypeId">
    <vt:lpwstr>0x0101003C1281D498A762418A75BFABE5102ACF007D93BB7358D01C43B158816561B0A492</vt:lpwstr>
  </property>
  <property fmtid="{D5CDD505-2E9C-101B-9397-08002B2CF9AE}" pid="9" name="Content Descriptor">
    <vt:lpwstr>1;#Corporate|da50b526-632a-4c6a-bfbd-aad4c91e12c9</vt:lpwstr>
  </property>
  <property fmtid="{D5CDD505-2E9C-101B-9397-08002B2CF9AE}" pid="10" name="Content_x0020_Descriptor">
    <vt:lpwstr>1;#Corporate|da50b526-632a-4c6a-bfbd-aad4c91e12c9</vt:lpwstr>
  </property>
  <property fmtid="{D5CDD505-2E9C-101B-9397-08002B2CF9AE}" pid="11" name="docLang">
    <vt:lpwstr>en</vt:lpwstr>
  </property>
</Properties>
</file>